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78D31" w14:textId="4D16399C" w:rsidR="00FE2449" w:rsidRDefault="00CD3E00">
      <w:r>
        <w:rPr>
          <w:noProof/>
        </w:rPr>
        <mc:AlternateContent>
          <mc:Choice Requires="wps">
            <w:drawing>
              <wp:inline distT="0" distB="0" distL="114300" distR="114300" wp14:anchorId="68ACEB33" wp14:editId="49F6C8EF">
                <wp:extent cx="6990945" cy="1569396"/>
                <wp:effectExtent l="0" t="0" r="635" b="0"/>
                <wp:docPr id="2089321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0945" cy="1569396"/>
                        </a:xfrm>
                        <a:prstGeom prst="rect">
                          <a:avLst/>
                        </a:prstGeom>
                        <a:solidFill>
                          <a:schemeClr val="accent1">
                            <a:lumMod val="50000"/>
                          </a:schemeClr>
                        </a:solidFill>
                        <a:ln w="12700">
                          <a:noFill/>
                          <a:miter lim="800000"/>
                          <a:headEnd/>
                          <a:tailEnd/>
                        </a:ln>
                      </wps:spPr>
                      <wps:txbx>
                        <w:txbxContent>
                          <w:sdt>
                            <w:sdtPr>
                              <w:rPr>
                                <w:rFonts w:ascii="Times New Roman" w:eastAsiaTheme="majorEastAsia" w:hAnsi="Times New Roman" w:cs="Times New Roman"/>
                                <w:b/>
                                <w:color w:val="FFFFFF"/>
                                <w:sz w:val="72"/>
                                <w:szCs w:val="72"/>
                              </w:rPr>
                              <w:alias w:val="Title"/>
                              <w:id w:val="-47463427"/>
                              <w:dataBinding w:prefixMappings="xmlns:ns0='http://schemas.openxmlformats.org/package/2006/metadata/core-properties' xmlns:ns1='http://purl.org/dc/elements/1.1/'" w:xpath="/ns0:coreProperties[1]/ns1:title[1]" w:storeItemID="{6C3C8BC8-F283-45AE-878A-BAB7291924A1}"/>
                              <w:text/>
                            </w:sdtPr>
                            <w:sdtEndPr/>
                            <w:sdtContent>
                              <w:p w14:paraId="18BAB09D" w14:textId="77777777" w:rsidR="00CD3E00" w:rsidRPr="00FE2449" w:rsidRDefault="00CD3E00" w:rsidP="00CD3E00">
                                <w:pPr>
                                  <w:pStyle w:val="NoSpacing"/>
                                  <w:jc w:val="center"/>
                                  <w:rPr>
                                    <w:rFonts w:ascii="Times New Roman" w:eastAsiaTheme="majorEastAsia" w:hAnsi="Times New Roman" w:cs="Times New Roman"/>
                                    <w:color w:val="FFFFFF" w:themeColor="background1"/>
                                    <w:sz w:val="72"/>
                                    <w:szCs w:val="72"/>
                                  </w:rPr>
                                </w:pPr>
                                <w:r>
                                  <w:rPr>
                                    <w:rFonts w:ascii="Times New Roman" w:eastAsiaTheme="majorEastAsia" w:hAnsi="Times New Roman" w:cs="Times New Roman"/>
                                    <w:b/>
                                    <w:color w:val="FFFFFF"/>
                                    <w:sz w:val="72"/>
                                    <w:szCs w:val="72"/>
                                  </w:rPr>
                                  <w:t>Long International Middle School Accountability Plan</w:t>
                                </w:r>
                              </w:p>
                            </w:sdtContent>
                          </w:sdt>
                        </w:txbxContent>
                      </wps:txbx>
                      <wps:bodyPr rot="0" vert="horz" wrap="square" lIns="182880" tIns="45720" rIns="182880" bIns="45720" anchor="ctr" anchorCtr="0" upright="1">
                        <a:noAutofit/>
                      </wps:bodyPr>
                    </wps:wsp>
                  </a:graphicData>
                </a:graphic>
              </wp:inline>
            </w:drawing>
          </mc:Choice>
          <mc:Fallback>
            <w:pict>
              <v:rect w14:anchorId="68ACEB33" id="Rectangle 16" o:spid="_x0000_s1026" style="width:550.45pt;height:123.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" fillcolor="#1f4d78 [1604]" stroked="f" strokeweight="1pt">
                <v:textbox inset="14.4pt,,14.4pt">
                  <w:txbxContent>
                    <w:sdt>
                      <w:sdtPr>
                        <w:rPr>
                          <w:rFonts w:ascii="Times New Roman" w:eastAsiaTheme="majorEastAsia" w:hAnsi="Times New Roman" w:cs="Times New Roman"/>
                          <w:b/>
                          <w:color w:val="FFFFFF"/>
                          <w:sz w:val="72"/>
                          <w:szCs w:val="72"/>
                        </w:rPr>
                        <w:alias w:val="Title"/>
                        <w:id w:val="-47463427"/>
                        <w:dataBinding w:prefixMappings="xmlns:ns0='http://schemas.openxmlformats.org/package/2006/metadata/core-properties' xmlns:ns1='http://purl.org/dc/elements/1.1/'" w:xpath="/ns0:coreProperties[1]/ns1:title[1]" w:storeItemID="{6C3C8BC8-F283-45AE-878A-BAB7291924A1}"/>
                        <w:text/>
                      </w:sdtPr>
                      <w:sdtEndPr/>
                      <w:sdtContent>
                        <w:p w14:paraId="18BAB09D" w14:textId="77777777" w:rsidR="00CD3E00" w:rsidRPr="00FE2449" w:rsidRDefault="00CD3E00" w:rsidP="00CD3E00">
                          <w:pPr>
                            <w:pStyle w:val="NoSpacing"/>
                            <w:jc w:val="center"/>
                            <w:rPr>
                              <w:rFonts w:ascii="Times New Roman" w:eastAsiaTheme="majorEastAsia" w:hAnsi="Times New Roman" w:cs="Times New Roman"/>
                              <w:color w:val="FFFFFF" w:themeColor="background1"/>
                              <w:sz w:val="72"/>
                              <w:szCs w:val="72"/>
                            </w:rPr>
                          </w:pPr>
                          <w:r>
                            <w:rPr>
                              <w:rFonts w:ascii="Times New Roman" w:eastAsiaTheme="majorEastAsia" w:hAnsi="Times New Roman" w:cs="Times New Roman"/>
                              <w:b/>
                              <w:color w:val="FFFFFF"/>
                              <w:sz w:val="72"/>
                              <w:szCs w:val="72"/>
                            </w:rPr>
                            <w:t>Long International Middle School Accountability Plan</w:t>
                          </w:r>
                        </w:p>
                      </w:sdtContent>
                    </w:sdt>
                  </w:txbxContent>
                </v:textbox>
                <w10:anchorlock/>
              </v:rect>
            </w:pict>
          </mc:Fallback>
        </mc:AlternateContent>
      </w:r>
    </w:p>
    <w:sdt>
      <w:sdtPr>
        <w:id w:val="424004589"/>
        <w:docPartObj>
          <w:docPartGallery w:val="Cover Pages"/>
          <w:docPartUnique/>
        </w:docPartObj>
      </w:sdtPr>
      <w:sdtEndPr>
        <w:rPr>
          <w:rFonts w:ascii="Times New Roman" w:hAnsi="Times New Roman" w:cs="Times New Roman"/>
          <w:b/>
          <w:bCs/>
          <w:sz w:val="36"/>
          <w:szCs w:val="36"/>
          <w:highlight w:val="yellow"/>
        </w:rPr>
      </w:sdtEndPr>
      <w:sdtContent>
        <w:p w14:paraId="2A91E51B" w14:textId="747FB403" w:rsidR="00FE2449" w:rsidRDefault="00CD3E00" w:rsidP="4BA35D76">
          <w:r>
            <w:rPr>
              <w:noProof/>
            </w:rPr>
            <w:drawing>
              <wp:anchor distT="0" distB="0" distL="114300" distR="114300" simplePos="0" relativeHeight="251658243" behindDoc="0" locked="0" layoutInCell="1" allowOverlap="1" wp14:anchorId="1C35A92A" wp14:editId="3AD0F0DF">
                <wp:simplePos x="0" y="0"/>
                <wp:positionH relativeFrom="column">
                  <wp:posOffset>-1025471</wp:posOffset>
                </wp:positionH>
                <wp:positionV relativeFrom="paragraph">
                  <wp:posOffset>295572</wp:posOffset>
                </wp:positionV>
                <wp:extent cx="7072432" cy="116958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extLst>
                            <a:ext uri="{28A0092B-C50C-407E-A947-70E740481C1C}">
                              <a14:useLocalDpi xmlns:a14="http://schemas.microsoft.com/office/drawing/2010/main" val="0"/>
                            </a:ext>
                          </a:extLst>
                        </a:blip>
                        <a:srcRect l="25982" t="70924" r="27207" b="15272"/>
                        <a:stretch/>
                      </pic:blipFill>
                      <pic:spPr bwMode="auto">
                        <a:xfrm>
                          <a:off x="0" y="0"/>
                          <a:ext cx="7072432" cy="116958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75BA4">
            <w:rPr>
              <w:noProof/>
            </w:rPr>
            <mc:AlternateContent>
              <mc:Choice Requires="wpg">
                <w:drawing>
                  <wp:anchor distT="0" distB="0" distL="114300" distR="114300" simplePos="0" relativeHeight="251658241" behindDoc="1" locked="0" layoutInCell="0" allowOverlap="1" wp14:anchorId="15DA55C5" wp14:editId="74192CB2">
                    <wp:simplePos x="0" y="0"/>
                    <wp:positionH relativeFrom="page">
                      <wp:posOffset>4234375</wp:posOffset>
                    </wp:positionH>
                    <wp:positionV relativeFrom="page">
                      <wp:posOffset>-281354</wp:posOffset>
                    </wp:positionV>
                    <wp:extent cx="6630670" cy="10379710"/>
                    <wp:effectExtent l="0" t="0" r="0" b="2540"/>
                    <wp:wrapNone/>
                    <wp:docPr id="36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0670" cy="10379710"/>
                              <a:chOff x="7329" y="244"/>
                              <a:chExt cx="10475" cy="15995"/>
                            </a:xfrm>
                          </wpg:grpSpPr>
                          <wps:wsp>
                            <wps:cNvPr id="365" name="Rectangle 365"/>
                            <wps:cNvSpPr>
                              <a:spLocks noChangeArrowheads="1"/>
                            </wps:cNvSpPr>
                            <wps:spPr bwMode="auto">
                              <a:xfrm>
                                <a:off x="11728" y="244"/>
                                <a:ext cx="4801" cy="15995"/>
                              </a:xfrm>
                              <a:prstGeom prst="rect">
                                <a:avLst/>
                              </a:prstGeom>
                              <a:solidFill>
                                <a:schemeClr val="accent1">
                                  <a:lumMod val="5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7" name="Rectangle 367"/>
                            <wps:cNvSpPr>
                              <a:spLocks noChangeArrowheads="1"/>
                            </wps:cNvSpPr>
                            <wps:spPr bwMode="auto">
                              <a:xfrm>
                                <a:off x="12908" y="459"/>
                                <a:ext cx="4896" cy="3061"/>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4C5358BC" w14:textId="77777777" w:rsidR="00436519" w:rsidRPr="006808C2" w:rsidRDefault="00696252">
                                  <w:pPr>
                                    <w:pStyle w:val="NoSpacing"/>
                                    <w:rPr>
                                      <w:rFonts w:ascii="Times New Roman" w:eastAsiaTheme="majorEastAsia" w:hAnsi="Times New Roman" w:cs="Times New Roman"/>
                                      <w:b/>
                                      <w:bCs/>
                                      <w:color w:val="FFFFFF" w:themeColor="background1"/>
                                      <w:sz w:val="72"/>
                                      <w:szCs w:val="96"/>
                                    </w:rPr>
                                  </w:pPr>
                                  <w:sdt>
                                    <w:sdtPr>
                                      <w:rPr>
                                        <w:rFonts w:ascii="Times New Roman" w:eastAsiaTheme="majorEastAsia" w:hAnsi="Times New Roman" w:cs="Times New Roman"/>
                                        <w:b/>
                                        <w:bCs/>
                                        <w:color w:val="FFFFFF" w:themeColor="background1"/>
                                        <w:sz w:val="56"/>
                                        <w:szCs w:val="96"/>
                                      </w:rPr>
                                      <w:alias w:val="Year"/>
                                      <w:id w:val="1835025599"/>
                                      <w:dataBinding w:prefixMappings="xmlns:ns0='http://schemas.microsoft.com/office/2006/coverPageProps'" w:xpath="/ns0:CoverPageProperties[1]/ns0:PublishDate[1]" w:storeItemID="{55AF091B-3C7A-41E3-B477-F2FDAA23CFDA}"/>
                                      <w:date w:fullDate="2024-04-03T00:00:00Z">
                                        <w:dateFormat w:val="yyyy"/>
                                        <w:lid w:val="en-US"/>
                                        <w:storeMappedDataAs w:val="dateTime"/>
                                        <w:calendar w:val="gregorian"/>
                                      </w:date>
                                    </w:sdtPr>
                                    <w:sdtEndPr/>
                                    <w:sdtContent>
                                      <w:r w:rsidR="00436519" w:rsidRPr="006808C2">
                                        <w:rPr>
                                          <w:rFonts w:ascii="Times New Roman" w:eastAsiaTheme="majorEastAsia" w:hAnsi="Times New Roman" w:cs="Times New Roman"/>
                                          <w:b/>
                                          <w:bCs/>
                                          <w:color w:val="FFFFFF" w:themeColor="background1"/>
                                          <w:sz w:val="56"/>
                                          <w:szCs w:val="96"/>
                                        </w:rPr>
                                        <w:t>2024</w:t>
                                      </w:r>
                                    </w:sdtContent>
                                  </w:sdt>
                                  <w:r w:rsidR="00436519" w:rsidRPr="006808C2">
                                    <w:rPr>
                                      <w:rFonts w:ascii="Times New Roman" w:eastAsiaTheme="majorEastAsia" w:hAnsi="Times New Roman" w:cs="Times New Roman"/>
                                      <w:b/>
                                      <w:bCs/>
                                      <w:color w:val="FFFFFF" w:themeColor="background1"/>
                                      <w:sz w:val="56"/>
                                      <w:szCs w:val="96"/>
                                    </w:rPr>
                                    <w:t>-2025</w:t>
                                  </w:r>
                                </w:p>
                              </w:txbxContent>
                            </wps:txbx>
                            <wps:bodyPr rot="0" vert="horz" wrap="square" lIns="365760" tIns="182880" rIns="182880" bIns="182880" anchor="b" anchorCtr="0" upright="1">
                              <a:noAutofit/>
                            </wps:bodyPr>
                          </wps:wsp>
                          <wps:wsp>
                            <wps:cNvPr id="368" name="Rectangle 9"/>
                            <wps:cNvSpPr>
                              <a:spLocks noChangeArrowheads="1"/>
                            </wps:cNvSpPr>
                            <wps:spPr bwMode="auto">
                              <a:xfrm>
                                <a:off x="7329" y="10658"/>
                                <a:ext cx="4889" cy="44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2F3C5FC2" w14:textId="77777777" w:rsidR="00436519" w:rsidRDefault="00436519">
                                  <w:pPr>
                                    <w:pStyle w:val="NoSpacing"/>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DA55C5" id="Group 14" o:spid="_x0000_s1027" style="position:absolute;margin-left:333.4pt;margin-top:-22.15pt;width:522.1pt;height:817.3pt;z-index:-251658239;mso-position-horizontal-relative:page;mso-position-vertical-relative:page" coordorigin="7329,244" coordsize="10475,15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" o:allowincell="f">
                    <v:rect id="Rectangle 365" o:spid="_x0000_s1028" style="position:absolute;left:11728;top:244;width:4801;height:15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" fillcolor="#1f4d78 [1604]" stroked="f" strokecolor="#d8d8d8"/>
                    <v:rect id="Rectangle 367" o:spid="_x0000_s1029" style="position:absolute;left:12908;top:459;width:4896;height:306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" filled="f" stroked="f" strokecolor="white" strokeweight="1pt">
                      <v:fill opacity="52428f"/>
                      <v:shadow color="#d8d8d8" offset="3pt,3pt"/>
                      <v:textbox inset="28.8pt,14.4pt,14.4pt,14.4pt">
                        <w:txbxContent>
                          <w:p w14:paraId="4C5358BC" w14:textId="77777777" w:rsidR="00436519" w:rsidRPr="006808C2" w:rsidRDefault="00696252">
                            <w:pPr>
                              <w:pStyle w:val="NoSpacing"/>
                              <w:rPr>
                                <w:rFonts w:ascii="Times New Roman" w:eastAsiaTheme="majorEastAsia" w:hAnsi="Times New Roman" w:cs="Times New Roman"/>
                                <w:b/>
                                <w:bCs/>
                                <w:color w:val="FFFFFF" w:themeColor="background1"/>
                                <w:sz w:val="72"/>
                                <w:szCs w:val="96"/>
                              </w:rPr>
                            </w:pPr>
                            <w:sdt>
                              <w:sdtPr>
                                <w:rPr>
                                  <w:rFonts w:ascii="Times New Roman" w:eastAsiaTheme="majorEastAsia" w:hAnsi="Times New Roman" w:cs="Times New Roman"/>
                                  <w:b/>
                                  <w:bCs/>
                                  <w:color w:val="FFFFFF" w:themeColor="background1"/>
                                  <w:sz w:val="56"/>
                                  <w:szCs w:val="96"/>
                                </w:rPr>
                                <w:alias w:val="Year"/>
                                <w:id w:val="1835025599"/>
                                <w:dataBinding w:prefixMappings="xmlns:ns0='http://schemas.microsoft.com/office/2006/coverPageProps'" w:xpath="/ns0:CoverPageProperties[1]/ns0:PublishDate[1]" w:storeItemID="{55AF091B-3C7A-41E3-B477-F2FDAA23CFDA}"/>
                                <w:date w:fullDate="2024-04-03T00:00:00Z">
                                  <w:dateFormat w:val="yyyy"/>
                                  <w:lid w:val="en-US"/>
                                  <w:storeMappedDataAs w:val="dateTime"/>
                                  <w:calendar w:val="gregorian"/>
                                </w:date>
                              </w:sdtPr>
                              <w:sdtEndPr/>
                              <w:sdtContent>
                                <w:r w:rsidR="00436519" w:rsidRPr="006808C2">
                                  <w:rPr>
                                    <w:rFonts w:ascii="Times New Roman" w:eastAsiaTheme="majorEastAsia" w:hAnsi="Times New Roman" w:cs="Times New Roman"/>
                                    <w:b/>
                                    <w:bCs/>
                                    <w:color w:val="FFFFFF" w:themeColor="background1"/>
                                    <w:sz w:val="56"/>
                                    <w:szCs w:val="96"/>
                                  </w:rPr>
                                  <w:t>2024</w:t>
                                </w:r>
                              </w:sdtContent>
                            </w:sdt>
                            <w:r w:rsidR="00436519" w:rsidRPr="006808C2">
                              <w:rPr>
                                <w:rFonts w:ascii="Times New Roman" w:eastAsiaTheme="majorEastAsia" w:hAnsi="Times New Roman" w:cs="Times New Roman"/>
                                <w:b/>
                                <w:bCs/>
                                <w:color w:val="FFFFFF" w:themeColor="background1"/>
                                <w:sz w:val="56"/>
                                <w:szCs w:val="96"/>
                              </w:rPr>
                              <w:t>-2025</w:t>
                            </w:r>
                          </w:p>
                        </w:txbxContent>
                      </v:textbox>
                    </v:rect>
                    <v:rect id="Rectangle 9" o:spid="_x0000_s1030"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" filled="f" stroked="f" strokecolor="white" strokeweight="1pt">
                      <v:fill opacity="52428f"/>
                      <v:shadow color="#d8d8d8" offset="3pt,3pt"/>
                      <v:textbox inset="28.8pt,14.4pt,14.4pt,14.4pt">
                        <w:txbxContent>
                          <w:p w14:paraId="2F3C5FC2" w14:textId="77777777" w:rsidR="00436519" w:rsidRDefault="00436519">
                            <w:pPr>
                              <w:pStyle w:val="NoSpacing"/>
                              <w:spacing w:line="360" w:lineRule="auto"/>
                              <w:rPr>
                                <w:color w:val="FFFFFF" w:themeColor="background1"/>
                              </w:rPr>
                            </w:pPr>
                          </w:p>
                        </w:txbxContent>
                      </v:textbox>
                    </v:rect>
                    <w10:wrap anchorx="page" anchory="page"/>
                  </v:group>
                </w:pict>
              </mc:Fallback>
            </mc:AlternateContent>
          </w:r>
        </w:p>
        <w:p w14:paraId="3A0F1201" w14:textId="32F9317B" w:rsidR="007B13B0" w:rsidRDefault="00D1440A" w:rsidP="007B13B0">
          <w:pPr>
            <w:rPr>
              <w:rFonts w:ascii="Times New Roman" w:hAnsi="Times New Roman" w:cs="Times New Roman"/>
              <w:b/>
              <w:sz w:val="36"/>
              <w:highlight w:val="yellow"/>
            </w:rPr>
          </w:pPr>
          <w:r>
            <w:rPr>
              <w:noProof/>
            </w:rPr>
            <mc:AlternateContent>
              <mc:Choice Requires="wps">
                <w:drawing>
                  <wp:anchor distT="0" distB="0" distL="114300" distR="114300" simplePos="0" relativeHeight="251658244" behindDoc="0" locked="0" layoutInCell="1" allowOverlap="1" wp14:anchorId="6751382C" wp14:editId="31E4E39A">
                    <wp:simplePos x="0" y="0"/>
                    <wp:positionH relativeFrom="column">
                      <wp:posOffset>6246055</wp:posOffset>
                    </wp:positionH>
                    <wp:positionV relativeFrom="paragraph">
                      <wp:posOffset>523142</wp:posOffset>
                    </wp:positionV>
                    <wp:extent cx="2792095" cy="5950634"/>
                    <wp:effectExtent l="0" t="0" r="0" b="0"/>
                    <wp:wrapNone/>
                    <wp:docPr id="9" name="Text Box 9"/>
                    <wp:cNvGraphicFramePr/>
                    <a:graphic xmlns:a="http://schemas.openxmlformats.org/drawingml/2006/main">
                      <a:graphicData uri="http://schemas.microsoft.com/office/word/2010/wordprocessingShape">
                        <wps:wsp>
                          <wps:cNvSpPr txBox="1"/>
                          <wps:spPr>
                            <a:xfrm>
                              <a:off x="0" y="0"/>
                              <a:ext cx="2792095" cy="59506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2DAC0A" w14:textId="77777777" w:rsidR="00436519" w:rsidRPr="00D1440A" w:rsidRDefault="00436519" w:rsidP="006F619B">
                                <w:pP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 xml:space="preserve">The Accountability Plan Template embodies  requirements set by the </w:t>
                                </w:r>
                                <w:r w:rsidRPr="00D1440A">
                                  <w:rPr>
                                    <w:rFonts w:ascii="Times New Roman" w:hAnsi="Times New Roman" w:cs="Times New Roman"/>
                                    <w:b/>
                                    <w:color w:val="FFFFFF" w:themeColor="background1"/>
                                    <w:sz w:val="20"/>
                                    <w:szCs w:val="20"/>
                                  </w:rPr>
                                  <w:t>Missouri Department of Elementar</w:t>
                                </w:r>
                                <w:r>
                                  <w:rPr>
                                    <w:rFonts w:ascii="Times New Roman" w:hAnsi="Times New Roman" w:cs="Times New Roman"/>
                                    <w:b/>
                                    <w:color w:val="FFFFFF" w:themeColor="background1"/>
                                    <w:sz w:val="20"/>
                                    <w:szCs w:val="20"/>
                                  </w:rPr>
                                  <w:t xml:space="preserve">y and Secondary Education (DESE) relative to Schoolwide Planning and the completion of the </w:t>
                                </w:r>
                                <w:r w:rsidRPr="00D1440A">
                                  <w:rPr>
                                    <w:rFonts w:ascii="Times New Roman" w:hAnsi="Times New Roman" w:cs="Times New Roman"/>
                                    <w:b/>
                                    <w:color w:val="FFFFFF" w:themeColor="background1"/>
                                    <w:sz w:val="20"/>
                                    <w:szCs w:val="20"/>
                                  </w:rPr>
                                  <w:t>Consolidated</w:t>
                                </w:r>
                                <w:r>
                                  <w:rPr>
                                    <w:rFonts w:ascii="Times New Roman" w:hAnsi="Times New Roman" w:cs="Times New Roman"/>
                                    <w:b/>
                                    <w:color w:val="FFFFFF" w:themeColor="background1"/>
                                    <w:sz w:val="20"/>
                                    <w:szCs w:val="20"/>
                                  </w:rPr>
                                  <w:t xml:space="preserve"> Application and </w:t>
                                </w:r>
                                <w:r w:rsidRPr="00D1440A">
                                  <w:rPr>
                                    <w:rFonts w:ascii="Times New Roman" w:hAnsi="Times New Roman" w:cs="Times New Roman"/>
                                    <w:b/>
                                    <w:color w:val="FFFFFF" w:themeColor="background1"/>
                                    <w:sz w:val="20"/>
                                    <w:szCs w:val="20"/>
                                  </w:rPr>
                                  <w:t>Comprehensive School Improvement</w:t>
                                </w:r>
                                <w:r>
                                  <w:rPr>
                                    <w:rFonts w:ascii="Times New Roman" w:hAnsi="Times New Roman" w:cs="Times New Roman"/>
                                    <w:b/>
                                    <w:color w:val="FFFFFF" w:themeColor="background1"/>
                                    <w:sz w:val="20"/>
                                    <w:szCs w:val="20"/>
                                  </w:rPr>
                                  <w:t xml:space="preserve"> Plan.  It also </w:t>
                                </w:r>
                                <w:r w:rsidRPr="00D1440A">
                                  <w:rPr>
                                    <w:rFonts w:ascii="Times New Roman" w:hAnsi="Times New Roman" w:cs="Times New Roman"/>
                                    <w:b/>
                                    <w:color w:val="FFFFFF" w:themeColor="background1"/>
                                    <w:sz w:val="20"/>
                                    <w:szCs w:val="20"/>
                                  </w:rPr>
                                  <w:t>support</w:t>
                                </w:r>
                                <w:r>
                                  <w:rPr>
                                    <w:rFonts w:ascii="Times New Roman" w:hAnsi="Times New Roman" w:cs="Times New Roman"/>
                                    <w:b/>
                                    <w:color w:val="FFFFFF" w:themeColor="background1"/>
                                    <w:sz w:val="20"/>
                                    <w:szCs w:val="20"/>
                                  </w:rPr>
                                  <w:t>s</w:t>
                                </w:r>
                                <w:r w:rsidRPr="00D1440A">
                                  <w:rPr>
                                    <w:rFonts w:ascii="Times New Roman" w:hAnsi="Times New Roman" w:cs="Times New Roman"/>
                                    <w:b/>
                                    <w:color w:val="FFFFFF" w:themeColor="background1"/>
                                    <w:sz w:val="20"/>
                                    <w:szCs w:val="20"/>
                                  </w:rPr>
                                  <w:t xml:space="preserve"> the continuous improvement of  all</w:t>
                                </w:r>
                                <w:r>
                                  <w:rPr>
                                    <w:rFonts w:ascii="Times New Roman" w:hAnsi="Times New Roman" w:cs="Times New Roman"/>
                                    <w:b/>
                                    <w:color w:val="FFFFFF" w:themeColor="background1"/>
                                    <w:sz w:val="20"/>
                                    <w:szCs w:val="20"/>
                                  </w:rPr>
                                  <w:t xml:space="preserve"> </w:t>
                                </w:r>
                                <w:r w:rsidRPr="00D1440A">
                                  <w:rPr>
                                    <w:rFonts w:ascii="Times New Roman" w:hAnsi="Times New Roman" w:cs="Times New Roman"/>
                                    <w:b/>
                                    <w:color w:val="FFFFFF" w:themeColor="background1"/>
                                    <w:sz w:val="20"/>
                                    <w:szCs w:val="20"/>
                                  </w:rPr>
                                  <w:t xml:space="preserve">St. Louis Public Schools. </w:t>
                                </w:r>
                              </w:p>
                              <w:p w14:paraId="5A2DA4B1" w14:textId="77777777" w:rsidR="00436519" w:rsidRDefault="00436519" w:rsidP="006F619B">
                                <w:pPr>
                                  <w:rPr>
                                    <w:rFonts w:ascii="Times New Roman" w:hAnsi="Times New Roman" w:cs="Times New Roman"/>
                                    <w:b/>
                                    <w:color w:val="FFFFFF" w:themeColor="background1"/>
                                    <w:sz w:val="20"/>
                                    <w:szCs w:val="20"/>
                                  </w:rPr>
                                </w:pPr>
                                <w:r w:rsidRPr="00D1440A">
                                  <w:rPr>
                                    <w:rFonts w:ascii="Times New Roman" w:hAnsi="Times New Roman" w:cs="Times New Roman"/>
                                    <w:b/>
                                    <w:color w:val="FFFFFF" w:themeColor="background1"/>
                                    <w:sz w:val="20"/>
                                    <w:szCs w:val="20"/>
                                  </w:rPr>
                                  <w:t xml:space="preserve">We are committed to a Continuous Improvement System based on the Theory of Action: Improved student learning for every student in every school, with the primary goal of having all Missouri students graduate ready for success. This improvement guidance document has as its foundation the following five pillars of the </w:t>
                                </w:r>
                                <w:r w:rsidRPr="006808C2">
                                  <w:rPr>
                                    <w:rFonts w:ascii="Times New Roman" w:hAnsi="Times New Roman" w:cs="Times New Roman"/>
                                    <w:b/>
                                    <w:color w:val="FFFFFF" w:themeColor="background1"/>
                                    <w:sz w:val="20"/>
                                    <w:szCs w:val="20"/>
                                    <w:highlight w:val="lightGray"/>
                                  </w:rPr>
                                  <w:t>SLPS Transformation 4.0</w:t>
                                </w:r>
                                <w:r w:rsidRPr="00D1440A">
                                  <w:rPr>
                                    <w:rFonts w:ascii="Times New Roman" w:hAnsi="Times New Roman" w:cs="Times New Roman"/>
                                    <w:b/>
                                    <w:color w:val="FFFFFF" w:themeColor="background1"/>
                                    <w:sz w:val="20"/>
                                    <w:szCs w:val="20"/>
                                  </w:rPr>
                                  <w:t xml:space="preserve"> Plan, which support the Continuous Improvement Theory of Action:</w:t>
                                </w:r>
                              </w:p>
                              <w:p w14:paraId="241408D2" w14:textId="77777777" w:rsidR="00436519" w:rsidRPr="005079BD" w:rsidRDefault="00436519" w:rsidP="005079BD">
                                <w:pPr>
                                  <w:jc w:val="center"/>
                                  <w:rPr>
                                    <w:rFonts w:ascii="Times New Roman" w:hAnsi="Times New Roman" w:cs="Times New Roman"/>
                                    <w:b/>
                                    <w:color w:val="FFFFFF" w:themeColor="background1"/>
                                    <w:sz w:val="12"/>
                                    <w:szCs w:val="20"/>
                                  </w:rPr>
                                </w:pPr>
                              </w:p>
                              <w:p w14:paraId="2FA3370F" w14:textId="77777777" w:rsidR="00436519" w:rsidRDefault="00436519"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1: The District creates a system of excellent schools</w:t>
                                </w:r>
                              </w:p>
                              <w:p w14:paraId="2383FAF7" w14:textId="77777777" w:rsidR="00436519" w:rsidRPr="005079BD" w:rsidRDefault="00436519" w:rsidP="006F619B">
                                <w:pPr>
                                  <w:jc w:val="center"/>
                                  <w:rPr>
                                    <w:rFonts w:ascii="Times New Roman" w:hAnsi="Times New Roman" w:cs="Times New Roman"/>
                                    <w:b/>
                                    <w:color w:val="FFFFFF" w:themeColor="background1"/>
                                    <w:sz w:val="2"/>
                                    <w:szCs w:val="20"/>
                                  </w:rPr>
                                </w:pPr>
                              </w:p>
                              <w:p w14:paraId="193F9845" w14:textId="77777777" w:rsidR="00436519" w:rsidRDefault="00436519"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2: The District advances fairness and equity across its system</w:t>
                                </w:r>
                              </w:p>
                              <w:p w14:paraId="37C14DEF" w14:textId="77777777" w:rsidR="00436519" w:rsidRPr="005079BD" w:rsidRDefault="00436519" w:rsidP="006F619B">
                                <w:pPr>
                                  <w:jc w:val="center"/>
                                  <w:rPr>
                                    <w:rFonts w:ascii="Times New Roman" w:hAnsi="Times New Roman" w:cs="Times New Roman"/>
                                    <w:b/>
                                    <w:color w:val="FFFFFF" w:themeColor="background1"/>
                                    <w:sz w:val="2"/>
                                    <w:szCs w:val="20"/>
                                  </w:rPr>
                                </w:pPr>
                              </w:p>
                              <w:p w14:paraId="0DD78C84" w14:textId="77777777" w:rsidR="00436519" w:rsidRDefault="00436519"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3: The District cultivates teachers and leaders who foster effective and culturally responsive learning environments</w:t>
                                </w:r>
                              </w:p>
                              <w:p w14:paraId="21364A65" w14:textId="77777777" w:rsidR="00436519" w:rsidRPr="005079BD" w:rsidRDefault="00436519" w:rsidP="006F619B">
                                <w:pPr>
                                  <w:jc w:val="center"/>
                                  <w:rPr>
                                    <w:rFonts w:ascii="Times New Roman" w:hAnsi="Times New Roman" w:cs="Times New Roman"/>
                                    <w:b/>
                                    <w:color w:val="FFFFFF" w:themeColor="background1"/>
                                    <w:sz w:val="2"/>
                                    <w:szCs w:val="20"/>
                                  </w:rPr>
                                </w:pPr>
                              </w:p>
                              <w:p w14:paraId="3AD0BF23" w14:textId="77777777" w:rsidR="00436519" w:rsidRDefault="00436519"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4: All students learn to read and succeed</w:t>
                                </w:r>
                              </w:p>
                              <w:p w14:paraId="75416F43" w14:textId="77777777" w:rsidR="00436519" w:rsidRPr="005079BD" w:rsidRDefault="00436519" w:rsidP="006F619B">
                                <w:pPr>
                                  <w:jc w:val="center"/>
                                  <w:rPr>
                                    <w:rFonts w:ascii="Times New Roman" w:hAnsi="Times New Roman" w:cs="Times New Roman"/>
                                    <w:b/>
                                    <w:color w:val="FFFFFF" w:themeColor="background1"/>
                                    <w:sz w:val="2"/>
                                    <w:szCs w:val="20"/>
                                  </w:rPr>
                                </w:pPr>
                              </w:p>
                              <w:p w14:paraId="6A565D77" w14:textId="77777777" w:rsidR="00436519" w:rsidRPr="00D1440A" w:rsidRDefault="00436519"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 xml:space="preserve">Pillar 5: Community partnerships and resources support the District’s </w:t>
                                </w:r>
                                <w:r w:rsidRPr="006808C2">
                                  <w:rPr>
                                    <w:rFonts w:ascii="Times New Roman" w:hAnsi="Times New Roman" w:cs="Times New Roman"/>
                                    <w:b/>
                                    <w:color w:val="FFFFFF" w:themeColor="background1"/>
                                    <w:sz w:val="20"/>
                                    <w:szCs w:val="20"/>
                                    <w:highlight w:val="lightGray"/>
                                  </w:rPr>
                                  <w:t>Transformation 4.0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51382C" id="_x0000_t202" coordsize="21600,21600" o:spt="202" path="m,l,21600r21600,l21600,xe">
                    <v:stroke joinstyle="miter"/>
                    <v:path gradientshapeok="t" o:connecttype="rect"/>
                  </v:shapetype>
                  <v:shape id="Text Box 9" o:spid="_x0000_s1031" type="#_x0000_t202" style="position:absolute;margin-left:491.8pt;margin-top:41.2pt;width:219.85pt;height:468.5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" filled="f" stroked="f" strokeweight=".5pt">
                    <v:textbox>
                      <w:txbxContent>
                        <w:p w14:paraId="132DAC0A" w14:textId="77777777" w:rsidR="00436519" w:rsidRPr="00D1440A" w:rsidRDefault="00436519" w:rsidP="006F619B">
                          <w:pP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 xml:space="preserve">The Accountability Plan Template embodies  requirements set by the </w:t>
                          </w:r>
                          <w:r w:rsidRPr="00D1440A">
                            <w:rPr>
                              <w:rFonts w:ascii="Times New Roman" w:hAnsi="Times New Roman" w:cs="Times New Roman"/>
                              <w:b/>
                              <w:color w:val="FFFFFF" w:themeColor="background1"/>
                              <w:sz w:val="20"/>
                              <w:szCs w:val="20"/>
                            </w:rPr>
                            <w:t>Missouri Department of Elementar</w:t>
                          </w:r>
                          <w:r>
                            <w:rPr>
                              <w:rFonts w:ascii="Times New Roman" w:hAnsi="Times New Roman" w:cs="Times New Roman"/>
                              <w:b/>
                              <w:color w:val="FFFFFF" w:themeColor="background1"/>
                              <w:sz w:val="20"/>
                              <w:szCs w:val="20"/>
                            </w:rPr>
                            <w:t xml:space="preserve">y and Secondary Education (DESE) relative to Schoolwide Planning and the completion of the </w:t>
                          </w:r>
                          <w:r w:rsidRPr="00D1440A">
                            <w:rPr>
                              <w:rFonts w:ascii="Times New Roman" w:hAnsi="Times New Roman" w:cs="Times New Roman"/>
                              <w:b/>
                              <w:color w:val="FFFFFF" w:themeColor="background1"/>
                              <w:sz w:val="20"/>
                              <w:szCs w:val="20"/>
                            </w:rPr>
                            <w:t>Consolidated</w:t>
                          </w:r>
                          <w:r>
                            <w:rPr>
                              <w:rFonts w:ascii="Times New Roman" w:hAnsi="Times New Roman" w:cs="Times New Roman"/>
                              <w:b/>
                              <w:color w:val="FFFFFF" w:themeColor="background1"/>
                              <w:sz w:val="20"/>
                              <w:szCs w:val="20"/>
                            </w:rPr>
                            <w:t xml:space="preserve"> Application and </w:t>
                          </w:r>
                          <w:r w:rsidRPr="00D1440A">
                            <w:rPr>
                              <w:rFonts w:ascii="Times New Roman" w:hAnsi="Times New Roman" w:cs="Times New Roman"/>
                              <w:b/>
                              <w:color w:val="FFFFFF" w:themeColor="background1"/>
                              <w:sz w:val="20"/>
                              <w:szCs w:val="20"/>
                            </w:rPr>
                            <w:t>Comprehensive School Improvement</w:t>
                          </w:r>
                          <w:r>
                            <w:rPr>
                              <w:rFonts w:ascii="Times New Roman" w:hAnsi="Times New Roman" w:cs="Times New Roman"/>
                              <w:b/>
                              <w:color w:val="FFFFFF" w:themeColor="background1"/>
                              <w:sz w:val="20"/>
                              <w:szCs w:val="20"/>
                            </w:rPr>
                            <w:t xml:space="preserve"> Plan.  It also </w:t>
                          </w:r>
                          <w:r w:rsidRPr="00D1440A">
                            <w:rPr>
                              <w:rFonts w:ascii="Times New Roman" w:hAnsi="Times New Roman" w:cs="Times New Roman"/>
                              <w:b/>
                              <w:color w:val="FFFFFF" w:themeColor="background1"/>
                              <w:sz w:val="20"/>
                              <w:szCs w:val="20"/>
                            </w:rPr>
                            <w:t>support</w:t>
                          </w:r>
                          <w:r>
                            <w:rPr>
                              <w:rFonts w:ascii="Times New Roman" w:hAnsi="Times New Roman" w:cs="Times New Roman"/>
                              <w:b/>
                              <w:color w:val="FFFFFF" w:themeColor="background1"/>
                              <w:sz w:val="20"/>
                              <w:szCs w:val="20"/>
                            </w:rPr>
                            <w:t>s</w:t>
                          </w:r>
                          <w:r w:rsidRPr="00D1440A">
                            <w:rPr>
                              <w:rFonts w:ascii="Times New Roman" w:hAnsi="Times New Roman" w:cs="Times New Roman"/>
                              <w:b/>
                              <w:color w:val="FFFFFF" w:themeColor="background1"/>
                              <w:sz w:val="20"/>
                              <w:szCs w:val="20"/>
                            </w:rPr>
                            <w:t xml:space="preserve"> the continuous improvement of  all</w:t>
                          </w:r>
                          <w:r>
                            <w:rPr>
                              <w:rFonts w:ascii="Times New Roman" w:hAnsi="Times New Roman" w:cs="Times New Roman"/>
                              <w:b/>
                              <w:color w:val="FFFFFF" w:themeColor="background1"/>
                              <w:sz w:val="20"/>
                              <w:szCs w:val="20"/>
                            </w:rPr>
                            <w:t xml:space="preserve"> </w:t>
                          </w:r>
                          <w:r w:rsidRPr="00D1440A">
                            <w:rPr>
                              <w:rFonts w:ascii="Times New Roman" w:hAnsi="Times New Roman" w:cs="Times New Roman"/>
                              <w:b/>
                              <w:color w:val="FFFFFF" w:themeColor="background1"/>
                              <w:sz w:val="20"/>
                              <w:szCs w:val="20"/>
                            </w:rPr>
                            <w:t xml:space="preserve">St. Louis Public Schools. </w:t>
                          </w:r>
                        </w:p>
                        <w:p w14:paraId="5A2DA4B1" w14:textId="77777777" w:rsidR="00436519" w:rsidRDefault="00436519" w:rsidP="006F619B">
                          <w:pPr>
                            <w:rPr>
                              <w:rFonts w:ascii="Times New Roman" w:hAnsi="Times New Roman" w:cs="Times New Roman"/>
                              <w:b/>
                              <w:color w:val="FFFFFF" w:themeColor="background1"/>
                              <w:sz w:val="20"/>
                              <w:szCs w:val="20"/>
                            </w:rPr>
                          </w:pPr>
                          <w:r w:rsidRPr="00D1440A">
                            <w:rPr>
                              <w:rFonts w:ascii="Times New Roman" w:hAnsi="Times New Roman" w:cs="Times New Roman"/>
                              <w:b/>
                              <w:color w:val="FFFFFF" w:themeColor="background1"/>
                              <w:sz w:val="20"/>
                              <w:szCs w:val="20"/>
                            </w:rPr>
                            <w:t xml:space="preserve">We are committed to a Continuous Improvement System based on the Theory of Action: Improved student learning for every student in every school, with the primary goal of having all Missouri students graduate ready for success. This improvement guidance document has as its foundation the following five pillars of the </w:t>
                          </w:r>
                          <w:r w:rsidRPr="006808C2">
                            <w:rPr>
                              <w:rFonts w:ascii="Times New Roman" w:hAnsi="Times New Roman" w:cs="Times New Roman"/>
                              <w:b/>
                              <w:color w:val="FFFFFF" w:themeColor="background1"/>
                              <w:sz w:val="20"/>
                              <w:szCs w:val="20"/>
                              <w:highlight w:val="lightGray"/>
                            </w:rPr>
                            <w:t>SLPS Transformation 4.0</w:t>
                          </w:r>
                          <w:r w:rsidRPr="00D1440A">
                            <w:rPr>
                              <w:rFonts w:ascii="Times New Roman" w:hAnsi="Times New Roman" w:cs="Times New Roman"/>
                              <w:b/>
                              <w:color w:val="FFFFFF" w:themeColor="background1"/>
                              <w:sz w:val="20"/>
                              <w:szCs w:val="20"/>
                            </w:rPr>
                            <w:t xml:space="preserve"> Plan, which support the Continuous Improvement Theory of Action:</w:t>
                          </w:r>
                        </w:p>
                        <w:p w14:paraId="241408D2" w14:textId="77777777" w:rsidR="00436519" w:rsidRPr="005079BD" w:rsidRDefault="00436519" w:rsidP="005079BD">
                          <w:pPr>
                            <w:jc w:val="center"/>
                            <w:rPr>
                              <w:rFonts w:ascii="Times New Roman" w:hAnsi="Times New Roman" w:cs="Times New Roman"/>
                              <w:b/>
                              <w:color w:val="FFFFFF" w:themeColor="background1"/>
                              <w:sz w:val="12"/>
                              <w:szCs w:val="20"/>
                            </w:rPr>
                          </w:pPr>
                        </w:p>
                        <w:p w14:paraId="2FA3370F" w14:textId="77777777" w:rsidR="00436519" w:rsidRDefault="00436519"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1: The District creates a system of excellent schools</w:t>
                          </w:r>
                        </w:p>
                        <w:p w14:paraId="2383FAF7" w14:textId="77777777" w:rsidR="00436519" w:rsidRPr="005079BD" w:rsidRDefault="00436519" w:rsidP="006F619B">
                          <w:pPr>
                            <w:jc w:val="center"/>
                            <w:rPr>
                              <w:rFonts w:ascii="Times New Roman" w:hAnsi="Times New Roman" w:cs="Times New Roman"/>
                              <w:b/>
                              <w:color w:val="FFFFFF" w:themeColor="background1"/>
                              <w:sz w:val="2"/>
                              <w:szCs w:val="20"/>
                            </w:rPr>
                          </w:pPr>
                        </w:p>
                        <w:p w14:paraId="193F9845" w14:textId="77777777" w:rsidR="00436519" w:rsidRDefault="00436519"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2: The District advances fairness and equity across its system</w:t>
                          </w:r>
                        </w:p>
                        <w:p w14:paraId="37C14DEF" w14:textId="77777777" w:rsidR="00436519" w:rsidRPr="005079BD" w:rsidRDefault="00436519" w:rsidP="006F619B">
                          <w:pPr>
                            <w:jc w:val="center"/>
                            <w:rPr>
                              <w:rFonts w:ascii="Times New Roman" w:hAnsi="Times New Roman" w:cs="Times New Roman"/>
                              <w:b/>
                              <w:color w:val="FFFFFF" w:themeColor="background1"/>
                              <w:sz w:val="2"/>
                              <w:szCs w:val="20"/>
                            </w:rPr>
                          </w:pPr>
                        </w:p>
                        <w:p w14:paraId="0DD78C84" w14:textId="77777777" w:rsidR="00436519" w:rsidRDefault="00436519"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3: The District cultivates teachers and leaders who foster effective and culturally responsive learning environments</w:t>
                          </w:r>
                        </w:p>
                        <w:p w14:paraId="21364A65" w14:textId="77777777" w:rsidR="00436519" w:rsidRPr="005079BD" w:rsidRDefault="00436519" w:rsidP="006F619B">
                          <w:pPr>
                            <w:jc w:val="center"/>
                            <w:rPr>
                              <w:rFonts w:ascii="Times New Roman" w:hAnsi="Times New Roman" w:cs="Times New Roman"/>
                              <w:b/>
                              <w:color w:val="FFFFFF" w:themeColor="background1"/>
                              <w:sz w:val="2"/>
                              <w:szCs w:val="20"/>
                            </w:rPr>
                          </w:pPr>
                        </w:p>
                        <w:p w14:paraId="3AD0BF23" w14:textId="77777777" w:rsidR="00436519" w:rsidRDefault="00436519"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4: All students learn to read and succeed</w:t>
                          </w:r>
                        </w:p>
                        <w:p w14:paraId="75416F43" w14:textId="77777777" w:rsidR="00436519" w:rsidRPr="005079BD" w:rsidRDefault="00436519" w:rsidP="006F619B">
                          <w:pPr>
                            <w:jc w:val="center"/>
                            <w:rPr>
                              <w:rFonts w:ascii="Times New Roman" w:hAnsi="Times New Roman" w:cs="Times New Roman"/>
                              <w:b/>
                              <w:color w:val="FFFFFF" w:themeColor="background1"/>
                              <w:sz w:val="2"/>
                              <w:szCs w:val="20"/>
                            </w:rPr>
                          </w:pPr>
                        </w:p>
                        <w:p w14:paraId="6A565D77" w14:textId="77777777" w:rsidR="00436519" w:rsidRPr="00D1440A" w:rsidRDefault="00436519"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 xml:space="preserve">Pillar 5: Community partnerships and resources support the District’s </w:t>
                          </w:r>
                          <w:r w:rsidRPr="006808C2">
                            <w:rPr>
                              <w:rFonts w:ascii="Times New Roman" w:hAnsi="Times New Roman" w:cs="Times New Roman"/>
                              <w:b/>
                              <w:color w:val="FFFFFF" w:themeColor="background1"/>
                              <w:sz w:val="20"/>
                              <w:szCs w:val="20"/>
                              <w:highlight w:val="lightGray"/>
                            </w:rPr>
                            <w:t>Transformation 4.0 Plan</w:t>
                          </w:r>
                        </w:p>
                      </w:txbxContent>
                    </v:textbox>
                  </v:shape>
                </w:pict>
              </mc:Fallback>
            </mc:AlternateContent>
          </w:r>
          <w:r>
            <w:rPr>
              <w:noProof/>
            </w:rPr>
            <w:t xml:space="preserve">  </w:t>
          </w:r>
        </w:p>
        <w:p w14:paraId="6F3277FE" w14:textId="3BC99895" w:rsidR="007B13B0" w:rsidRDefault="007B13B0" w:rsidP="007B13B0">
          <w:pPr>
            <w:rPr>
              <w:rFonts w:ascii="Times New Roman" w:hAnsi="Times New Roman" w:cs="Times New Roman"/>
              <w:b/>
              <w:sz w:val="36"/>
              <w:highlight w:val="yellow"/>
            </w:rPr>
          </w:pPr>
        </w:p>
        <w:p w14:paraId="7E323DFC" w14:textId="77777777" w:rsidR="007B13B0" w:rsidRDefault="007B13B0" w:rsidP="007B13B0">
          <w:pPr>
            <w:rPr>
              <w:rFonts w:ascii="Times New Roman" w:hAnsi="Times New Roman" w:cs="Times New Roman"/>
              <w:b/>
              <w:sz w:val="36"/>
              <w:highlight w:val="yellow"/>
            </w:rPr>
          </w:pPr>
        </w:p>
        <w:p w14:paraId="6880F058" w14:textId="73F498C0" w:rsidR="007B13B0" w:rsidRDefault="00CD3E00" w:rsidP="007B13B0">
          <w:pPr>
            <w:rPr>
              <w:rFonts w:ascii="Times New Roman" w:hAnsi="Times New Roman" w:cs="Times New Roman"/>
              <w:b/>
              <w:sz w:val="36"/>
              <w:highlight w:val="yellow"/>
            </w:rPr>
          </w:pPr>
          <w:r>
            <w:rPr>
              <w:noProof/>
            </w:rPr>
            <w:drawing>
              <wp:anchor distT="0" distB="0" distL="114300" distR="114300" simplePos="0" relativeHeight="251658240" behindDoc="0" locked="0" layoutInCell="1" allowOverlap="1" wp14:anchorId="38C6CA79" wp14:editId="6CB0C0DD">
                <wp:simplePos x="0" y="0"/>
                <wp:positionH relativeFrom="column">
                  <wp:posOffset>597562</wp:posOffset>
                </wp:positionH>
                <wp:positionV relativeFrom="paragraph">
                  <wp:posOffset>11997</wp:posOffset>
                </wp:positionV>
                <wp:extent cx="4333264" cy="4150126"/>
                <wp:effectExtent l="0" t="0" r="0" b="0"/>
                <wp:wrapNone/>
                <wp:docPr id="11" name="Picture 11" descr="Image result for school improvement team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school improvement team imag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33264" cy="415012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914D4A" w14:textId="67E7FEE3" w:rsidR="007B13B0" w:rsidRDefault="007B13B0" w:rsidP="007B13B0">
          <w:pPr>
            <w:rPr>
              <w:rFonts w:ascii="Times New Roman" w:hAnsi="Times New Roman" w:cs="Times New Roman"/>
              <w:b/>
              <w:sz w:val="36"/>
              <w:highlight w:val="yellow"/>
            </w:rPr>
          </w:pPr>
        </w:p>
        <w:p w14:paraId="224EEA40" w14:textId="7B046DC8" w:rsidR="007B13B0" w:rsidRDefault="007B13B0" w:rsidP="007B13B0">
          <w:pPr>
            <w:rPr>
              <w:rFonts w:ascii="Times New Roman" w:hAnsi="Times New Roman" w:cs="Times New Roman"/>
              <w:b/>
              <w:sz w:val="36"/>
              <w:highlight w:val="yellow"/>
            </w:rPr>
          </w:pPr>
        </w:p>
        <w:p w14:paraId="487D4EF9" w14:textId="77777777" w:rsidR="007B13B0" w:rsidRDefault="007B13B0" w:rsidP="007B13B0">
          <w:pPr>
            <w:rPr>
              <w:rFonts w:ascii="Times New Roman" w:hAnsi="Times New Roman" w:cs="Times New Roman"/>
              <w:b/>
              <w:sz w:val="36"/>
              <w:highlight w:val="yellow"/>
            </w:rPr>
          </w:pPr>
        </w:p>
        <w:p w14:paraId="0A4B895E" w14:textId="05C5072A" w:rsidR="007B13B0" w:rsidRDefault="00CD3E00" w:rsidP="007B13B0">
          <w:pPr>
            <w:rPr>
              <w:rFonts w:ascii="Times New Roman" w:hAnsi="Times New Roman" w:cs="Times New Roman"/>
              <w:b/>
              <w:sz w:val="36"/>
              <w:highlight w:val="yellow"/>
            </w:rPr>
          </w:pPr>
          <w:r>
            <w:rPr>
              <w:noProof/>
            </w:rPr>
            <w:drawing>
              <wp:anchor distT="0" distB="0" distL="114300" distR="114300" simplePos="0" relativeHeight="251658242" behindDoc="0" locked="0" layoutInCell="1" allowOverlap="1" wp14:anchorId="34FC48D6" wp14:editId="2E91DBE0">
                <wp:simplePos x="0" y="0"/>
                <wp:positionH relativeFrom="column">
                  <wp:posOffset>1839163</wp:posOffset>
                </wp:positionH>
                <wp:positionV relativeFrom="paragraph">
                  <wp:posOffset>10160</wp:posOffset>
                </wp:positionV>
                <wp:extent cx="1818167" cy="1289247"/>
                <wp:effectExtent l="0" t="0" r="0" b="0"/>
                <wp:wrapNone/>
                <wp:docPr id="3" name="Picture 3" descr="C:\Users\wdavis9354\Desktop\SLPS LOGO Feb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davis9354\Desktop\SLPS LOGO Feb 2014.jpg"/>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18167" cy="128924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E185A3" w14:textId="1CFF35F0" w:rsidR="007B13B0" w:rsidRDefault="007B13B0" w:rsidP="007B13B0">
          <w:pPr>
            <w:rPr>
              <w:rFonts w:ascii="Times New Roman" w:hAnsi="Times New Roman" w:cs="Times New Roman"/>
              <w:b/>
              <w:sz w:val="36"/>
              <w:highlight w:val="yellow"/>
            </w:rPr>
          </w:pPr>
        </w:p>
        <w:p w14:paraId="7CD07150" w14:textId="77777777" w:rsidR="007B13B0" w:rsidRDefault="007B13B0" w:rsidP="007B13B0">
          <w:pPr>
            <w:rPr>
              <w:rFonts w:ascii="Times New Roman" w:hAnsi="Times New Roman" w:cs="Times New Roman"/>
              <w:b/>
              <w:sz w:val="36"/>
              <w:highlight w:val="yellow"/>
            </w:rPr>
          </w:pPr>
        </w:p>
        <w:p w14:paraId="6398059E" w14:textId="77777777" w:rsidR="007B13B0" w:rsidRDefault="007B13B0" w:rsidP="007B13B0">
          <w:pPr>
            <w:rPr>
              <w:rFonts w:ascii="Times New Roman" w:hAnsi="Times New Roman" w:cs="Times New Roman"/>
              <w:b/>
              <w:sz w:val="36"/>
              <w:highlight w:val="yellow"/>
            </w:rPr>
          </w:pPr>
        </w:p>
        <w:p w14:paraId="5A1C6C78" w14:textId="77777777" w:rsidR="007B13B0" w:rsidRDefault="007B13B0" w:rsidP="007B13B0">
          <w:pPr>
            <w:rPr>
              <w:rFonts w:ascii="Times New Roman" w:hAnsi="Times New Roman" w:cs="Times New Roman"/>
              <w:b/>
              <w:sz w:val="36"/>
              <w:highlight w:val="yellow"/>
            </w:rPr>
          </w:pPr>
        </w:p>
        <w:p w14:paraId="0F7A0AEB" w14:textId="77777777" w:rsidR="007B13B0" w:rsidRDefault="007B13B0" w:rsidP="007B13B0">
          <w:pPr>
            <w:rPr>
              <w:rFonts w:ascii="Times New Roman" w:hAnsi="Times New Roman" w:cs="Times New Roman"/>
              <w:b/>
              <w:sz w:val="36"/>
              <w:highlight w:val="yellow"/>
            </w:rPr>
          </w:pPr>
        </w:p>
        <w:p w14:paraId="58018C3F" w14:textId="77777777" w:rsidR="007B13B0" w:rsidRDefault="007B13B0" w:rsidP="007B13B0">
          <w:pPr>
            <w:rPr>
              <w:rFonts w:ascii="Times New Roman" w:hAnsi="Times New Roman" w:cs="Times New Roman"/>
              <w:b/>
              <w:sz w:val="36"/>
              <w:highlight w:val="yellow"/>
            </w:rPr>
          </w:pPr>
        </w:p>
        <w:p w14:paraId="4E6E338A" w14:textId="77777777" w:rsidR="007B13B0" w:rsidRDefault="00696252" w:rsidP="007B13B0">
          <w:pPr>
            <w:rPr>
              <w:rFonts w:ascii="Times New Roman" w:hAnsi="Times New Roman" w:cs="Times New Roman"/>
              <w:b/>
              <w:sz w:val="36"/>
              <w:highlight w:val="yellow"/>
            </w:rPr>
          </w:pPr>
        </w:p>
      </w:sdtContent>
    </w:sdt>
    <w:p w14:paraId="74BC0920" w14:textId="77777777" w:rsidR="00375BA4" w:rsidRPr="009C1577" w:rsidRDefault="009C1577" w:rsidP="009C1577">
      <w:pPr>
        <w:jc w:val="center"/>
        <w:rPr>
          <w:rFonts w:ascii="Times New Roman" w:hAnsi="Times New Roman" w:cs="Times New Roman"/>
          <w:b/>
          <w:sz w:val="36"/>
          <w:highlight w:val="yellow"/>
        </w:rPr>
      </w:pPr>
      <w:r>
        <w:rPr>
          <w:rFonts w:ascii="Times New Roman" w:hAnsi="Times New Roman" w:cs="Times New Roman"/>
          <w:b/>
          <w:sz w:val="52"/>
        </w:rPr>
        <w:t>24-25</w:t>
      </w:r>
      <w:r w:rsidR="00122FD1">
        <w:rPr>
          <w:rFonts w:ascii="Times New Roman" w:hAnsi="Times New Roman" w:cs="Times New Roman"/>
          <w:b/>
          <w:sz w:val="52"/>
        </w:rPr>
        <w:t xml:space="preserve"> </w:t>
      </w:r>
      <w:r w:rsidR="006968EC">
        <w:rPr>
          <w:rFonts w:ascii="Times New Roman" w:hAnsi="Times New Roman" w:cs="Times New Roman"/>
          <w:b/>
          <w:sz w:val="52"/>
        </w:rPr>
        <w:t>ACCOUNTABILITY</w:t>
      </w:r>
      <w:r w:rsidR="004550AF" w:rsidRPr="004550AF">
        <w:rPr>
          <w:rFonts w:ascii="Times New Roman" w:hAnsi="Times New Roman" w:cs="Times New Roman"/>
          <w:b/>
          <w:sz w:val="52"/>
        </w:rPr>
        <w:t xml:space="preserve"> PLAN TEMPLATE                                                   </w:t>
      </w:r>
      <w:r w:rsidR="004550AF" w:rsidRPr="004550AF">
        <w:rPr>
          <w:rFonts w:ascii="Times New Roman" w:hAnsi="Times New Roman" w:cs="Times New Roman"/>
          <w:b/>
          <w:sz w:val="44"/>
        </w:rPr>
        <w:t>Table of Contents</w:t>
      </w:r>
    </w:p>
    <w:tbl>
      <w:tblPr>
        <w:tblStyle w:val="TableGrid"/>
        <w:tblpPr w:leftFromText="180" w:rightFromText="180" w:vertAnchor="text" w:horzAnchor="margin" w:tblpY="204"/>
        <w:tblW w:w="0" w:type="auto"/>
        <w:tblLook w:val="04A0" w:firstRow="1" w:lastRow="0" w:firstColumn="1" w:lastColumn="0" w:noHBand="0" w:noVBand="1"/>
      </w:tblPr>
      <w:tblGrid>
        <w:gridCol w:w="1542"/>
        <w:gridCol w:w="8099"/>
        <w:gridCol w:w="3309"/>
      </w:tblGrid>
      <w:tr w:rsidR="00100623" w14:paraId="4FD0B4B6" w14:textId="77777777" w:rsidTr="01A0F349">
        <w:tc>
          <w:tcPr>
            <w:tcW w:w="1542" w:type="dxa"/>
            <w:shd w:val="clear" w:color="auto" w:fill="D5DCE4" w:themeFill="text2" w:themeFillTint="33"/>
          </w:tcPr>
          <w:p w14:paraId="6CB70237" w14:textId="77777777" w:rsidR="007B13B0" w:rsidRPr="00A83670" w:rsidRDefault="007B13B0" w:rsidP="007B13B0">
            <w:pPr>
              <w:tabs>
                <w:tab w:val="left" w:pos="7980"/>
              </w:tabs>
              <w:jc w:val="center"/>
              <w:rPr>
                <w:rFonts w:ascii="Times New Roman" w:hAnsi="Times New Roman" w:cs="Times New Roman"/>
                <w:b/>
                <w:sz w:val="36"/>
                <w:szCs w:val="36"/>
              </w:rPr>
            </w:pPr>
            <w:r>
              <w:rPr>
                <w:rFonts w:ascii="Times New Roman" w:hAnsi="Times New Roman" w:cs="Times New Roman"/>
                <w:b/>
                <w:sz w:val="36"/>
                <w:szCs w:val="36"/>
              </w:rPr>
              <w:t>Section</w:t>
            </w:r>
          </w:p>
        </w:tc>
        <w:tc>
          <w:tcPr>
            <w:tcW w:w="8099" w:type="dxa"/>
            <w:shd w:val="clear" w:color="auto" w:fill="D5DCE4" w:themeFill="text2" w:themeFillTint="33"/>
          </w:tcPr>
          <w:p w14:paraId="43DCDFE8" w14:textId="77777777" w:rsidR="007B13B0" w:rsidRPr="00564C48" w:rsidRDefault="007B13B0" w:rsidP="007B13B0">
            <w:pPr>
              <w:tabs>
                <w:tab w:val="left" w:pos="7980"/>
              </w:tabs>
              <w:jc w:val="center"/>
              <w:rPr>
                <w:rFonts w:ascii="Times New Roman" w:hAnsi="Times New Roman" w:cs="Times New Roman"/>
                <w:b/>
                <w:sz w:val="36"/>
                <w:szCs w:val="36"/>
              </w:rPr>
            </w:pPr>
            <w:r w:rsidRPr="00564C48">
              <w:rPr>
                <w:rFonts w:ascii="Times New Roman" w:hAnsi="Times New Roman" w:cs="Times New Roman"/>
                <w:b/>
                <w:sz w:val="36"/>
                <w:szCs w:val="36"/>
              </w:rPr>
              <w:t>Contents</w:t>
            </w:r>
          </w:p>
        </w:tc>
        <w:tc>
          <w:tcPr>
            <w:tcW w:w="3309" w:type="dxa"/>
            <w:shd w:val="clear" w:color="auto" w:fill="D5DCE4" w:themeFill="text2" w:themeFillTint="33"/>
          </w:tcPr>
          <w:p w14:paraId="0B869EBA" w14:textId="77777777" w:rsidR="007B13B0" w:rsidRDefault="00100623" w:rsidP="007B13B0">
            <w:pPr>
              <w:tabs>
                <w:tab w:val="left" w:pos="7980"/>
              </w:tabs>
              <w:jc w:val="center"/>
              <w:rPr>
                <w:rFonts w:ascii="Times New Roman" w:hAnsi="Times New Roman" w:cs="Times New Roman"/>
                <w:b/>
                <w:sz w:val="36"/>
              </w:rPr>
            </w:pPr>
            <w:r>
              <w:rPr>
                <w:rFonts w:ascii="Times New Roman" w:hAnsi="Times New Roman" w:cs="Times New Roman"/>
                <w:b/>
                <w:sz w:val="36"/>
              </w:rPr>
              <w:t xml:space="preserve">Completion </w:t>
            </w:r>
            <w:r w:rsidR="007B13B0" w:rsidRPr="00564C48">
              <w:rPr>
                <w:rFonts w:ascii="Times New Roman" w:hAnsi="Times New Roman" w:cs="Times New Roman"/>
                <w:b/>
                <w:sz w:val="36"/>
              </w:rPr>
              <w:t>Dates</w:t>
            </w:r>
          </w:p>
          <w:p w14:paraId="4683F812" w14:textId="77777777" w:rsidR="00AD6006" w:rsidRPr="00AD6006" w:rsidRDefault="00AD6006" w:rsidP="00DA3257">
            <w:pPr>
              <w:tabs>
                <w:tab w:val="left" w:pos="7980"/>
              </w:tabs>
              <w:jc w:val="center"/>
              <w:rPr>
                <w:rFonts w:ascii="Times New Roman" w:hAnsi="Times New Roman" w:cs="Times New Roman"/>
                <w:b/>
                <w:sz w:val="16"/>
                <w:szCs w:val="16"/>
                <w:highlight w:val="yellow"/>
              </w:rPr>
            </w:pPr>
            <w:r w:rsidRPr="00AD6006">
              <w:rPr>
                <w:rFonts w:ascii="Times New Roman" w:hAnsi="Times New Roman" w:cs="Times New Roman"/>
                <w:b/>
                <w:sz w:val="16"/>
                <w:szCs w:val="16"/>
                <w:highlight w:val="yellow"/>
              </w:rPr>
              <w:t>(What date did you</w:t>
            </w:r>
            <w:r w:rsidR="006808C2">
              <w:rPr>
                <w:rFonts w:ascii="Times New Roman" w:hAnsi="Times New Roman" w:cs="Times New Roman"/>
                <w:b/>
                <w:sz w:val="16"/>
                <w:szCs w:val="16"/>
                <w:highlight w:val="yellow"/>
              </w:rPr>
              <w:t xml:space="preserve"> and your School </w:t>
            </w:r>
            <w:r w:rsidR="00DA3257">
              <w:rPr>
                <w:rFonts w:ascii="Times New Roman" w:hAnsi="Times New Roman" w:cs="Times New Roman"/>
                <w:b/>
                <w:sz w:val="16"/>
                <w:szCs w:val="16"/>
                <w:highlight w:val="yellow"/>
              </w:rPr>
              <w:t>Planning Committee</w:t>
            </w:r>
            <w:r w:rsidRPr="00AD6006">
              <w:rPr>
                <w:rFonts w:ascii="Times New Roman" w:hAnsi="Times New Roman" w:cs="Times New Roman"/>
                <w:b/>
                <w:sz w:val="16"/>
                <w:szCs w:val="16"/>
                <w:highlight w:val="yellow"/>
              </w:rPr>
              <w:t xml:space="preserve"> complete each section?)</w:t>
            </w:r>
          </w:p>
        </w:tc>
      </w:tr>
      <w:tr w:rsidR="007B13B0" w14:paraId="3564EF7B" w14:textId="77777777" w:rsidTr="01A0F349">
        <w:tc>
          <w:tcPr>
            <w:tcW w:w="1548" w:type="dxa"/>
            <w:vAlign w:val="center"/>
          </w:tcPr>
          <w:p w14:paraId="14B192B8" w14:textId="77777777" w:rsidR="007B13B0" w:rsidRPr="00A83670" w:rsidRDefault="007B13B0" w:rsidP="007B13B0">
            <w:pPr>
              <w:tabs>
                <w:tab w:val="left" w:pos="7980"/>
              </w:tabs>
              <w:jc w:val="center"/>
              <w:rPr>
                <w:rFonts w:ascii="Times New Roman" w:hAnsi="Times New Roman" w:cs="Times New Roman"/>
                <w:b/>
                <w:sz w:val="36"/>
              </w:rPr>
            </w:pPr>
            <w:r>
              <w:rPr>
                <w:rFonts w:ascii="Times New Roman" w:hAnsi="Times New Roman" w:cs="Times New Roman"/>
                <w:b/>
                <w:sz w:val="36"/>
                <w:szCs w:val="36"/>
              </w:rPr>
              <w:t>1</w:t>
            </w:r>
          </w:p>
        </w:tc>
        <w:tc>
          <w:tcPr>
            <w:tcW w:w="8280" w:type="dxa"/>
          </w:tcPr>
          <w:p w14:paraId="7B566632" w14:textId="77777777" w:rsidR="007B13B0" w:rsidRDefault="007B13B0" w:rsidP="007B13B0">
            <w:pPr>
              <w:tabs>
                <w:tab w:val="left" w:pos="7980"/>
              </w:tabs>
              <w:rPr>
                <w:rFonts w:ascii="Times New Roman" w:hAnsi="Times New Roman" w:cs="Times New Roman"/>
                <w:b/>
                <w:sz w:val="36"/>
                <w:highlight w:val="yellow"/>
              </w:rPr>
            </w:pPr>
            <w:r>
              <w:rPr>
                <w:rFonts w:ascii="Times New Roman" w:hAnsi="Times New Roman" w:cs="Times New Roman"/>
                <w:sz w:val="28"/>
                <w:szCs w:val="28"/>
              </w:rPr>
              <w:t>School Profile</w:t>
            </w:r>
            <w:r w:rsidR="00587919">
              <w:rPr>
                <w:rFonts w:ascii="Times New Roman" w:hAnsi="Times New Roman" w:cs="Times New Roman"/>
                <w:sz w:val="28"/>
                <w:szCs w:val="28"/>
              </w:rPr>
              <w:t>, Mission, Vision, School Improvement Planning Committee</w:t>
            </w:r>
          </w:p>
        </w:tc>
        <w:tc>
          <w:tcPr>
            <w:tcW w:w="3348" w:type="dxa"/>
          </w:tcPr>
          <w:p w14:paraId="3C9B85B3" w14:textId="31C6366E" w:rsidR="007B13B0" w:rsidRDefault="0030718F" w:rsidP="007B13B0">
            <w:pPr>
              <w:tabs>
                <w:tab w:val="left" w:pos="7980"/>
              </w:tabs>
              <w:jc w:val="center"/>
              <w:rPr>
                <w:rFonts w:ascii="Times New Roman" w:hAnsi="Times New Roman" w:cs="Times New Roman"/>
                <w:b/>
                <w:sz w:val="36"/>
                <w:highlight w:val="yellow"/>
              </w:rPr>
            </w:pPr>
            <w:r>
              <w:rPr>
                <w:rFonts w:ascii="Times New Roman" w:hAnsi="Times New Roman" w:cs="Times New Roman"/>
                <w:b/>
                <w:sz w:val="36"/>
                <w:highlight w:val="yellow"/>
              </w:rPr>
              <w:t>4/</w:t>
            </w:r>
            <w:r w:rsidR="00E81A90">
              <w:rPr>
                <w:rFonts w:ascii="Times New Roman" w:hAnsi="Times New Roman" w:cs="Times New Roman"/>
                <w:b/>
                <w:sz w:val="36"/>
                <w:highlight w:val="yellow"/>
              </w:rPr>
              <w:t>02</w:t>
            </w:r>
            <w:r>
              <w:rPr>
                <w:rFonts w:ascii="Times New Roman" w:hAnsi="Times New Roman" w:cs="Times New Roman"/>
                <w:b/>
                <w:sz w:val="36"/>
                <w:highlight w:val="yellow"/>
              </w:rPr>
              <w:t>/2024</w:t>
            </w:r>
          </w:p>
        </w:tc>
      </w:tr>
      <w:tr w:rsidR="007B13B0" w14:paraId="5C0D3BF6" w14:textId="77777777" w:rsidTr="01A0F349">
        <w:tc>
          <w:tcPr>
            <w:tcW w:w="1548" w:type="dxa"/>
            <w:vAlign w:val="center"/>
          </w:tcPr>
          <w:p w14:paraId="7C441826" w14:textId="77777777" w:rsidR="007B13B0" w:rsidRPr="00A83670" w:rsidRDefault="007B13B0" w:rsidP="007B13B0">
            <w:pPr>
              <w:tabs>
                <w:tab w:val="left" w:pos="7980"/>
              </w:tabs>
              <w:jc w:val="center"/>
              <w:rPr>
                <w:rFonts w:ascii="Times New Roman" w:hAnsi="Times New Roman" w:cs="Times New Roman"/>
                <w:b/>
                <w:sz w:val="36"/>
              </w:rPr>
            </w:pPr>
            <w:r>
              <w:rPr>
                <w:rFonts w:ascii="Times New Roman" w:hAnsi="Times New Roman" w:cs="Times New Roman"/>
                <w:b/>
                <w:sz w:val="36"/>
                <w:szCs w:val="36"/>
              </w:rPr>
              <w:t>2</w:t>
            </w:r>
          </w:p>
        </w:tc>
        <w:tc>
          <w:tcPr>
            <w:tcW w:w="8280" w:type="dxa"/>
          </w:tcPr>
          <w:p w14:paraId="5B5F5B2B" w14:textId="77777777" w:rsidR="007B13B0" w:rsidRPr="00A83670" w:rsidRDefault="007B13B0" w:rsidP="007B13B0">
            <w:pPr>
              <w:tabs>
                <w:tab w:val="left" w:pos="7980"/>
              </w:tabs>
              <w:rPr>
                <w:rFonts w:ascii="Times New Roman" w:hAnsi="Times New Roman" w:cs="Times New Roman"/>
                <w:sz w:val="28"/>
                <w:szCs w:val="28"/>
              </w:rPr>
            </w:pPr>
            <w:r w:rsidRPr="00301812">
              <w:rPr>
                <w:rFonts w:ascii="Times New Roman" w:hAnsi="Times New Roman" w:cs="Times New Roman"/>
                <w:sz w:val="28"/>
                <w:szCs w:val="28"/>
              </w:rPr>
              <w:t>Comprehensive Needs Assessment: Student Demographics; Student Achievement; Curriculum and Instruction; High Qualit</w:t>
            </w:r>
            <w:r w:rsidR="009C1577">
              <w:rPr>
                <w:rFonts w:ascii="Times New Roman" w:hAnsi="Times New Roman" w:cs="Times New Roman"/>
                <w:sz w:val="28"/>
                <w:szCs w:val="28"/>
              </w:rPr>
              <w:t xml:space="preserve">y Professional Development; </w:t>
            </w:r>
            <w:r w:rsidR="009C1577" w:rsidRPr="006808C2">
              <w:rPr>
                <w:rFonts w:ascii="Times New Roman" w:hAnsi="Times New Roman" w:cs="Times New Roman"/>
                <w:b/>
                <w:sz w:val="28"/>
                <w:szCs w:val="28"/>
              </w:rPr>
              <w:t>2024-2025</w:t>
            </w:r>
            <w:r w:rsidRPr="00301812">
              <w:rPr>
                <w:rFonts w:ascii="Times New Roman" w:hAnsi="Times New Roman" w:cs="Times New Roman"/>
                <w:sz w:val="28"/>
                <w:szCs w:val="28"/>
              </w:rPr>
              <w:t xml:space="preserve"> P</w:t>
            </w:r>
            <w:r w:rsidR="004720A2">
              <w:rPr>
                <w:rFonts w:ascii="Times New Roman" w:hAnsi="Times New Roman" w:cs="Times New Roman"/>
                <w:sz w:val="28"/>
                <w:szCs w:val="28"/>
              </w:rPr>
              <w:t>riorities; Root Cause Analysis;</w:t>
            </w:r>
            <w:r w:rsidR="00FE3827" w:rsidRPr="00301812">
              <w:rPr>
                <w:rFonts w:ascii="Times New Roman" w:hAnsi="Times New Roman" w:cs="Times New Roman"/>
                <w:sz w:val="28"/>
                <w:szCs w:val="28"/>
              </w:rPr>
              <w:t xml:space="preserve"> School Parent and Family Engagement: Program Evaluation Results; Policy Involvement; Shared Responsibilities for Student Achievement (School Parent Compact); School Capacity for Involvement</w:t>
            </w:r>
            <w:r w:rsidR="00FE3827">
              <w:rPr>
                <w:rFonts w:ascii="Times New Roman" w:hAnsi="Times New Roman" w:cs="Times New Roman"/>
                <w:sz w:val="32"/>
                <w:szCs w:val="32"/>
              </w:rPr>
              <w:t xml:space="preserve">; </w:t>
            </w:r>
            <w:r w:rsidRPr="00301812">
              <w:rPr>
                <w:rFonts w:ascii="Times New Roman" w:hAnsi="Times New Roman" w:cs="Times New Roman"/>
                <w:sz w:val="28"/>
                <w:szCs w:val="28"/>
              </w:rPr>
              <w:t>Summary Statements</w:t>
            </w:r>
          </w:p>
        </w:tc>
        <w:tc>
          <w:tcPr>
            <w:tcW w:w="3348" w:type="dxa"/>
          </w:tcPr>
          <w:p w14:paraId="74397A14" w14:textId="79197D13" w:rsidR="007B13B0" w:rsidRDefault="00E81A90" w:rsidP="007B13B0">
            <w:pPr>
              <w:tabs>
                <w:tab w:val="left" w:pos="7980"/>
              </w:tabs>
              <w:jc w:val="center"/>
              <w:rPr>
                <w:rFonts w:ascii="Times New Roman" w:hAnsi="Times New Roman" w:cs="Times New Roman"/>
                <w:b/>
                <w:sz w:val="36"/>
                <w:highlight w:val="yellow"/>
              </w:rPr>
            </w:pPr>
            <w:r>
              <w:rPr>
                <w:rFonts w:ascii="Times New Roman" w:hAnsi="Times New Roman" w:cs="Times New Roman"/>
                <w:b/>
                <w:sz w:val="36"/>
                <w:highlight w:val="yellow"/>
              </w:rPr>
              <w:t>04/04/224</w:t>
            </w:r>
          </w:p>
        </w:tc>
      </w:tr>
      <w:tr w:rsidR="007B13B0" w14:paraId="5FA9BDC4" w14:textId="77777777" w:rsidTr="01A0F349">
        <w:tc>
          <w:tcPr>
            <w:tcW w:w="1548" w:type="dxa"/>
            <w:vAlign w:val="center"/>
          </w:tcPr>
          <w:p w14:paraId="02C23F63" w14:textId="77777777" w:rsidR="007B13B0" w:rsidRPr="00A83670" w:rsidRDefault="00FA371E" w:rsidP="007B13B0">
            <w:pPr>
              <w:tabs>
                <w:tab w:val="left" w:pos="7980"/>
              </w:tabs>
              <w:jc w:val="center"/>
              <w:rPr>
                <w:rFonts w:ascii="Times New Roman" w:hAnsi="Times New Roman" w:cs="Times New Roman"/>
                <w:b/>
                <w:sz w:val="36"/>
              </w:rPr>
            </w:pPr>
            <w:r>
              <w:rPr>
                <w:rFonts w:ascii="Times New Roman" w:hAnsi="Times New Roman" w:cs="Times New Roman"/>
                <w:b/>
                <w:sz w:val="36"/>
              </w:rPr>
              <w:t>3</w:t>
            </w:r>
          </w:p>
        </w:tc>
        <w:tc>
          <w:tcPr>
            <w:tcW w:w="8280" w:type="dxa"/>
          </w:tcPr>
          <w:p w14:paraId="71066578" w14:textId="77777777" w:rsidR="007B13B0" w:rsidRPr="00A83670" w:rsidRDefault="007B13B0" w:rsidP="007B13B0">
            <w:pPr>
              <w:tabs>
                <w:tab w:val="left" w:pos="7980"/>
              </w:tabs>
              <w:rPr>
                <w:rFonts w:ascii="Times New Roman" w:hAnsi="Times New Roman" w:cs="Times New Roman"/>
                <w:sz w:val="28"/>
                <w:szCs w:val="28"/>
              </w:rPr>
            </w:pPr>
            <w:r w:rsidRPr="00301812">
              <w:rPr>
                <w:rFonts w:ascii="Times New Roman" w:hAnsi="Times New Roman" w:cs="Times New Roman"/>
                <w:sz w:val="28"/>
                <w:szCs w:val="28"/>
              </w:rPr>
              <w:t xml:space="preserve">The Goals and the Plan: Goal 1-Leadership Development Plan; </w:t>
            </w:r>
            <w:r w:rsidR="006C76D0">
              <w:rPr>
                <w:rFonts w:ascii="Times New Roman" w:hAnsi="Times New Roman" w:cs="Times New Roman"/>
                <w:sz w:val="28"/>
                <w:szCs w:val="28"/>
              </w:rPr>
              <w:t xml:space="preserve">       </w:t>
            </w:r>
            <w:r w:rsidRPr="00301812">
              <w:rPr>
                <w:rFonts w:ascii="Times New Roman" w:hAnsi="Times New Roman" w:cs="Times New Roman"/>
                <w:sz w:val="28"/>
                <w:szCs w:val="28"/>
              </w:rPr>
              <w:t>Goal 2-Reading Plan; Goal 3-Mathematics Plan</w:t>
            </w:r>
          </w:p>
        </w:tc>
        <w:tc>
          <w:tcPr>
            <w:tcW w:w="3348" w:type="dxa"/>
          </w:tcPr>
          <w:p w14:paraId="1D6FA8C1" w14:textId="4FDA9C99" w:rsidR="007B13B0" w:rsidRDefault="00E81A90" w:rsidP="007B13B0">
            <w:pPr>
              <w:tabs>
                <w:tab w:val="left" w:pos="7980"/>
              </w:tabs>
              <w:jc w:val="center"/>
              <w:rPr>
                <w:rFonts w:ascii="Times New Roman" w:hAnsi="Times New Roman" w:cs="Times New Roman"/>
                <w:b/>
                <w:sz w:val="36"/>
                <w:highlight w:val="yellow"/>
              </w:rPr>
            </w:pPr>
            <w:r>
              <w:rPr>
                <w:rFonts w:ascii="Times New Roman" w:hAnsi="Times New Roman" w:cs="Times New Roman"/>
                <w:b/>
                <w:sz w:val="36"/>
                <w:highlight w:val="yellow"/>
              </w:rPr>
              <w:t>04/26/2024</w:t>
            </w:r>
          </w:p>
        </w:tc>
      </w:tr>
      <w:tr w:rsidR="00100623" w14:paraId="451D3591" w14:textId="77777777" w:rsidTr="01A0F349">
        <w:tc>
          <w:tcPr>
            <w:tcW w:w="9628" w:type="dxa"/>
            <w:gridSpan w:val="2"/>
            <w:vAlign w:val="center"/>
          </w:tcPr>
          <w:p w14:paraId="0DE1F740" w14:textId="77777777" w:rsidR="00100623" w:rsidRPr="00DA3257" w:rsidRDefault="00AD6006" w:rsidP="00AD6006">
            <w:pPr>
              <w:tabs>
                <w:tab w:val="left" w:pos="7980"/>
              </w:tabs>
              <w:jc w:val="center"/>
              <w:rPr>
                <w:rFonts w:ascii="Times New Roman" w:hAnsi="Times New Roman" w:cs="Times New Roman"/>
                <w:b/>
                <w:sz w:val="28"/>
                <w:szCs w:val="28"/>
                <w:highlight w:val="yellow"/>
              </w:rPr>
            </w:pPr>
            <w:r w:rsidRPr="00DA3257">
              <w:rPr>
                <w:rFonts w:ascii="Times New Roman" w:hAnsi="Times New Roman" w:cs="Times New Roman"/>
                <w:b/>
                <w:sz w:val="28"/>
                <w:szCs w:val="28"/>
                <w:highlight w:val="yellow"/>
              </w:rPr>
              <w:lastRenderedPageBreak/>
              <w:t>(</w:t>
            </w:r>
            <w:r w:rsidR="00100623" w:rsidRPr="00DA3257">
              <w:rPr>
                <w:rFonts w:ascii="Times New Roman" w:hAnsi="Times New Roman" w:cs="Times New Roman"/>
                <w:b/>
                <w:sz w:val="28"/>
                <w:szCs w:val="28"/>
                <w:highlight w:val="yellow"/>
              </w:rPr>
              <w:t>Co</w:t>
            </w:r>
            <w:r w:rsidRPr="00DA3257">
              <w:rPr>
                <w:rFonts w:ascii="Times New Roman" w:hAnsi="Times New Roman" w:cs="Times New Roman"/>
                <w:b/>
                <w:sz w:val="28"/>
                <w:szCs w:val="28"/>
                <w:highlight w:val="yellow"/>
              </w:rPr>
              <w:t xml:space="preserve">mpleted Plan, </w:t>
            </w:r>
            <w:r w:rsidRPr="00DA3257">
              <w:rPr>
                <w:rFonts w:ascii="Times New Roman" w:hAnsi="Times New Roman" w:cs="Times New Roman"/>
                <w:b/>
                <w:color w:val="FF0000"/>
                <w:sz w:val="28"/>
                <w:szCs w:val="28"/>
                <w:highlight w:val="yellow"/>
              </w:rPr>
              <w:t>Sections 1-3</w:t>
            </w:r>
            <w:r w:rsidRPr="00DA3257">
              <w:rPr>
                <w:rFonts w:ascii="Times New Roman" w:hAnsi="Times New Roman" w:cs="Times New Roman"/>
                <w:b/>
                <w:sz w:val="28"/>
                <w:szCs w:val="28"/>
                <w:highlight w:val="yellow"/>
              </w:rPr>
              <w:t xml:space="preserve">, </w:t>
            </w:r>
            <w:r w:rsidR="00100623" w:rsidRPr="00DA3257">
              <w:rPr>
                <w:rFonts w:ascii="Times New Roman" w:hAnsi="Times New Roman" w:cs="Times New Roman"/>
                <w:b/>
                <w:sz w:val="28"/>
                <w:szCs w:val="28"/>
                <w:highlight w:val="yellow"/>
              </w:rPr>
              <w:t>Submission</w:t>
            </w:r>
            <w:r w:rsidRPr="00DA3257">
              <w:rPr>
                <w:rFonts w:ascii="Times New Roman" w:hAnsi="Times New Roman" w:cs="Times New Roman"/>
                <w:b/>
                <w:sz w:val="28"/>
                <w:szCs w:val="28"/>
                <w:highlight w:val="yellow"/>
              </w:rPr>
              <w:t xml:space="preserve"> Date</w:t>
            </w:r>
            <w:r w:rsidR="00100623" w:rsidRPr="00DA3257">
              <w:rPr>
                <w:rFonts w:ascii="Times New Roman" w:hAnsi="Times New Roman" w:cs="Times New Roman"/>
                <w:b/>
                <w:sz w:val="28"/>
                <w:szCs w:val="28"/>
                <w:highlight w:val="yellow"/>
              </w:rPr>
              <w:t xml:space="preserve"> to </w:t>
            </w:r>
            <w:r w:rsidRPr="00DA3257">
              <w:rPr>
                <w:rFonts w:ascii="Times New Roman" w:hAnsi="Times New Roman" w:cs="Times New Roman"/>
                <w:b/>
                <w:sz w:val="28"/>
                <w:szCs w:val="28"/>
                <w:highlight w:val="yellow"/>
              </w:rPr>
              <w:t>Network Superintendent)</w:t>
            </w:r>
          </w:p>
        </w:tc>
        <w:tc>
          <w:tcPr>
            <w:tcW w:w="3348" w:type="dxa"/>
            <w:vAlign w:val="center"/>
          </w:tcPr>
          <w:p w14:paraId="30D70D12" w14:textId="77777777" w:rsidR="00100623" w:rsidRPr="00100623" w:rsidRDefault="00DA3257" w:rsidP="00100623">
            <w:pPr>
              <w:tabs>
                <w:tab w:val="left" w:pos="7980"/>
              </w:tabs>
              <w:jc w:val="center"/>
              <w:rPr>
                <w:rFonts w:ascii="Times New Roman" w:hAnsi="Times New Roman" w:cs="Times New Roman"/>
                <w:b/>
                <w:sz w:val="36"/>
                <w:highlight w:val="yellow"/>
              </w:rPr>
            </w:pPr>
            <w:r w:rsidRPr="007E7CD4">
              <w:rPr>
                <w:rFonts w:ascii="Times New Roman" w:hAnsi="Times New Roman" w:cs="Times New Roman"/>
                <w:b/>
                <w:sz w:val="32"/>
                <w:highlight w:val="yellow"/>
              </w:rPr>
              <w:t>*April 30, 2024</w:t>
            </w:r>
          </w:p>
        </w:tc>
      </w:tr>
      <w:tr w:rsidR="006808C2" w14:paraId="7A5E5C1A" w14:textId="77777777" w:rsidTr="01A0F349">
        <w:tc>
          <w:tcPr>
            <w:tcW w:w="12950" w:type="dxa"/>
            <w:gridSpan w:val="3"/>
            <w:vAlign w:val="center"/>
          </w:tcPr>
          <w:p w14:paraId="0C9CE734" w14:textId="77777777" w:rsidR="006808C2" w:rsidRPr="00DA3257" w:rsidRDefault="006808C2" w:rsidP="00DA3257">
            <w:pPr>
              <w:tabs>
                <w:tab w:val="left" w:pos="7980"/>
              </w:tabs>
              <w:jc w:val="center"/>
              <w:rPr>
                <w:rFonts w:ascii="Times New Roman" w:hAnsi="Times New Roman" w:cs="Times New Roman"/>
                <w:b/>
                <w:sz w:val="36"/>
                <w:highlight w:val="yellow"/>
              </w:rPr>
            </w:pPr>
            <w:r w:rsidRPr="00DA3257">
              <w:rPr>
                <w:rFonts w:ascii="Times New Roman" w:hAnsi="Times New Roman" w:cs="Times New Roman"/>
                <w:b/>
                <w:sz w:val="28"/>
                <w:szCs w:val="28"/>
                <w:highlight w:val="yellow"/>
              </w:rPr>
              <w:t xml:space="preserve">The WORD version of this plan must be completed, signed by Principal and Network Superintendent, and </w:t>
            </w:r>
            <w:r w:rsidRPr="00DA3257">
              <w:rPr>
                <w:rFonts w:ascii="Times New Roman" w:hAnsi="Times New Roman" w:cs="Times New Roman"/>
                <w:b/>
                <w:color w:val="FF0000"/>
                <w:sz w:val="28"/>
                <w:szCs w:val="28"/>
                <w:highlight w:val="yellow"/>
              </w:rPr>
              <w:t>submitted to State and Federal Programs Team by *</w:t>
            </w:r>
            <w:r w:rsidR="00DA3257">
              <w:rPr>
                <w:rFonts w:ascii="Times New Roman" w:hAnsi="Times New Roman" w:cs="Times New Roman"/>
                <w:b/>
                <w:color w:val="FF0000"/>
                <w:sz w:val="28"/>
                <w:szCs w:val="28"/>
                <w:highlight w:val="yellow"/>
              </w:rPr>
              <w:t>May 17, 2024</w:t>
            </w:r>
            <w:r w:rsidR="007E7CD4">
              <w:rPr>
                <w:rFonts w:ascii="Times New Roman" w:hAnsi="Times New Roman" w:cs="Times New Roman"/>
                <w:b/>
                <w:color w:val="FF0000"/>
                <w:sz w:val="28"/>
                <w:szCs w:val="28"/>
                <w:highlight w:val="yellow"/>
              </w:rPr>
              <w:t>,</w:t>
            </w:r>
            <w:r w:rsidR="00DA3257">
              <w:rPr>
                <w:rFonts w:ascii="Times New Roman" w:hAnsi="Times New Roman" w:cs="Times New Roman"/>
                <w:b/>
                <w:color w:val="FF0000"/>
                <w:sz w:val="28"/>
                <w:szCs w:val="28"/>
                <w:highlight w:val="yellow"/>
              </w:rPr>
              <w:t xml:space="preserve"> </w:t>
            </w:r>
            <w:r w:rsidR="00DA3257" w:rsidRPr="00DA3257">
              <w:rPr>
                <w:rFonts w:ascii="Times New Roman" w:hAnsi="Times New Roman" w:cs="Times New Roman"/>
                <w:b/>
                <w:color w:val="000000" w:themeColor="text1"/>
                <w:sz w:val="28"/>
                <w:szCs w:val="28"/>
                <w:highlight w:val="yellow"/>
              </w:rPr>
              <w:t>from Network Superintendent</w:t>
            </w:r>
            <w:r w:rsidR="00DA3257">
              <w:rPr>
                <w:rFonts w:ascii="Times New Roman" w:hAnsi="Times New Roman" w:cs="Times New Roman"/>
                <w:b/>
                <w:color w:val="000000" w:themeColor="text1"/>
                <w:sz w:val="28"/>
                <w:szCs w:val="28"/>
                <w:highlight w:val="yellow"/>
              </w:rPr>
              <w:t>.</w:t>
            </w:r>
          </w:p>
        </w:tc>
      </w:tr>
    </w:tbl>
    <w:p w14:paraId="7ECB4A8E" w14:textId="0BE9D0E3" w:rsidR="01A0F349" w:rsidRDefault="01A0F349"/>
    <w:p w14:paraId="110043B7" w14:textId="77777777" w:rsidR="00375BA4" w:rsidRDefault="00375BA4" w:rsidP="004550AF">
      <w:pPr>
        <w:tabs>
          <w:tab w:val="left" w:pos="7980"/>
        </w:tabs>
        <w:spacing w:after="0"/>
        <w:jc w:val="center"/>
        <w:rPr>
          <w:rFonts w:ascii="Times New Roman" w:hAnsi="Times New Roman" w:cs="Times New Roman"/>
          <w:b/>
          <w:sz w:val="44"/>
        </w:rPr>
      </w:pPr>
    </w:p>
    <w:p w14:paraId="5232771B" w14:textId="77777777" w:rsidR="007B13B0" w:rsidRDefault="007B13B0" w:rsidP="007B13B0">
      <w:pPr>
        <w:tabs>
          <w:tab w:val="left" w:pos="7980"/>
        </w:tabs>
        <w:spacing w:after="0"/>
        <w:rPr>
          <w:rFonts w:ascii="Times New Roman" w:hAnsi="Times New Roman" w:cs="Times New Roman"/>
          <w:b/>
          <w:sz w:val="44"/>
        </w:rPr>
      </w:pPr>
    </w:p>
    <w:p w14:paraId="7510266A" w14:textId="77777777" w:rsidR="00375BA4" w:rsidRDefault="00375BA4" w:rsidP="00A269F0">
      <w:pPr>
        <w:tabs>
          <w:tab w:val="left" w:pos="7980"/>
        </w:tabs>
        <w:spacing w:after="0"/>
        <w:rPr>
          <w:rFonts w:ascii="Times New Roman" w:hAnsi="Times New Roman" w:cs="Times New Roman"/>
          <w:b/>
          <w:sz w:val="44"/>
        </w:rPr>
      </w:pPr>
    </w:p>
    <w:p w14:paraId="079EA806" w14:textId="77777777" w:rsidR="00A83670" w:rsidRDefault="00A83670" w:rsidP="00A66C3B">
      <w:pPr>
        <w:rPr>
          <w:rFonts w:ascii="Times New Roman" w:hAnsi="Times New Roman" w:cs="Times New Roman"/>
          <w:b/>
          <w:sz w:val="36"/>
          <w:highlight w:val="yellow"/>
        </w:rPr>
      </w:pPr>
    </w:p>
    <w:p w14:paraId="6CA096DD" w14:textId="77777777" w:rsidR="00A83670" w:rsidRDefault="00A83670" w:rsidP="00301812">
      <w:pPr>
        <w:tabs>
          <w:tab w:val="left" w:pos="7980"/>
        </w:tabs>
        <w:spacing w:after="0"/>
        <w:jc w:val="center"/>
        <w:rPr>
          <w:rFonts w:ascii="Times New Roman" w:hAnsi="Times New Roman" w:cs="Times New Roman"/>
          <w:b/>
          <w:sz w:val="36"/>
          <w:highlight w:val="yellow"/>
        </w:rPr>
      </w:pPr>
    </w:p>
    <w:p w14:paraId="67C88E53"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1408F1AD"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78B8EA25" w14:textId="77777777" w:rsidR="00A66C3B" w:rsidRDefault="00A66C3B" w:rsidP="00E81A90">
      <w:pPr>
        <w:tabs>
          <w:tab w:val="left" w:pos="7980"/>
        </w:tabs>
        <w:spacing w:after="0"/>
        <w:rPr>
          <w:rFonts w:ascii="Times New Roman" w:hAnsi="Times New Roman" w:cs="Times New Roman"/>
          <w:b/>
          <w:sz w:val="36"/>
          <w:highlight w:val="yellow"/>
        </w:rPr>
      </w:pPr>
    </w:p>
    <w:p w14:paraId="68FB8912"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14C66CA8" w14:textId="77777777" w:rsidR="00A66C3B" w:rsidRDefault="0085570B" w:rsidP="00564C48">
      <w:pPr>
        <w:tabs>
          <w:tab w:val="left" w:pos="7980"/>
        </w:tabs>
        <w:spacing w:after="0"/>
        <w:jc w:val="center"/>
        <w:rPr>
          <w:rFonts w:ascii="Times New Roman" w:hAnsi="Times New Roman" w:cs="Times New Roman"/>
          <w:b/>
          <w:sz w:val="36"/>
          <w:highlight w:val="yellow"/>
        </w:rPr>
      </w:pPr>
      <w:r>
        <w:rPr>
          <w:noProof/>
        </w:rPr>
        <mc:AlternateContent>
          <mc:Choice Requires="wps">
            <w:drawing>
              <wp:anchor distT="0" distB="0" distL="114300" distR="114300" simplePos="0" relativeHeight="251658247" behindDoc="0" locked="0" layoutInCell="1" allowOverlap="1" wp14:anchorId="1D8D3644" wp14:editId="4D678493">
                <wp:simplePos x="0" y="0"/>
                <wp:positionH relativeFrom="column">
                  <wp:posOffset>-27305</wp:posOffset>
                </wp:positionH>
                <wp:positionV relativeFrom="paragraph">
                  <wp:posOffset>51961</wp:posOffset>
                </wp:positionV>
                <wp:extent cx="8229600" cy="1943100"/>
                <wp:effectExtent l="0" t="0" r="0" b="0"/>
                <wp:wrapNone/>
                <wp:docPr id="7" name="Text Box 7"/>
                <wp:cNvGraphicFramePr/>
                <a:graphic xmlns:a="http://schemas.openxmlformats.org/drawingml/2006/main">
                  <a:graphicData uri="http://schemas.microsoft.com/office/word/2010/wordprocessingShape">
                    <wps:wsp>
                      <wps:cNvSpPr txBox="1"/>
                      <wps:spPr>
                        <a:xfrm>
                          <a:off x="0" y="0"/>
                          <a:ext cx="8229600" cy="1943100"/>
                        </a:xfrm>
                        <a:prstGeom prst="rect">
                          <a:avLst/>
                        </a:prstGeom>
                        <a:noFill/>
                        <a:ln>
                          <a:noFill/>
                        </a:ln>
                        <a:effectLst/>
                      </wps:spPr>
                      <wps:txbx>
                        <w:txbxContent>
                          <w:p w14:paraId="2A27F3DD" w14:textId="77777777" w:rsidR="00436519" w:rsidRPr="00166382" w:rsidRDefault="00436519" w:rsidP="00A66C3B">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1</w:t>
                            </w:r>
                          </w:p>
                          <w:p w14:paraId="59C32AE4" w14:textId="77777777" w:rsidR="00436519" w:rsidRDefault="00436519" w:rsidP="00A66C3B">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School Profile</w:t>
                            </w:r>
                          </w:p>
                          <w:p w14:paraId="2F516337" w14:textId="77777777" w:rsidR="00436519" w:rsidRPr="007E7CD4" w:rsidRDefault="00436519" w:rsidP="00A66C3B">
                            <w:pPr>
                              <w:jc w:val="center"/>
                              <w:rPr>
                                <w:rFonts w:ascii="Times New Roman" w:hAnsi="Times New Roman" w:cs="Times New Roman"/>
                                <w:b/>
                                <w:color w:val="2F5496" w:themeColor="accent5" w:themeShade="BF"/>
                                <w:sz w:val="144"/>
                                <w:szCs w:val="72"/>
                                <w14:textOutline w14:w="10541" w14:cap="flat" w14:cmpd="sng" w14:algn="ctr">
                                  <w14:solidFill>
                                    <w14:schemeClr w14:val="accent1">
                                      <w14:shade w14:val="88000"/>
                                      <w14:satMod w14:val="110000"/>
                                    </w14:schemeClr>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D3644" id="Text Box 7" o:spid="_x0000_s1032" type="#_x0000_t202" style="position:absolute;left:0;text-align:left;margin-left:-2.15pt;margin-top:4.1pt;width:9in;height:153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" filled="f" stroked="f">
                <v:textbox>
                  <w:txbxContent>
                    <w:p w14:paraId="2A27F3DD" w14:textId="77777777" w:rsidR="00436519" w:rsidRPr="00166382" w:rsidRDefault="00436519" w:rsidP="00A66C3B">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1</w:t>
                      </w:r>
                    </w:p>
                    <w:p w14:paraId="59C32AE4" w14:textId="77777777" w:rsidR="00436519" w:rsidRDefault="00436519" w:rsidP="00A66C3B">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School Profile</w:t>
                      </w:r>
                    </w:p>
                    <w:p w14:paraId="2F516337" w14:textId="77777777" w:rsidR="00436519" w:rsidRPr="007E7CD4" w:rsidRDefault="00436519" w:rsidP="00A66C3B">
                      <w:pPr>
                        <w:jc w:val="center"/>
                        <w:rPr>
                          <w:rFonts w:ascii="Times New Roman" w:hAnsi="Times New Roman" w:cs="Times New Roman"/>
                          <w:b/>
                          <w:color w:val="2F5496" w:themeColor="accent5" w:themeShade="BF"/>
                          <w:sz w:val="144"/>
                          <w:szCs w:val="72"/>
                          <w14:textOutline w14:w="10541" w14:cap="flat" w14:cmpd="sng" w14:algn="ctr">
                            <w14:solidFill>
                              <w14:schemeClr w14:val="accent1">
                                <w14:shade w14:val="88000"/>
                                <w14:satMod w14:val="110000"/>
                              </w14:schemeClr>
                            </w14:solidFill>
                            <w14:prstDash w14:val="solid"/>
                            <w14:round/>
                          </w14:textOutline>
                        </w:rPr>
                      </w:pPr>
                    </w:p>
                  </w:txbxContent>
                </v:textbox>
              </v:shape>
            </w:pict>
          </mc:Fallback>
        </mc:AlternateContent>
      </w:r>
    </w:p>
    <w:p w14:paraId="1B4318D7"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781C9F3B"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7D15A44C"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424D0034"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1F0DA9D4"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6A38E2CF"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23621344"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0489D90B"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5C5DFE2E" w14:textId="77777777" w:rsidR="00E81A90" w:rsidRDefault="00E81A90" w:rsidP="00564C48">
      <w:pPr>
        <w:tabs>
          <w:tab w:val="left" w:pos="7980"/>
        </w:tabs>
        <w:spacing w:after="0"/>
        <w:jc w:val="center"/>
        <w:rPr>
          <w:rFonts w:ascii="Times New Roman" w:hAnsi="Times New Roman" w:cs="Times New Roman"/>
          <w:b/>
          <w:sz w:val="36"/>
          <w:highlight w:val="yellow"/>
        </w:rPr>
      </w:pPr>
    </w:p>
    <w:p w14:paraId="37583D75"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4F3A8FC3"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14AA1903"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5C8E5484"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5B4D3048"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3B421C50" w14:textId="77777777" w:rsidR="004550AF" w:rsidRDefault="006968EC" w:rsidP="00564C48">
      <w:pPr>
        <w:tabs>
          <w:tab w:val="left" w:pos="7980"/>
        </w:tabs>
        <w:spacing w:after="0"/>
        <w:jc w:val="center"/>
        <w:rPr>
          <w:rFonts w:ascii="Times New Roman" w:hAnsi="Times New Roman" w:cs="Times New Roman"/>
          <w:b/>
          <w:sz w:val="36"/>
        </w:rPr>
      </w:pPr>
      <w:r w:rsidRPr="006968EC">
        <w:rPr>
          <w:rFonts w:ascii="Times New Roman" w:hAnsi="Times New Roman" w:cs="Times New Roman"/>
          <w:b/>
          <w:sz w:val="36"/>
        </w:rPr>
        <w:t>Accountability</w:t>
      </w:r>
      <w:r w:rsidR="004550AF" w:rsidRPr="006968EC">
        <w:rPr>
          <w:rFonts w:ascii="Times New Roman" w:hAnsi="Times New Roman" w:cs="Times New Roman"/>
          <w:b/>
          <w:sz w:val="36"/>
        </w:rPr>
        <w:t xml:space="preserve"> Plan</w:t>
      </w:r>
      <w:r w:rsidR="004550AF" w:rsidRPr="005423F3">
        <w:rPr>
          <w:rFonts w:ascii="Times New Roman" w:hAnsi="Times New Roman" w:cs="Times New Roman"/>
          <w:b/>
          <w:sz w:val="36"/>
        </w:rPr>
        <w:t xml:space="preserve"> Template</w:t>
      </w:r>
    </w:p>
    <w:p w14:paraId="724500F3" w14:textId="77777777" w:rsidR="004550AF" w:rsidRPr="004550AF" w:rsidRDefault="004550AF" w:rsidP="004550AF">
      <w:pPr>
        <w:tabs>
          <w:tab w:val="left" w:pos="7980"/>
        </w:tabs>
        <w:spacing w:after="0"/>
        <w:jc w:val="center"/>
        <w:rPr>
          <w:rFonts w:ascii="Times New Roman" w:hAnsi="Times New Roman" w:cs="Times New Roman"/>
          <w:b/>
          <w:sz w:val="36"/>
        </w:rPr>
      </w:pPr>
      <w:r>
        <w:rPr>
          <w:rFonts w:ascii="Times New Roman" w:hAnsi="Times New Roman" w:cs="Times New Roman"/>
          <w:sz w:val="24"/>
          <w:szCs w:val="24"/>
        </w:rPr>
        <w:t xml:space="preserve"> </w:t>
      </w:r>
    </w:p>
    <w:tbl>
      <w:tblPr>
        <w:tblStyle w:val="TableGrid"/>
        <w:tblpPr w:leftFromText="180" w:rightFromText="180" w:horzAnchor="margin" w:tblpY="1255"/>
        <w:tblW w:w="13320" w:type="dxa"/>
        <w:tblLook w:val="04A0" w:firstRow="1" w:lastRow="0" w:firstColumn="1" w:lastColumn="0" w:noHBand="0" w:noVBand="1"/>
      </w:tblPr>
      <w:tblGrid>
        <w:gridCol w:w="2340"/>
        <w:gridCol w:w="3574"/>
        <w:gridCol w:w="7406"/>
      </w:tblGrid>
      <w:tr w:rsidR="004550AF" w:rsidRPr="00657550" w14:paraId="7B5A9E16" w14:textId="77777777" w:rsidTr="00166382">
        <w:tc>
          <w:tcPr>
            <w:tcW w:w="13320" w:type="dxa"/>
            <w:gridSpan w:val="3"/>
            <w:shd w:val="clear" w:color="auto" w:fill="D5DCE4" w:themeFill="text2" w:themeFillTint="33"/>
          </w:tcPr>
          <w:p w14:paraId="5C426CF3" w14:textId="77777777" w:rsidR="004550AF" w:rsidRPr="00657550" w:rsidRDefault="004550AF" w:rsidP="00166382">
            <w:pPr>
              <w:jc w:val="center"/>
              <w:rPr>
                <w:rFonts w:ascii="Times New Roman" w:hAnsi="Times New Roman" w:cs="Times New Roman"/>
                <w:b/>
              </w:rPr>
            </w:pPr>
            <w:r w:rsidRPr="00657550">
              <w:rPr>
                <w:rFonts w:ascii="Times New Roman" w:hAnsi="Times New Roman" w:cs="Times New Roman"/>
                <w:b/>
              </w:rPr>
              <w:lastRenderedPageBreak/>
              <w:t xml:space="preserve">Improvement/Accountability Plan </w:t>
            </w:r>
          </w:p>
        </w:tc>
      </w:tr>
      <w:tr w:rsidR="004550AF" w:rsidRPr="00657550" w14:paraId="048E8617" w14:textId="77777777" w:rsidTr="00166382">
        <w:tc>
          <w:tcPr>
            <w:tcW w:w="2340" w:type="dxa"/>
          </w:tcPr>
          <w:p w14:paraId="5E6F9CD7" w14:textId="77777777" w:rsidR="004550AF" w:rsidRPr="00657550" w:rsidRDefault="004550AF" w:rsidP="00166382">
            <w:pPr>
              <w:rPr>
                <w:rFonts w:ascii="Times New Roman" w:hAnsi="Times New Roman" w:cs="Times New Roman"/>
                <w:b/>
              </w:rPr>
            </w:pPr>
            <w:r w:rsidRPr="00657550">
              <w:rPr>
                <w:rFonts w:ascii="Times New Roman" w:hAnsi="Times New Roman" w:cs="Times New Roman"/>
                <w:b/>
              </w:rPr>
              <w:t>Focus of Plan (check the appropriate box):</w:t>
            </w:r>
          </w:p>
          <w:p w14:paraId="7AE0BED7" w14:textId="77777777" w:rsidR="004550AF" w:rsidRPr="00657550" w:rsidRDefault="004550AF" w:rsidP="00166382">
            <w:pPr>
              <w:pStyle w:val="ListParagraph"/>
              <w:numPr>
                <w:ilvl w:val="0"/>
                <w:numId w:val="10"/>
              </w:numPr>
              <w:ind w:left="270" w:hanging="180"/>
              <w:rPr>
                <w:rFonts w:ascii="Times New Roman" w:hAnsi="Times New Roman" w:cs="Times New Roman"/>
                <w:b/>
              </w:rPr>
            </w:pPr>
            <w:r w:rsidRPr="00657550">
              <w:rPr>
                <w:rFonts w:ascii="Times New Roman" w:hAnsi="Times New Roman" w:cs="Times New Roman"/>
                <w:b/>
              </w:rPr>
              <w:t>LEA</w:t>
            </w:r>
          </w:p>
          <w:p w14:paraId="1B063D09" w14:textId="77777777" w:rsidR="004550AF" w:rsidRPr="006808C2" w:rsidRDefault="006808C2" w:rsidP="006808C2">
            <w:pPr>
              <w:ind w:left="360"/>
              <w:rPr>
                <w:rFonts w:ascii="Times New Roman" w:hAnsi="Times New Roman" w:cs="Times New Roman"/>
              </w:rPr>
            </w:pPr>
            <w:r>
              <w:rPr>
                <w:rFonts w:ascii="Times New Roman" w:hAnsi="Times New Roman" w:cs="Times New Roman"/>
                <w:b/>
              </w:rPr>
              <w:t xml:space="preserve">X </w:t>
            </w:r>
            <w:r w:rsidR="004550AF" w:rsidRPr="006808C2">
              <w:rPr>
                <w:rFonts w:ascii="Times New Roman" w:hAnsi="Times New Roman" w:cs="Times New Roman"/>
                <w:b/>
              </w:rPr>
              <w:t xml:space="preserve">School </w:t>
            </w:r>
          </w:p>
        </w:tc>
        <w:tc>
          <w:tcPr>
            <w:tcW w:w="3574" w:type="dxa"/>
          </w:tcPr>
          <w:p w14:paraId="596050B8" w14:textId="77777777" w:rsidR="004550AF" w:rsidRPr="00657550" w:rsidRDefault="004550AF" w:rsidP="00166382">
            <w:pPr>
              <w:rPr>
                <w:rFonts w:ascii="Times New Roman" w:hAnsi="Times New Roman" w:cs="Times New Roman"/>
                <w:b/>
              </w:rPr>
            </w:pPr>
            <w:r w:rsidRPr="00657550">
              <w:rPr>
                <w:rFonts w:ascii="Times New Roman" w:hAnsi="Times New Roman" w:cs="Times New Roman"/>
                <w:b/>
              </w:rPr>
              <w:t>Name of LEA:</w:t>
            </w:r>
            <w:r w:rsidR="006808C2">
              <w:rPr>
                <w:rFonts w:ascii="Times New Roman" w:hAnsi="Times New Roman" w:cs="Times New Roman"/>
                <w:b/>
              </w:rPr>
              <w:t xml:space="preserve"> St. Louis Public Schools</w:t>
            </w:r>
          </w:p>
          <w:p w14:paraId="5F058380" w14:textId="77777777" w:rsidR="004550AF" w:rsidRPr="00657550" w:rsidRDefault="004550AF" w:rsidP="00166382">
            <w:pPr>
              <w:rPr>
                <w:rFonts w:ascii="Times New Roman" w:hAnsi="Times New Roman" w:cs="Times New Roman"/>
                <w:b/>
              </w:rPr>
            </w:pPr>
          </w:p>
          <w:p w14:paraId="7192AB7A" w14:textId="77777777" w:rsidR="004550AF" w:rsidRDefault="0012635A" w:rsidP="00166382">
            <w:pPr>
              <w:rPr>
                <w:rFonts w:ascii="Times New Roman" w:hAnsi="Times New Roman" w:cs="Times New Roman"/>
                <w:b/>
              </w:rPr>
            </w:pPr>
            <w:r>
              <w:rPr>
                <w:rFonts w:ascii="Times New Roman" w:hAnsi="Times New Roman" w:cs="Times New Roman"/>
                <w:b/>
              </w:rPr>
              <w:t>Name of School:</w:t>
            </w:r>
          </w:p>
          <w:p w14:paraId="22C94954" w14:textId="77777777" w:rsidR="0012635A" w:rsidRDefault="0012635A" w:rsidP="00166382">
            <w:pPr>
              <w:rPr>
                <w:rFonts w:ascii="Times New Roman" w:hAnsi="Times New Roman" w:cs="Times New Roman"/>
                <w:b/>
              </w:rPr>
            </w:pPr>
          </w:p>
          <w:p w14:paraId="1F0EE579" w14:textId="77777777" w:rsidR="0012635A" w:rsidRPr="00657550" w:rsidRDefault="0012635A" w:rsidP="00166382">
            <w:pPr>
              <w:rPr>
                <w:rFonts w:ascii="Times New Roman" w:hAnsi="Times New Roman" w:cs="Times New Roman"/>
              </w:rPr>
            </w:pPr>
            <w:r w:rsidRPr="006968EC">
              <w:rPr>
                <w:rFonts w:ascii="Times New Roman" w:hAnsi="Times New Roman" w:cs="Times New Roman"/>
                <w:b/>
              </w:rPr>
              <w:t>School Code:</w:t>
            </w:r>
          </w:p>
        </w:tc>
        <w:tc>
          <w:tcPr>
            <w:tcW w:w="7406" w:type="dxa"/>
          </w:tcPr>
          <w:p w14:paraId="19861126" w14:textId="77777777" w:rsidR="004550AF" w:rsidRPr="00657550" w:rsidRDefault="004550AF" w:rsidP="00166382">
            <w:pPr>
              <w:rPr>
                <w:rFonts w:ascii="Times New Roman" w:hAnsi="Times New Roman" w:cs="Times New Roman"/>
                <w:b/>
                <w:color w:val="FF0000"/>
              </w:rPr>
            </w:pPr>
            <w:r w:rsidRPr="00657550">
              <w:rPr>
                <w:rFonts w:ascii="Times New Roman" w:hAnsi="Times New Roman" w:cs="Times New Roman"/>
                <w:b/>
              </w:rPr>
              <w:t>Check if appropriate</w:t>
            </w:r>
          </w:p>
          <w:p w14:paraId="474CAF81" w14:textId="77777777" w:rsidR="004550AF" w:rsidRPr="00657550" w:rsidRDefault="004550AF" w:rsidP="00166382">
            <w:pPr>
              <w:pStyle w:val="ListParagraph"/>
              <w:numPr>
                <w:ilvl w:val="0"/>
                <w:numId w:val="9"/>
              </w:numPr>
              <w:rPr>
                <w:rFonts w:ascii="Times New Roman" w:hAnsi="Times New Roman" w:cs="Times New Roman"/>
                <w:b/>
              </w:rPr>
            </w:pPr>
            <w:r w:rsidRPr="00657550">
              <w:rPr>
                <w:rFonts w:ascii="Times New Roman" w:hAnsi="Times New Roman" w:cs="Times New Roman"/>
                <w:b/>
              </w:rPr>
              <w:t xml:space="preserve">Comprehensive School </w:t>
            </w:r>
            <w:r w:rsidRPr="00657550">
              <w:rPr>
                <w:rFonts w:ascii="Times New Roman" w:hAnsi="Times New Roman" w:cs="Times New Roman"/>
                <w:b/>
              </w:rPr>
              <w:br/>
            </w:r>
            <w:r w:rsidRPr="006968EC">
              <w:rPr>
                <w:rFonts w:ascii="Times New Roman" w:hAnsi="Times New Roman" w:cs="Times New Roman"/>
                <w:b/>
              </w:rPr>
              <w:t>***Requires a Regional School Improvement Team</w:t>
            </w:r>
          </w:p>
          <w:p w14:paraId="63F5B364" w14:textId="77777777" w:rsidR="004550AF" w:rsidRPr="00657550" w:rsidRDefault="004550AF" w:rsidP="00166382">
            <w:pPr>
              <w:pStyle w:val="ListParagraph"/>
              <w:numPr>
                <w:ilvl w:val="0"/>
                <w:numId w:val="9"/>
              </w:numPr>
              <w:rPr>
                <w:rFonts w:ascii="Times New Roman" w:hAnsi="Times New Roman" w:cs="Times New Roman"/>
                <w:b/>
              </w:rPr>
            </w:pPr>
            <w:r w:rsidRPr="00657550">
              <w:rPr>
                <w:rFonts w:ascii="Times New Roman" w:hAnsi="Times New Roman" w:cs="Times New Roman"/>
                <w:b/>
              </w:rPr>
              <w:t>Targeted School</w:t>
            </w:r>
          </w:p>
          <w:p w14:paraId="63EFE0C3" w14:textId="77777777" w:rsidR="004550AF" w:rsidRPr="006808C2" w:rsidRDefault="006808C2" w:rsidP="006808C2">
            <w:pPr>
              <w:ind w:left="360"/>
              <w:rPr>
                <w:rFonts w:ascii="Times New Roman" w:hAnsi="Times New Roman" w:cs="Times New Roman"/>
                <w:b/>
              </w:rPr>
            </w:pPr>
            <w:r>
              <w:rPr>
                <w:rFonts w:ascii="Times New Roman" w:hAnsi="Times New Roman" w:cs="Times New Roman"/>
                <w:b/>
              </w:rPr>
              <w:t xml:space="preserve">X </w:t>
            </w:r>
            <w:r w:rsidR="004550AF" w:rsidRPr="006808C2">
              <w:rPr>
                <w:rFonts w:ascii="Times New Roman" w:hAnsi="Times New Roman" w:cs="Times New Roman"/>
                <w:b/>
              </w:rPr>
              <w:t>Title I.A</w:t>
            </w:r>
          </w:p>
        </w:tc>
      </w:tr>
      <w:tr w:rsidR="004550AF" w:rsidRPr="00657550" w14:paraId="3A2C8D84" w14:textId="77777777" w:rsidTr="00166382">
        <w:tc>
          <w:tcPr>
            <w:tcW w:w="2340" w:type="dxa"/>
          </w:tcPr>
          <w:p w14:paraId="6ABACD63" w14:textId="77777777" w:rsidR="004550AF" w:rsidRPr="00657550" w:rsidRDefault="004550AF" w:rsidP="00166382">
            <w:pPr>
              <w:rPr>
                <w:rFonts w:ascii="Times New Roman" w:hAnsi="Times New Roman" w:cs="Times New Roman"/>
                <w:b/>
              </w:rPr>
            </w:pPr>
            <w:r w:rsidRPr="00657550">
              <w:rPr>
                <w:rFonts w:ascii="Times New Roman" w:hAnsi="Times New Roman" w:cs="Times New Roman"/>
                <w:b/>
              </w:rPr>
              <w:t>Date:</w:t>
            </w:r>
          </w:p>
        </w:tc>
        <w:tc>
          <w:tcPr>
            <w:tcW w:w="10980" w:type="dxa"/>
            <w:gridSpan w:val="2"/>
            <w:shd w:val="clear" w:color="auto" w:fill="D5DCE4" w:themeFill="text2" w:themeFillTint="33"/>
          </w:tcPr>
          <w:p w14:paraId="1B662F2D" w14:textId="77777777" w:rsidR="004550AF" w:rsidRPr="00657550" w:rsidRDefault="004550AF" w:rsidP="00166382">
            <w:pPr>
              <w:rPr>
                <w:rFonts w:ascii="Times New Roman" w:hAnsi="Times New Roman" w:cs="Times New Roman"/>
                <w:b/>
              </w:rPr>
            </w:pPr>
          </w:p>
        </w:tc>
      </w:tr>
      <w:tr w:rsidR="004550AF" w:rsidRPr="00657550" w14:paraId="112D98DD" w14:textId="77777777" w:rsidTr="00166382">
        <w:tc>
          <w:tcPr>
            <w:tcW w:w="13320" w:type="dxa"/>
            <w:gridSpan w:val="3"/>
          </w:tcPr>
          <w:p w14:paraId="5A3DD552" w14:textId="77777777" w:rsidR="004550AF" w:rsidRPr="00657550" w:rsidRDefault="004550AF" w:rsidP="00166382">
            <w:pPr>
              <w:rPr>
                <w:rFonts w:ascii="Times New Roman" w:hAnsi="Times New Roman" w:cs="Times New Roman"/>
                <w:b/>
              </w:rPr>
            </w:pPr>
            <w:r w:rsidRPr="00657550">
              <w:rPr>
                <w:rFonts w:ascii="Times New Roman" w:hAnsi="Times New Roman" w:cs="Times New Roman"/>
                <w:b/>
              </w:rPr>
              <w:t>Purpose:  To develop a plan for improving the top 3 needs identified in the needs assessment.</w:t>
            </w:r>
          </w:p>
        </w:tc>
      </w:tr>
      <w:tr w:rsidR="004550AF" w:rsidRPr="00657550" w14:paraId="54DF3AC3" w14:textId="77777777" w:rsidTr="00166382">
        <w:tc>
          <w:tcPr>
            <w:tcW w:w="13320" w:type="dxa"/>
            <w:gridSpan w:val="3"/>
            <w:shd w:val="clear" w:color="auto" w:fill="auto"/>
          </w:tcPr>
          <w:p w14:paraId="69859690" w14:textId="1B761592" w:rsidR="003A51A8" w:rsidRPr="003A51A8" w:rsidRDefault="004550AF" w:rsidP="00687C26">
            <w:pPr>
              <w:pStyle w:val="Heading3"/>
              <w:shd w:val="clear" w:color="auto" w:fill="FFFFFF"/>
              <w:spacing w:before="0"/>
              <w:rPr>
                <w:rFonts w:ascii="Times New Roman" w:eastAsia="Times New Roman" w:hAnsi="Times New Roman" w:cs="Times New Roman"/>
                <w:b/>
                <w:bCs/>
                <w:color w:val="000000"/>
                <w:sz w:val="22"/>
                <w:szCs w:val="22"/>
              </w:rPr>
            </w:pPr>
            <w:r w:rsidRPr="00687C26">
              <w:rPr>
                <w:rFonts w:ascii="Times New Roman" w:hAnsi="Times New Roman" w:cs="Times New Roman"/>
                <w:b/>
                <w:color w:val="auto"/>
                <w:sz w:val="22"/>
                <w:szCs w:val="22"/>
              </w:rPr>
              <w:t>School Mission:</w:t>
            </w:r>
            <w:r w:rsidR="00687C26" w:rsidRPr="00687C26">
              <w:rPr>
                <w:rFonts w:ascii="Times New Roman" w:hAnsi="Times New Roman" w:cs="Times New Roman"/>
                <w:b/>
                <w:color w:val="auto"/>
                <w:sz w:val="22"/>
                <w:szCs w:val="22"/>
              </w:rPr>
              <w:t xml:space="preserve"> </w:t>
            </w:r>
            <w:r w:rsidR="003A51A8" w:rsidRPr="00687C26">
              <w:rPr>
                <w:rFonts w:ascii="Times New Roman" w:eastAsia="Times New Roman" w:hAnsi="Times New Roman" w:cs="Times New Roman"/>
                <w:b/>
                <w:bCs/>
                <w:color w:val="000000"/>
                <w:sz w:val="22"/>
                <w:szCs w:val="22"/>
                <w:bdr w:val="none" w:sz="0" w:space="0" w:color="auto" w:frame="1"/>
              </w:rPr>
              <w:t>We </w:t>
            </w:r>
            <w:r w:rsidR="003A51A8" w:rsidRPr="00687C26">
              <w:rPr>
                <w:rFonts w:ascii="Times New Roman" w:eastAsia="Times New Roman" w:hAnsi="Times New Roman" w:cs="Times New Roman"/>
                <w:b/>
                <w:bCs/>
                <w:color w:val="1C8845"/>
                <w:sz w:val="22"/>
                <w:szCs w:val="22"/>
                <w:bdr w:val="none" w:sz="0" w:space="0" w:color="auto" w:frame="1"/>
              </w:rPr>
              <w:t>transform</w:t>
            </w:r>
            <w:r w:rsidR="003A51A8" w:rsidRPr="00687C26">
              <w:rPr>
                <w:rFonts w:ascii="Times New Roman" w:eastAsia="Times New Roman" w:hAnsi="Times New Roman" w:cs="Times New Roman"/>
                <w:b/>
                <w:bCs/>
                <w:color w:val="000000"/>
                <w:sz w:val="22"/>
                <w:szCs w:val="22"/>
                <w:u w:val="single"/>
                <w:bdr w:val="none" w:sz="0" w:space="0" w:color="auto" w:frame="1"/>
              </w:rPr>
              <w:t> learners</w:t>
            </w:r>
            <w:r w:rsidR="003A51A8" w:rsidRPr="00687C26">
              <w:rPr>
                <w:rFonts w:ascii="Times New Roman" w:eastAsia="Times New Roman" w:hAnsi="Times New Roman" w:cs="Times New Roman"/>
                <w:b/>
                <w:bCs/>
                <w:color w:val="000000"/>
                <w:sz w:val="22"/>
                <w:szCs w:val="22"/>
                <w:bdr w:val="none" w:sz="0" w:space="0" w:color="auto" w:frame="1"/>
              </w:rPr>
              <w:t> into </w:t>
            </w:r>
            <w:r w:rsidR="003A51A8" w:rsidRPr="00687C26">
              <w:rPr>
                <w:rFonts w:ascii="Times New Roman" w:eastAsia="Times New Roman" w:hAnsi="Times New Roman" w:cs="Times New Roman"/>
                <w:b/>
                <w:bCs/>
                <w:color w:val="000000"/>
                <w:sz w:val="22"/>
                <w:szCs w:val="22"/>
                <w:u w:val="single"/>
                <w:bdr w:val="none" w:sz="0" w:space="0" w:color="auto" w:frame="1"/>
              </w:rPr>
              <w:t>Global Scholars</w:t>
            </w:r>
            <w:r w:rsidR="00687C26">
              <w:rPr>
                <w:rFonts w:ascii="Times New Roman" w:eastAsia="Times New Roman" w:hAnsi="Times New Roman" w:cs="Times New Roman"/>
                <w:b/>
                <w:bCs/>
                <w:color w:val="000000"/>
                <w:sz w:val="22"/>
                <w:szCs w:val="22"/>
                <w:u w:val="single"/>
                <w:bdr w:val="none" w:sz="0" w:space="0" w:color="auto" w:frame="1"/>
              </w:rPr>
              <w:t xml:space="preserve">, </w:t>
            </w:r>
            <w:r w:rsidR="003A51A8" w:rsidRPr="003A51A8">
              <w:rPr>
                <w:rFonts w:ascii="Times New Roman" w:eastAsia="Times New Roman" w:hAnsi="Times New Roman" w:cs="Times New Roman"/>
                <w:b/>
                <w:bCs/>
                <w:color w:val="000000"/>
                <w:sz w:val="22"/>
                <w:szCs w:val="22"/>
                <w:bdr w:val="none" w:sz="0" w:space="0" w:color="auto" w:frame="1"/>
              </w:rPr>
              <w:t>who </w:t>
            </w:r>
            <w:r w:rsidR="003A51A8" w:rsidRPr="003A51A8">
              <w:rPr>
                <w:rFonts w:ascii="Times New Roman" w:eastAsia="Times New Roman" w:hAnsi="Times New Roman" w:cs="Times New Roman"/>
                <w:b/>
                <w:bCs/>
                <w:color w:val="1C8845"/>
                <w:sz w:val="22"/>
                <w:szCs w:val="22"/>
                <w:bdr w:val="none" w:sz="0" w:space="0" w:color="auto" w:frame="1"/>
              </w:rPr>
              <w:t>collaborate, innovate, and create solutions</w:t>
            </w:r>
            <w:r w:rsidR="003A51A8" w:rsidRPr="003A51A8">
              <w:rPr>
                <w:rFonts w:ascii="Times New Roman" w:eastAsia="Times New Roman" w:hAnsi="Times New Roman" w:cs="Times New Roman"/>
                <w:b/>
                <w:bCs/>
                <w:color w:val="000000"/>
                <w:sz w:val="22"/>
                <w:szCs w:val="22"/>
                <w:bdr w:val="none" w:sz="0" w:space="0" w:color="auto" w:frame="1"/>
              </w:rPr>
              <w:t> that </w:t>
            </w:r>
            <w:r w:rsidR="003A51A8" w:rsidRPr="003A51A8">
              <w:rPr>
                <w:rFonts w:ascii="Times New Roman" w:eastAsia="Times New Roman" w:hAnsi="Times New Roman" w:cs="Times New Roman"/>
                <w:b/>
                <w:bCs/>
                <w:color w:val="1C8845"/>
                <w:sz w:val="22"/>
                <w:szCs w:val="22"/>
                <w:bdr w:val="none" w:sz="0" w:space="0" w:color="auto" w:frame="1"/>
              </w:rPr>
              <w:t>contribute</w:t>
            </w:r>
            <w:r w:rsidR="003A51A8" w:rsidRPr="003A51A8">
              <w:rPr>
                <w:rFonts w:ascii="Times New Roman" w:eastAsia="Times New Roman" w:hAnsi="Times New Roman" w:cs="Times New Roman"/>
                <w:b/>
                <w:bCs/>
                <w:color w:val="000000"/>
                <w:sz w:val="22"/>
                <w:szCs w:val="22"/>
                <w:bdr w:val="none" w:sz="0" w:space="0" w:color="auto" w:frame="1"/>
              </w:rPr>
              <w:t> to the </w:t>
            </w:r>
            <w:r w:rsidR="003A51A8" w:rsidRPr="003A51A8">
              <w:rPr>
                <w:rFonts w:ascii="Times New Roman" w:eastAsia="Times New Roman" w:hAnsi="Times New Roman" w:cs="Times New Roman"/>
                <w:b/>
                <w:bCs/>
                <w:color w:val="000000"/>
                <w:sz w:val="22"/>
                <w:szCs w:val="22"/>
                <w:u w:val="single"/>
                <w:bdr w:val="none" w:sz="0" w:space="0" w:color="auto" w:frame="1"/>
              </w:rPr>
              <w:t>challenges</w:t>
            </w:r>
            <w:r w:rsidR="003A51A8" w:rsidRPr="003A51A8">
              <w:rPr>
                <w:rFonts w:ascii="Times New Roman" w:eastAsia="Times New Roman" w:hAnsi="Times New Roman" w:cs="Times New Roman"/>
                <w:b/>
                <w:bCs/>
                <w:color w:val="000000"/>
                <w:sz w:val="22"/>
                <w:szCs w:val="22"/>
                <w:bdr w:val="none" w:sz="0" w:space="0" w:color="auto" w:frame="1"/>
              </w:rPr>
              <w:t> of our neighborhood, our city, and the world</w:t>
            </w:r>
            <w:r w:rsidR="00687C26">
              <w:rPr>
                <w:rFonts w:ascii="Times New Roman" w:eastAsia="Times New Roman" w:hAnsi="Times New Roman" w:cs="Times New Roman"/>
                <w:b/>
                <w:bCs/>
                <w:color w:val="000000"/>
                <w:sz w:val="22"/>
                <w:szCs w:val="22"/>
                <w:bdr w:val="none" w:sz="0" w:space="0" w:color="auto" w:frame="1"/>
              </w:rPr>
              <w:t xml:space="preserve"> </w:t>
            </w:r>
            <w:r w:rsidR="003A51A8" w:rsidRPr="003A51A8">
              <w:rPr>
                <w:rFonts w:ascii="Times New Roman" w:eastAsia="Times New Roman" w:hAnsi="Times New Roman" w:cs="Times New Roman"/>
                <w:b/>
                <w:bCs/>
                <w:color w:val="000000"/>
                <w:sz w:val="22"/>
                <w:szCs w:val="22"/>
                <w:bdr w:val="none" w:sz="0" w:space="0" w:color="auto" w:frame="1"/>
              </w:rPr>
              <w:t>while </w:t>
            </w:r>
            <w:r w:rsidR="003A51A8" w:rsidRPr="003A51A8">
              <w:rPr>
                <w:rFonts w:ascii="Times New Roman" w:eastAsia="Times New Roman" w:hAnsi="Times New Roman" w:cs="Times New Roman"/>
                <w:b/>
                <w:bCs/>
                <w:color w:val="1C8845"/>
                <w:sz w:val="22"/>
                <w:szCs w:val="22"/>
                <w:bdr w:val="none" w:sz="0" w:space="0" w:color="auto" w:frame="1"/>
              </w:rPr>
              <w:t>acknowledging and supporting</w:t>
            </w:r>
            <w:r w:rsidR="003A51A8" w:rsidRPr="003A51A8">
              <w:rPr>
                <w:rFonts w:ascii="Times New Roman" w:eastAsia="Times New Roman" w:hAnsi="Times New Roman" w:cs="Times New Roman"/>
                <w:b/>
                <w:bCs/>
                <w:color w:val="000000"/>
                <w:sz w:val="22"/>
                <w:szCs w:val="22"/>
                <w:bdr w:val="none" w:sz="0" w:space="0" w:color="auto" w:frame="1"/>
              </w:rPr>
              <w:t> the </w:t>
            </w:r>
            <w:r w:rsidR="003A51A8" w:rsidRPr="003A51A8">
              <w:rPr>
                <w:rFonts w:ascii="Times New Roman" w:eastAsia="Times New Roman" w:hAnsi="Times New Roman" w:cs="Times New Roman"/>
                <w:b/>
                <w:bCs/>
                <w:color w:val="000000"/>
                <w:sz w:val="22"/>
                <w:szCs w:val="22"/>
                <w:u w:val="single"/>
                <w:bdr w:val="none" w:sz="0" w:space="0" w:color="auto" w:frame="1"/>
              </w:rPr>
              <w:t>thinking and efforts</w:t>
            </w:r>
            <w:r w:rsidR="003A51A8" w:rsidRPr="003A51A8">
              <w:rPr>
                <w:rFonts w:ascii="Times New Roman" w:eastAsia="Times New Roman" w:hAnsi="Times New Roman" w:cs="Times New Roman"/>
                <w:b/>
                <w:bCs/>
                <w:color w:val="000000"/>
                <w:sz w:val="22"/>
                <w:szCs w:val="22"/>
                <w:bdr w:val="none" w:sz="0" w:space="0" w:color="auto" w:frame="1"/>
              </w:rPr>
              <w:t> of their peers.</w:t>
            </w:r>
          </w:p>
          <w:p w14:paraId="1D4E033F" w14:textId="44EE027B" w:rsidR="004550AF" w:rsidRPr="00657550" w:rsidRDefault="004550AF" w:rsidP="00166382">
            <w:pPr>
              <w:rPr>
                <w:rFonts w:ascii="Times New Roman" w:hAnsi="Times New Roman" w:cs="Times New Roman"/>
                <w:b/>
              </w:rPr>
            </w:pPr>
          </w:p>
        </w:tc>
      </w:tr>
      <w:tr w:rsidR="004550AF" w:rsidRPr="00657550" w14:paraId="711D82C4" w14:textId="77777777" w:rsidTr="00166382">
        <w:tc>
          <w:tcPr>
            <w:tcW w:w="13320" w:type="dxa"/>
            <w:gridSpan w:val="3"/>
            <w:shd w:val="clear" w:color="auto" w:fill="auto"/>
          </w:tcPr>
          <w:p w14:paraId="12DE317F" w14:textId="2BC8D842" w:rsidR="004550AF" w:rsidRPr="00657550" w:rsidRDefault="004550AF" w:rsidP="00166382">
            <w:pPr>
              <w:rPr>
                <w:rFonts w:ascii="Times New Roman" w:hAnsi="Times New Roman" w:cs="Times New Roman"/>
                <w:b/>
              </w:rPr>
            </w:pPr>
            <w:r>
              <w:rPr>
                <w:rFonts w:ascii="Times New Roman" w:hAnsi="Times New Roman" w:cs="Times New Roman"/>
                <w:b/>
              </w:rPr>
              <w:t>School Vision:</w:t>
            </w:r>
            <w:r w:rsidR="00C42A68">
              <w:rPr>
                <w:rFonts w:ascii="Times New Roman" w:hAnsi="Times New Roman" w:cs="Times New Roman"/>
                <w:b/>
              </w:rPr>
              <w:t xml:space="preserve"> community-based, </w:t>
            </w:r>
            <w:r w:rsidR="00C22DC2">
              <w:rPr>
                <w:rFonts w:ascii="Times New Roman" w:hAnsi="Times New Roman" w:cs="Times New Roman"/>
                <w:b/>
              </w:rPr>
              <w:t>community</w:t>
            </w:r>
            <w:r w:rsidR="00C42A68">
              <w:rPr>
                <w:rFonts w:ascii="Times New Roman" w:hAnsi="Times New Roman" w:cs="Times New Roman"/>
                <w:b/>
              </w:rPr>
              <w:t xml:space="preserve">-served, community-proud. </w:t>
            </w:r>
            <w:proofErr w:type="spellStart"/>
            <w:r w:rsidR="00C42A68">
              <w:rPr>
                <w:rFonts w:ascii="Times New Roman" w:hAnsi="Times New Roman" w:cs="Times New Roman"/>
                <w:b/>
              </w:rPr>
              <w:t>Sawubona</w:t>
            </w:r>
            <w:proofErr w:type="spellEnd"/>
            <w:r w:rsidR="00C42A68">
              <w:rPr>
                <w:rFonts w:ascii="Times New Roman" w:hAnsi="Times New Roman" w:cs="Times New Roman"/>
                <w:b/>
              </w:rPr>
              <w:t xml:space="preserve">, </w:t>
            </w:r>
            <w:proofErr w:type="spellStart"/>
            <w:r w:rsidR="00C42A68">
              <w:rPr>
                <w:rFonts w:ascii="Times New Roman" w:hAnsi="Times New Roman" w:cs="Times New Roman"/>
                <w:b/>
              </w:rPr>
              <w:t>sikhona</w:t>
            </w:r>
            <w:proofErr w:type="spellEnd"/>
            <w:r w:rsidR="00C42A68">
              <w:rPr>
                <w:rFonts w:ascii="Times New Roman" w:hAnsi="Times New Roman" w:cs="Times New Roman"/>
                <w:b/>
              </w:rPr>
              <w:t xml:space="preserve">, and </w:t>
            </w:r>
            <w:r w:rsidR="00C22DC2">
              <w:rPr>
                <w:rFonts w:ascii="Times New Roman" w:hAnsi="Times New Roman" w:cs="Times New Roman"/>
                <w:b/>
              </w:rPr>
              <w:t>ubuntu</w:t>
            </w:r>
          </w:p>
        </w:tc>
      </w:tr>
      <w:tr w:rsidR="004550AF" w:rsidRPr="00657550" w14:paraId="7C8E6923" w14:textId="77777777" w:rsidTr="00166382">
        <w:trPr>
          <w:trHeight w:val="4211"/>
        </w:trPr>
        <w:tc>
          <w:tcPr>
            <w:tcW w:w="13320" w:type="dxa"/>
            <w:gridSpan w:val="3"/>
          </w:tcPr>
          <w:p w14:paraId="142E8ACC" w14:textId="77777777" w:rsidR="004550AF" w:rsidRPr="00657550" w:rsidRDefault="004550AF" w:rsidP="00166382">
            <w:pPr>
              <w:rPr>
                <w:rFonts w:ascii="Times New Roman" w:hAnsi="Times New Roman" w:cs="Times New Roman"/>
                <w:b/>
              </w:rPr>
            </w:pPr>
            <w:r w:rsidRPr="00657550">
              <w:rPr>
                <w:rFonts w:ascii="Times New Roman" w:hAnsi="Times New Roman" w:cs="Times New Roman"/>
                <w:b/>
              </w:rPr>
              <w:t>One plan may meet the needs of a number of different programs. Please check all that apply.</w:t>
            </w:r>
          </w:p>
          <w:p w14:paraId="588F75AC" w14:textId="77777777" w:rsidR="004550AF" w:rsidRPr="003D2BED" w:rsidRDefault="004550AF" w:rsidP="00166382">
            <w:pPr>
              <w:pStyle w:val="ListParagraph"/>
              <w:numPr>
                <w:ilvl w:val="0"/>
                <w:numId w:val="8"/>
              </w:numPr>
              <w:tabs>
                <w:tab w:val="left" w:pos="1755"/>
                <w:tab w:val="left" w:pos="2445"/>
                <w:tab w:val="left" w:pos="4395"/>
              </w:tabs>
              <w:rPr>
                <w:rFonts w:ascii="Times New Roman" w:hAnsi="Times New Roman" w:cs="Times New Roman"/>
                <w:b/>
                <w:sz w:val="20"/>
              </w:rPr>
            </w:pPr>
            <w:r w:rsidRPr="00E84D02">
              <w:rPr>
                <w:rFonts w:ascii="Times New Roman" w:hAnsi="Times New Roman" w:cs="Times New Roman"/>
                <w:b/>
                <w:sz w:val="20"/>
                <w:highlight w:val="yellow"/>
              </w:rPr>
              <w:t>Title I.A  School Improvement</w:t>
            </w:r>
            <w:r w:rsidRPr="003D2BED">
              <w:rPr>
                <w:rFonts w:ascii="Times New Roman" w:hAnsi="Times New Roman" w:cs="Times New Roman"/>
                <w:b/>
                <w:sz w:val="20"/>
              </w:rPr>
              <w:t xml:space="preserve"> </w:t>
            </w:r>
            <w:r w:rsidRPr="003D2BED">
              <w:rPr>
                <w:rFonts w:ascii="Times New Roman" w:hAnsi="Times New Roman" w:cs="Times New Roman"/>
                <w:b/>
                <w:sz w:val="20"/>
              </w:rPr>
              <w:tab/>
              <w:t xml:space="preserve">                                 </w:t>
            </w:r>
          </w:p>
          <w:p w14:paraId="12A21EDB" w14:textId="77777777" w:rsidR="004550AF" w:rsidRPr="003D2BED" w:rsidRDefault="004550AF" w:rsidP="00166382">
            <w:pPr>
              <w:pStyle w:val="ListParagraph"/>
              <w:numPr>
                <w:ilvl w:val="0"/>
                <w:numId w:val="8"/>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 xml:space="preserve">Title I.C  Education of Migratory Children              </w:t>
            </w:r>
          </w:p>
          <w:p w14:paraId="70866317" w14:textId="77777777" w:rsidR="004550AF" w:rsidRPr="003D2BED" w:rsidRDefault="004550AF" w:rsidP="00166382">
            <w:pPr>
              <w:pStyle w:val="ListParagraph"/>
              <w:numPr>
                <w:ilvl w:val="0"/>
                <w:numId w:val="8"/>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Title I.D  Prevention and Intervention Programs for Children and Youth who are Neglected, Delinquent or At-Risk</w:t>
            </w:r>
          </w:p>
          <w:p w14:paraId="6E9457A6" w14:textId="77777777" w:rsidR="004550AF" w:rsidRPr="00A7012B" w:rsidRDefault="004550AF" w:rsidP="00166382">
            <w:pPr>
              <w:pStyle w:val="ListParagraph"/>
              <w:numPr>
                <w:ilvl w:val="0"/>
                <w:numId w:val="8"/>
              </w:numPr>
              <w:tabs>
                <w:tab w:val="left" w:pos="1755"/>
                <w:tab w:val="left" w:pos="2445"/>
                <w:tab w:val="left" w:pos="4395"/>
              </w:tabs>
              <w:rPr>
                <w:rFonts w:ascii="Times New Roman" w:hAnsi="Times New Roman" w:cs="Times New Roman"/>
                <w:b/>
                <w:sz w:val="20"/>
                <w:highlight w:val="yellow"/>
              </w:rPr>
            </w:pPr>
            <w:r w:rsidRPr="00A7012B">
              <w:rPr>
                <w:rFonts w:ascii="Times New Roman" w:hAnsi="Times New Roman" w:cs="Times New Roman"/>
                <w:b/>
                <w:sz w:val="20"/>
                <w:highlight w:val="yellow"/>
              </w:rPr>
              <w:t>Title II.A  Language Instruction for English Learners and Immigrant Children</w:t>
            </w:r>
          </w:p>
          <w:p w14:paraId="4BF36388" w14:textId="77777777" w:rsidR="004550AF" w:rsidRPr="003D2BED" w:rsidRDefault="004550AF" w:rsidP="00166382">
            <w:pPr>
              <w:pStyle w:val="ListParagraph"/>
              <w:numPr>
                <w:ilvl w:val="0"/>
                <w:numId w:val="8"/>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Title IV   21</w:t>
            </w:r>
            <w:r w:rsidRPr="003D2BED">
              <w:rPr>
                <w:rFonts w:ascii="Times New Roman" w:hAnsi="Times New Roman" w:cs="Times New Roman"/>
                <w:b/>
                <w:sz w:val="20"/>
                <w:vertAlign w:val="superscript"/>
              </w:rPr>
              <w:t>st</w:t>
            </w:r>
            <w:r w:rsidRPr="003D2BED">
              <w:rPr>
                <w:rFonts w:ascii="Times New Roman" w:hAnsi="Times New Roman" w:cs="Times New Roman"/>
                <w:b/>
                <w:sz w:val="20"/>
              </w:rPr>
              <w:t xml:space="preserve"> Century Schools</w:t>
            </w:r>
          </w:p>
          <w:p w14:paraId="533E255B" w14:textId="77777777" w:rsidR="004550AF" w:rsidRPr="003D2BED" w:rsidRDefault="004550AF" w:rsidP="00166382">
            <w:pPr>
              <w:pStyle w:val="ListParagraph"/>
              <w:numPr>
                <w:ilvl w:val="0"/>
                <w:numId w:val="8"/>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Title V  Flexibility and Accountability</w:t>
            </w:r>
          </w:p>
          <w:p w14:paraId="122C02CE" w14:textId="77777777" w:rsidR="004550AF" w:rsidRPr="003D2BED" w:rsidRDefault="004550AF" w:rsidP="00166382">
            <w:pPr>
              <w:pStyle w:val="ListParagraph"/>
              <w:numPr>
                <w:ilvl w:val="0"/>
                <w:numId w:val="8"/>
              </w:numPr>
              <w:tabs>
                <w:tab w:val="left" w:pos="4395"/>
              </w:tabs>
              <w:rPr>
                <w:rFonts w:ascii="Times New Roman" w:hAnsi="Times New Roman" w:cs="Times New Roman"/>
                <w:b/>
                <w:sz w:val="20"/>
              </w:rPr>
            </w:pPr>
            <w:r w:rsidRPr="003D2BED">
              <w:rPr>
                <w:rFonts w:ascii="Times New Roman" w:hAnsi="Times New Roman" w:cs="Times New Roman"/>
                <w:b/>
                <w:sz w:val="20"/>
              </w:rPr>
              <w:t>Individuals with Disability Education Act</w:t>
            </w:r>
          </w:p>
          <w:p w14:paraId="3D745E25" w14:textId="77777777" w:rsidR="004550AF" w:rsidRPr="003D2BED" w:rsidRDefault="004550AF" w:rsidP="00166382">
            <w:pPr>
              <w:pStyle w:val="ListParagraph"/>
              <w:numPr>
                <w:ilvl w:val="0"/>
                <w:numId w:val="8"/>
              </w:numPr>
              <w:tabs>
                <w:tab w:val="left" w:pos="4395"/>
              </w:tabs>
              <w:rPr>
                <w:rFonts w:ascii="Times New Roman" w:hAnsi="Times New Roman" w:cs="Times New Roman"/>
                <w:b/>
                <w:sz w:val="20"/>
              </w:rPr>
            </w:pPr>
            <w:r w:rsidRPr="003D2BED">
              <w:rPr>
                <w:rFonts w:ascii="Times New Roman" w:hAnsi="Times New Roman" w:cs="Times New Roman"/>
                <w:b/>
                <w:sz w:val="20"/>
              </w:rPr>
              <w:t>Rehabilitation Act of 1973</w:t>
            </w:r>
          </w:p>
          <w:p w14:paraId="344C8BF5" w14:textId="77777777" w:rsidR="004550AF" w:rsidRPr="003D2BED" w:rsidRDefault="004550AF" w:rsidP="00166382">
            <w:pPr>
              <w:pStyle w:val="ListParagraph"/>
              <w:numPr>
                <w:ilvl w:val="0"/>
                <w:numId w:val="8"/>
              </w:numPr>
              <w:tabs>
                <w:tab w:val="left" w:pos="4395"/>
              </w:tabs>
              <w:rPr>
                <w:rFonts w:ascii="Times New Roman" w:hAnsi="Times New Roman" w:cs="Times New Roman"/>
                <w:b/>
                <w:sz w:val="20"/>
              </w:rPr>
            </w:pPr>
            <w:r w:rsidRPr="003D2BED">
              <w:rPr>
                <w:rFonts w:ascii="Times New Roman" w:hAnsi="Times New Roman" w:cs="Times New Roman"/>
                <w:b/>
                <w:sz w:val="20"/>
              </w:rPr>
              <w:t>Carl D. Perkins Career and Technical Education Act</w:t>
            </w:r>
          </w:p>
          <w:p w14:paraId="77A1F9A9" w14:textId="77777777" w:rsidR="004550AF" w:rsidRPr="003D2BED" w:rsidRDefault="004550AF" w:rsidP="00166382">
            <w:pPr>
              <w:pStyle w:val="ListParagraph"/>
              <w:numPr>
                <w:ilvl w:val="0"/>
                <w:numId w:val="8"/>
              </w:numPr>
              <w:tabs>
                <w:tab w:val="left" w:pos="4395"/>
              </w:tabs>
              <w:rPr>
                <w:rFonts w:ascii="Times New Roman" w:hAnsi="Times New Roman" w:cs="Times New Roman"/>
                <w:b/>
                <w:sz w:val="20"/>
              </w:rPr>
            </w:pPr>
            <w:r w:rsidRPr="003D2BED">
              <w:rPr>
                <w:rFonts w:ascii="Times New Roman" w:hAnsi="Times New Roman" w:cs="Times New Roman"/>
                <w:b/>
                <w:sz w:val="20"/>
              </w:rPr>
              <w:t>Workforce Innovation and Opportunities Act</w:t>
            </w:r>
          </w:p>
          <w:p w14:paraId="1BF3C96C" w14:textId="77777777" w:rsidR="004550AF" w:rsidRPr="003D2BED" w:rsidRDefault="004550AF" w:rsidP="00166382">
            <w:pPr>
              <w:pStyle w:val="ListParagraph"/>
              <w:numPr>
                <w:ilvl w:val="0"/>
                <w:numId w:val="8"/>
              </w:numPr>
              <w:tabs>
                <w:tab w:val="left" w:pos="4395"/>
              </w:tabs>
              <w:rPr>
                <w:rFonts w:ascii="Times New Roman" w:hAnsi="Times New Roman" w:cs="Times New Roman"/>
                <w:b/>
                <w:sz w:val="20"/>
              </w:rPr>
            </w:pPr>
            <w:r w:rsidRPr="003D2BED">
              <w:rPr>
                <w:rFonts w:ascii="Times New Roman" w:hAnsi="Times New Roman" w:cs="Times New Roman"/>
                <w:b/>
                <w:sz w:val="20"/>
              </w:rPr>
              <w:t>Head Start Act</w:t>
            </w:r>
          </w:p>
          <w:p w14:paraId="728305FA" w14:textId="77777777" w:rsidR="004550AF" w:rsidRPr="00A7012B" w:rsidRDefault="004550AF" w:rsidP="00166382">
            <w:pPr>
              <w:pStyle w:val="ListParagraph"/>
              <w:numPr>
                <w:ilvl w:val="0"/>
                <w:numId w:val="8"/>
              </w:numPr>
              <w:tabs>
                <w:tab w:val="left" w:pos="4395"/>
              </w:tabs>
              <w:rPr>
                <w:rFonts w:ascii="Times New Roman" w:hAnsi="Times New Roman" w:cs="Times New Roman"/>
                <w:b/>
                <w:sz w:val="20"/>
                <w:highlight w:val="yellow"/>
              </w:rPr>
            </w:pPr>
            <w:r w:rsidRPr="00A7012B">
              <w:rPr>
                <w:rFonts w:ascii="Times New Roman" w:hAnsi="Times New Roman" w:cs="Times New Roman"/>
                <w:b/>
                <w:sz w:val="20"/>
                <w:highlight w:val="yellow"/>
              </w:rPr>
              <w:t>McKinney Vento Homeless Assistance Act</w:t>
            </w:r>
          </w:p>
          <w:p w14:paraId="27894E8B" w14:textId="77777777" w:rsidR="004550AF" w:rsidRPr="003D2BED" w:rsidRDefault="004550AF" w:rsidP="00166382">
            <w:pPr>
              <w:pStyle w:val="ListParagraph"/>
              <w:numPr>
                <w:ilvl w:val="0"/>
                <w:numId w:val="8"/>
              </w:numPr>
              <w:tabs>
                <w:tab w:val="left" w:pos="4395"/>
              </w:tabs>
              <w:rPr>
                <w:rFonts w:ascii="Times New Roman" w:hAnsi="Times New Roman" w:cs="Times New Roman"/>
                <w:b/>
                <w:sz w:val="20"/>
              </w:rPr>
            </w:pPr>
            <w:r w:rsidRPr="003D2BED">
              <w:rPr>
                <w:rFonts w:ascii="Times New Roman" w:hAnsi="Times New Roman" w:cs="Times New Roman"/>
                <w:b/>
                <w:sz w:val="20"/>
              </w:rPr>
              <w:t>Adult Education and Family Literacy Act</w:t>
            </w:r>
          </w:p>
          <w:p w14:paraId="5996F4C0" w14:textId="77777777" w:rsidR="004550AF" w:rsidRPr="003D2BED" w:rsidRDefault="004550AF" w:rsidP="00166382">
            <w:pPr>
              <w:pStyle w:val="ListParagraph"/>
              <w:numPr>
                <w:ilvl w:val="0"/>
                <w:numId w:val="8"/>
              </w:numPr>
              <w:tabs>
                <w:tab w:val="left" w:pos="4395"/>
              </w:tabs>
              <w:rPr>
                <w:rFonts w:ascii="Times New Roman" w:hAnsi="Times New Roman" w:cs="Times New Roman"/>
                <w:b/>
                <w:sz w:val="20"/>
              </w:rPr>
            </w:pPr>
            <w:r w:rsidRPr="003D2BED">
              <w:rPr>
                <w:rFonts w:ascii="Times New Roman" w:hAnsi="Times New Roman" w:cs="Times New Roman"/>
                <w:b/>
                <w:sz w:val="20"/>
              </w:rPr>
              <w:t>MSIP</w:t>
            </w:r>
          </w:p>
          <w:p w14:paraId="0F3843D1" w14:textId="77777777" w:rsidR="004550AF" w:rsidRPr="003D2BED" w:rsidRDefault="004550AF" w:rsidP="00166382">
            <w:pPr>
              <w:pStyle w:val="ListParagraph"/>
              <w:numPr>
                <w:ilvl w:val="0"/>
                <w:numId w:val="8"/>
              </w:numPr>
              <w:tabs>
                <w:tab w:val="left" w:pos="4395"/>
              </w:tabs>
              <w:rPr>
                <w:rFonts w:ascii="Times New Roman" w:hAnsi="Times New Roman" w:cs="Times New Roman"/>
                <w:b/>
              </w:rPr>
            </w:pPr>
            <w:r w:rsidRPr="003D2BED">
              <w:rPr>
                <w:rFonts w:ascii="Times New Roman" w:hAnsi="Times New Roman" w:cs="Times New Roman"/>
                <w:b/>
                <w:sz w:val="20"/>
              </w:rPr>
              <w:t>Other State and Local Requirements/Needs   __________________________________________________________</w:t>
            </w:r>
          </w:p>
        </w:tc>
      </w:tr>
    </w:tbl>
    <w:p w14:paraId="7E64571A" w14:textId="77777777" w:rsidR="00471A1A" w:rsidRDefault="00471A1A" w:rsidP="00471A1A">
      <w:pPr>
        <w:spacing w:after="0"/>
        <w:rPr>
          <w:rFonts w:ascii="Times New Roman" w:hAnsi="Times New Roman" w:cs="Times New Roman"/>
        </w:rPr>
      </w:pPr>
    </w:p>
    <w:p w14:paraId="6A6E7628" w14:textId="77777777" w:rsidR="00471A1A" w:rsidRDefault="00471A1A" w:rsidP="00471A1A">
      <w:pPr>
        <w:spacing w:after="0"/>
        <w:rPr>
          <w:rFonts w:ascii="Times New Roman" w:hAnsi="Times New Roman" w:cs="Times New Roman"/>
        </w:rPr>
      </w:pPr>
    </w:p>
    <w:p w14:paraId="2AB7C429" w14:textId="77777777" w:rsidR="00471A1A" w:rsidRDefault="00471A1A" w:rsidP="00471A1A">
      <w:pPr>
        <w:spacing w:after="0"/>
        <w:rPr>
          <w:rFonts w:ascii="Times New Roman" w:hAnsi="Times New Roman" w:cs="Times New Roman"/>
        </w:rPr>
      </w:pPr>
    </w:p>
    <w:p w14:paraId="66ED1463" w14:textId="77777777" w:rsidR="00C00429" w:rsidRPr="007E7CD4" w:rsidRDefault="00C00429" w:rsidP="00C00429">
      <w:pPr>
        <w:rPr>
          <w:rFonts w:ascii="Times New Roman" w:hAnsi="Times New Roman" w:cs="Times New Roman"/>
          <w:b/>
          <w:sz w:val="18"/>
        </w:rPr>
      </w:pPr>
      <w:r w:rsidRPr="007E7CD4">
        <w:rPr>
          <w:rFonts w:ascii="Times New Roman" w:hAnsi="Times New Roman" w:cs="Times New Roman"/>
          <w:b/>
          <w:color w:val="000000"/>
          <w:sz w:val="18"/>
        </w:rPr>
        <w:t>Districts, charters and/or schools should engage in timely and meaningful discussions, with a broad range of stakeholders, to examine relevant data to understand the most pressing needs of students, schools and/or educators and the potential root causes for each need. By inviting all stakeholders to participate in the needs assessment process you are establishing a unified understanding of the LEA and/or school(s), identifying goals that reflect the vision of the entire learning community and promoting buy-in for improvement efforts.</w:t>
      </w:r>
      <w:r w:rsidRPr="007E7CD4">
        <w:rPr>
          <w:rFonts w:ascii="Times New Roman" w:hAnsi="Times New Roman" w:cs="Times New Roman"/>
          <w:b/>
          <w:sz w:val="18"/>
        </w:rPr>
        <w:t xml:space="preserve"> </w:t>
      </w:r>
      <w:r w:rsidRPr="007E7CD4">
        <w:rPr>
          <w:rFonts w:ascii="Times New Roman" w:hAnsi="Times New Roman" w:cs="Times New Roman"/>
          <w:b/>
          <w:color w:val="000000"/>
          <w:sz w:val="18"/>
        </w:rPr>
        <w:t>The following chart identifies stakeholders who may participate in the needs assessment process.</w:t>
      </w:r>
    </w:p>
    <w:p w14:paraId="3033FC59" w14:textId="77777777" w:rsidR="00C00429" w:rsidRPr="00657550" w:rsidRDefault="00C00429" w:rsidP="00471A1A">
      <w:pPr>
        <w:spacing w:after="0"/>
        <w:rPr>
          <w:rFonts w:ascii="Times New Roman" w:hAnsi="Times New Roman" w:cs="Times New Roman"/>
        </w:rPr>
      </w:pPr>
    </w:p>
    <w:tbl>
      <w:tblPr>
        <w:tblW w:w="14063"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3"/>
        <w:gridCol w:w="3298"/>
        <w:gridCol w:w="4514"/>
        <w:gridCol w:w="2718"/>
      </w:tblGrid>
      <w:tr w:rsidR="00BB483A" w:rsidRPr="00657550" w14:paraId="11AB3728" w14:textId="77777777" w:rsidTr="009C1577">
        <w:trPr>
          <w:trHeight w:val="368"/>
        </w:trPr>
        <w:tc>
          <w:tcPr>
            <w:tcW w:w="14063" w:type="dxa"/>
            <w:gridSpan w:val="4"/>
            <w:shd w:val="clear" w:color="auto" w:fill="D5DCE4" w:themeFill="text2" w:themeFillTint="33"/>
          </w:tcPr>
          <w:p w14:paraId="5564A8C3" w14:textId="77777777" w:rsidR="00BB483A" w:rsidRPr="00657550" w:rsidRDefault="00BB483A" w:rsidP="00471A1A">
            <w:pPr>
              <w:spacing w:after="0"/>
              <w:jc w:val="center"/>
              <w:rPr>
                <w:rFonts w:ascii="Times New Roman" w:eastAsia="Calibri" w:hAnsi="Times New Roman" w:cs="Times New Roman"/>
              </w:rPr>
            </w:pPr>
            <w:r w:rsidRPr="009B508A">
              <w:rPr>
                <w:rFonts w:ascii="Times New Roman" w:eastAsia="Calibri" w:hAnsi="Times New Roman" w:cs="Times New Roman"/>
                <w:b/>
                <w:sz w:val="28"/>
              </w:rPr>
              <w:t>School Planning Committee</w:t>
            </w:r>
          </w:p>
        </w:tc>
      </w:tr>
      <w:tr w:rsidR="00BB483A" w:rsidRPr="00657550" w14:paraId="16B12A6E" w14:textId="77777777" w:rsidTr="009C1577">
        <w:trPr>
          <w:trHeight w:val="403"/>
        </w:trPr>
        <w:tc>
          <w:tcPr>
            <w:tcW w:w="3533" w:type="dxa"/>
          </w:tcPr>
          <w:p w14:paraId="706FA5BC" w14:textId="77777777" w:rsidR="00BB483A" w:rsidRPr="00657550" w:rsidRDefault="00BB483A" w:rsidP="00471A1A">
            <w:pPr>
              <w:spacing w:after="0"/>
              <w:rPr>
                <w:rFonts w:ascii="Times New Roman" w:eastAsia="Calibri" w:hAnsi="Times New Roman" w:cs="Times New Roman"/>
                <w:b/>
              </w:rPr>
            </w:pPr>
            <w:r w:rsidRPr="00657550">
              <w:rPr>
                <w:rFonts w:ascii="Times New Roman" w:eastAsia="Calibri" w:hAnsi="Times New Roman" w:cs="Times New Roman"/>
                <w:b/>
              </w:rPr>
              <w:t>Position/Role</w:t>
            </w:r>
          </w:p>
        </w:tc>
        <w:tc>
          <w:tcPr>
            <w:tcW w:w="3298" w:type="dxa"/>
          </w:tcPr>
          <w:p w14:paraId="063623F2" w14:textId="77777777" w:rsidR="00BB483A" w:rsidRPr="00657550" w:rsidRDefault="00BB483A" w:rsidP="00471A1A">
            <w:pPr>
              <w:spacing w:after="0"/>
              <w:rPr>
                <w:rFonts w:ascii="Times New Roman" w:eastAsia="Calibri" w:hAnsi="Times New Roman" w:cs="Times New Roman"/>
                <w:b/>
              </w:rPr>
            </w:pPr>
            <w:r w:rsidRPr="00657550">
              <w:rPr>
                <w:rFonts w:ascii="Times New Roman" w:eastAsia="Calibri" w:hAnsi="Times New Roman" w:cs="Times New Roman"/>
                <w:b/>
              </w:rPr>
              <w:t>Name</w:t>
            </w:r>
          </w:p>
        </w:tc>
        <w:tc>
          <w:tcPr>
            <w:tcW w:w="4514" w:type="dxa"/>
          </w:tcPr>
          <w:p w14:paraId="660DBE1F" w14:textId="77777777" w:rsidR="00BB483A" w:rsidRPr="00657550" w:rsidRDefault="00BB483A" w:rsidP="00471A1A">
            <w:pPr>
              <w:spacing w:after="0"/>
              <w:rPr>
                <w:rFonts w:ascii="Times New Roman" w:eastAsia="Calibri" w:hAnsi="Times New Roman" w:cs="Times New Roman"/>
                <w:b/>
              </w:rPr>
            </w:pPr>
            <w:r w:rsidRPr="00657550">
              <w:rPr>
                <w:rFonts w:ascii="Times New Roman" w:eastAsia="Calibri" w:hAnsi="Times New Roman" w:cs="Times New Roman"/>
                <w:b/>
              </w:rPr>
              <w:t>Signature</w:t>
            </w:r>
          </w:p>
        </w:tc>
        <w:tc>
          <w:tcPr>
            <w:tcW w:w="2718" w:type="dxa"/>
          </w:tcPr>
          <w:p w14:paraId="3843A8D8" w14:textId="77777777" w:rsidR="00BB483A" w:rsidRPr="00657550" w:rsidRDefault="00A65884" w:rsidP="00471A1A">
            <w:pPr>
              <w:spacing w:after="0"/>
              <w:rPr>
                <w:rFonts w:ascii="Times New Roman" w:eastAsia="Calibri" w:hAnsi="Times New Roman" w:cs="Times New Roman"/>
                <w:b/>
              </w:rPr>
            </w:pPr>
            <w:r>
              <w:rPr>
                <w:rFonts w:ascii="Times New Roman" w:eastAsia="Calibri" w:hAnsi="Times New Roman" w:cs="Times New Roman"/>
                <w:b/>
              </w:rPr>
              <w:t xml:space="preserve">Email/Phone </w:t>
            </w:r>
            <w:r w:rsidR="00BB483A" w:rsidRPr="00657550">
              <w:rPr>
                <w:rFonts w:ascii="Times New Roman" w:eastAsia="Calibri" w:hAnsi="Times New Roman" w:cs="Times New Roman"/>
                <w:b/>
              </w:rPr>
              <w:t>Contact</w:t>
            </w:r>
          </w:p>
        </w:tc>
      </w:tr>
      <w:tr w:rsidR="00BB483A" w:rsidRPr="00657550" w14:paraId="3ABC3176" w14:textId="77777777" w:rsidTr="009C1577">
        <w:trPr>
          <w:trHeight w:val="389"/>
        </w:trPr>
        <w:tc>
          <w:tcPr>
            <w:tcW w:w="3533" w:type="dxa"/>
          </w:tcPr>
          <w:p w14:paraId="25B58E23" w14:textId="77777777" w:rsidR="00BB483A" w:rsidRPr="00657550" w:rsidRDefault="00BB483A" w:rsidP="00471A1A">
            <w:pPr>
              <w:spacing w:after="0"/>
              <w:rPr>
                <w:rFonts w:ascii="Times New Roman" w:eastAsia="Calibri" w:hAnsi="Times New Roman" w:cs="Times New Roman"/>
              </w:rPr>
            </w:pPr>
            <w:r w:rsidRPr="00657550">
              <w:rPr>
                <w:rFonts w:ascii="Times New Roman" w:eastAsia="Calibri" w:hAnsi="Times New Roman" w:cs="Times New Roman"/>
                <w:highlight w:val="yellow"/>
              </w:rPr>
              <w:t>Principal</w:t>
            </w:r>
          </w:p>
        </w:tc>
        <w:tc>
          <w:tcPr>
            <w:tcW w:w="3298" w:type="dxa"/>
          </w:tcPr>
          <w:p w14:paraId="411A95D4" w14:textId="449F2BE1" w:rsidR="00BB483A" w:rsidRPr="00657550" w:rsidRDefault="00E84D02" w:rsidP="00471A1A">
            <w:pPr>
              <w:spacing w:after="0"/>
              <w:rPr>
                <w:rFonts w:ascii="Times New Roman" w:eastAsia="Calibri" w:hAnsi="Times New Roman" w:cs="Times New Roman"/>
              </w:rPr>
            </w:pPr>
            <w:r>
              <w:rPr>
                <w:rFonts w:ascii="Times New Roman" w:eastAsia="Calibri" w:hAnsi="Times New Roman" w:cs="Times New Roman"/>
              </w:rPr>
              <w:t>Dr. Benicia Nanez Hunt</w:t>
            </w:r>
          </w:p>
        </w:tc>
        <w:tc>
          <w:tcPr>
            <w:tcW w:w="4514" w:type="dxa"/>
          </w:tcPr>
          <w:p w14:paraId="33F2B9F0" w14:textId="77777777" w:rsidR="00BB483A" w:rsidRPr="00657550" w:rsidRDefault="00BB483A" w:rsidP="00471A1A">
            <w:pPr>
              <w:spacing w:after="0"/>
              <w:rPr>
                <w:rFonts w:ascii="Times New Roman" w:eastAsia="Calibri" w:hAnsi="Times New Roman" w:cs="Times New Roman"/>
              </w:rPr>
            </w:pPr>
          </w:p>
        </w:tc>
        <w:tc>
          <w:tcPr>
            <w:tcW w:w="2718" w:type="dxa"/>
          </w:tcPr>
          <w:p w14:paraId="01D3F074" w14:textId="0998AA5B" w:rsidR="00BB483A" w:rsidRPr="00657550" w:rsidRDefault="00696252" w:rsidP="00471A1A">
            <w:pPr>
              <w:spacing w:after="0"/>
              <w:rPr>
                <w:rFonts w:ascii="Times New Roman" w:eastAsia="Calibri" w:hAnsi="Times New Roman" w:cs="Times New Roman"/>
              </w:rPr>
            </w:pPr>
            <w:hyperlink r:id="rId15" w:history="1">
              <w:r w:rsidR="00E84D02" w:rsidRPr="00BF042E">
                <w:rPr>
                  <w:rStyle w:val="Hyperlink"/>
                  <w:rFonts w:ascii="Times New Roman" w:eastAsia="Calibri" w:hAnsi="Times New Roman" w:cs="Times New Roman"/>
                </w:rPr>
                <w:t>Benicia.nanez-hunt@slps.org</w:t>
              </w:r>
            </w:hyperlink>
            <w:r w:rsidR="00E84D02">
              <w:rPr>
                <w:rFonts w:ascii="Times New Roman" w:eastAsia="Calibri" w:hAnsi="Times New Roman" w:cs="Times New Roman"/>
              </w:rPr>
              <w:t xml:space="preserve"> </w:t>
            </w:r>
          </w:p>
        </w:tc>
      </w:tr>
      <w:tr w:rsidR="00BB483A" w:rsidRPr="00657550" w14:paraId="513C50B2" w14:textId="77777777" w:rsidTr="009C1577">
        <w:trPr>
          <w:trHeight w:val="278"/>
        </w:trPr>
        <w:tc>
          <w:tcPr>
            <w:tcW w:w="3533" w:type="dxa"/>
          </w:tcPr>
          <w:p w14:paraId="60C252DC" w14:textId="77777777" w:rsidR="00BB483A" w:rsidRPr="00657550" w:rsidRDefault="00BB483A" w:rsidP="00471A1A">
            <w:pPr>
              <w:spacing w:after="0"/>
              <w:rPr>
                <w:rFonts w:ascii="Times New Roman" w:eastAsia="Calibri" w:hAnsi="Times New Roman" w:cs="Times New Roman"/>
              </w:rPr>
            </w:pPr>
            <w:r w:rsidRPr="00657550">
              <w:rPr>
                <w:rFonts w:ascii="Times New Roman" w:eastAsia="Calibri" w:hAnsi="Times New Roman" w:cs="Times New Roman"/>
              </w:rPr>
              <w:t>Assistant Principal</w:t>
            </w:r>
            <w:r w:rsidR="009C1577">
              <w:rPr>
                <w:rFonts w:ascii="Times New Roman" w:eastAsia="Calibri" w:hAnsi="Times New Roman" w:cs="Times New Roman"/>
              </w:rPr>
              <w:t xml:space="preserve"> (if applicable)</w:t>
            </w:r>
          </w:p>
        </w:tc>
        <w:tc>
          <w:tcPr>
            <w:tcW w:w="3298" w:type="dxa"/>
          </w:tcPr>
          <w:p w14:paraId="19F1AE59" w14:textId="2B1C3AFD" w:rsidR="00BB483A" w:rsidRPr="00657550" w:rsidRDefault="00E84D02" w:rsidP="00471A1A">
            <w:pPr>
              <w:spacing w:after="0"/>
              <w:rPr>
                <w:rFonts w:ascii="Times New Roman" w:eastAsia="Calibri" w:hAnsi="Times New Roman" w:cs="Times New Roman"/>
              </w:rPr>
            </w:pPr>
            <w:r>
              <w:rPr>
                <w:rFonts w:ascii="Times New Roman" w:eastAsia="Calibri" w:hAnsi="Times New Roman" w:cs="Times New Roman"/>
              </w:rPr>
              <w:t>Mr. Jan Fanning</w:t>
            </w:r>
          </w:p>
        </w:tc>
        <w:tc>
          <w:tcPr>
            <w:tcW w:w="4514" w:type="dxa"/>
          </w:tcPr>
          <w:p w14:paraId="67BA3970" w14:textId="77777777" w:rsidR="00BB483A" w:rsidRPr="00657550" w:rsidRDefault="00BB483A" w:rsidP="00471A1A">
            <w:pPr>
              <w:spacing w:after="0"/>
              <w:rPr>
                <w:rFonts w:ascii="Times New Roman" w:eastAsia="Calibri" w:hAnsi="Times New Roman" w:cs="Times New Roman"/>
              </w:rPr>
            </w:pPr>
          </w:p>
        </w:tc>
        <w:tc>
          <w:tcPr>
            <w:tcW w:w="2718" w:type="dxa"/>
          </w:tcPr>
          <w:p w14:paraId="6E3A64DC" w14:textId="458D8FF7" w:rsidR="00BB483A" w:rsidRPr="00657550" w:rsidRDefault="00696252" w:rsidP="00471A1A">
            <w:pPr>
              <w:spacing w:after="0"/>
              <w:rPr>
                <w:rFonts w:ascii="Times New Roman" w:eastAsia="Calibri" w:hAnsi="Times New Roman" w:cs="Times New Roman"/>
              </w:rPr>
            </w:pPr>
            <w:hyperlink r:id="rId16" w:history="1">
              <w:r w:rsidR="00E84D02" w:rsidRPr="00BF042E">
                <w:rPr>
                  <w:rStyle w:val="Hyperlink"/>
                  <w:rFonts w:ascii="Times New Roman" w:eastAsia="Calibri" w:hAnsi="Times New Roman" w:cs="Times New Roman"/>
                </w:rPr>
                <w:t>Jan.fanning@slps.org</w:t>
              </w:r>
            </w:hyperlink>
            <w:r w:rsidR="00E84D02">
              <w:rPr>
                <w:rFonts w:ascii="Times New Roman" w:eastAsia="Calibri" w:hAnsi="Times New Roman" w:cs="Times New Roman"/>
              </w:rPr>
              <w:t xml:space="preserve"> </w:t>
            </w:r>
          </w:p>
        </w:tc>
      </w:tr>
      <w:tr w:rsidR="00BB483A" w:rsidRPr="00657550" w14:paraId="7833DFEB" w14:textId="77777777" w:rsidTr="009C1577">
        <w:trPr>
          <w:trHeight w:val="323"/>
        </w:trPr>
        <w:tc>
          <w:tcPr>
            <w:tcW w:w="3533" w:type="dxa"/>
          </w:tcPr>
          <w:p w14:paraId="11F09169" w14:textId="77777777" w:rsidR="00BB483A" w:rsidRPr="00657550" w:rsidRDefault="00BB483A" w:rsidP="00471A1A">
            <w:pPr>
              <w:spacing w:after="0"/>
              <w:rPr>
                <w:rFonts w:ascii="Times New Roman" w:eastAsia="Calibri" w:hAnsi="Times New Roman" w:cs="Times New Roman"/>
                <w:highlight w:val="yellow"/>
              </w:rPr>
            </w:pPr>
            <w:r w:rsidRPr="00657550">
              <w:rPr>
                <w:rFonts w:ascii="Times New Roman" w:eastAsia="Calibri" w:hAnsi="Times New Roman" w:cs="Times New Roman"/>
                <w:highlight w:val="yellow"/>
              </w:rPr>
              <w:t>Academic Instructional Coach</w:t>
            </w:r>
          </w:p>
        </w:tc>
        <w:tc>
          <w:tcPr>
            <w:tcW w:w="3298" w:type="dxa"/>
          </w:tcPr>
          <w:p w14:paraId="55072D54" w14:textId="5810382E" w:rsidR="00BB483A" w:rsidRPr="00657550" w:rsidRDefault="00E84D02" w:rsidP="00471A1A">
            <w:pPr>
              <w:spacing w:after="0"/>
              <w:rPr>
                <w:rFonts w:ascii="Times New Roman" w:eastAsia="Calibri" w:hAnsi="Times New Roman" w:cs="Times New Roman"/>
              </w:rPr>
            </w:pPr>
            <w:r>
              <w:rPr>
                <w:rFonts w:ascii="Times New Roman" w:eastAsia="Calibri" w:hAnsi="Times New Roman" w:cs="Times New Roman"/>
              </w:rPr>
              <w:t>Ms. Mariama Hargrove</w:t>
            </w:r>
          </w:p>
        </w:tc>
        <w:tc>
          <w:tcPr>
            <w:tcW w:w="4514" w:type="dxa"/>
          </w:tcPr>
          <w:p w14:paraId="0F62D499" w14:textId="77777777" w:rsidR="00BB483A" w:rsidRPr="00657550" w:rsidRDefault="00BB483A" w:rsidP="00471A1A">
            <w:pPr>
              <w:spacing w:after="0"/>
              <w:rPr>
                <w:rFonts w:ascii="Times New Roman" w:eastAsia="Calibri" w:hAnsi="Times New Roman" w:cs="Times New Roman"/>
              </w:rPr>
            </w:pPr>
          </w:p>
        </w:tc>
        <w:tc>
          <w:tcPr>
            <w:tcW w:w="2718" w:type="dxa"/>
          </w:tcPr>
          <w:p w14:paraId="5D82A654" w14:textId="312C0B98" w:rsidR="00BB483A" w:rsidRPr="00657550" w:rsidRDefault="00696252" w:rsidP="00471A1A">
            <w:pPr>
              <w:spacing w:after="0"/>
              <w:rPr>
                <w:rFonts w:ascii="Times New Roman" w:eastAsia="Calibri" w:hAnsi="Times New Roman" w:cs="Times New Roman"/>
              </w:rPr>
            </w:pPr>
            <w:hyperlink r:id="rId17" w:history="1">
              <w:r w:rsidR="00E84D02" w:rsidRPr="00BF042E">
                <w:rPr>
                  <w:rStyle w:val="Hyperlink"/>
                  <w:rFonts w:ascii="Times New Roman" w:eastAsia="Calibri" w:hAnsi="Times New Roman" w:cs="Times New Roman"/>
                </w:rPr>
                <w:t>Mariama.hargrove@slps.org</w:t>
              </w:r>
            </w:hyperlink>
            <w:r w:rsidR="00E84D02">
              <w:rPr>
                <w:rFonts w:ascii="Times New Roman" w:eastAsia="Calibri" w:hAnsi="Times New Roman" w:cs="Times New Roman"/>
              </w:rPr>
              <w:t xml:space="preserve"> </w:t>
            </w:r>
          </w:p>
        </w:tc>
      </w:tr>
      <w:tr w:rsidR="00BB483A" w:rsidRPr="00657550" w14:paraId="49BC23A2" w14:textId="77777777" w:rsidTr="009C1577">
        <w:trPr>
          <w:trHeight w:val="377"/>
        </w:trPr>
        <w:tc>
          <w:tcPr>
            <w:tcW w:w="3533" w:type="dxa"/>
          </w:tcPr>
          <w:p w14:paraId="792240CA" w14:textId="77777777" w:rsidR="00BB483A" w:rsidRPr="00657550" w:rsidRDefault="00BB483A" w:rsidP="00471A1A">
            <w:pPr>
              <w:spacing w:after="0"/>
              <w:rPr>
                <w:rFonts w:ascii="Times New Roman" w:eastAsia="Calibri" w:hAnsi="Times New Roman" w:cs="Times New Roman"/>
                <w:highlight w:val="yellow"/>
              </w:rPr>
            </w:pPr>
            <w:r w:rsidRPr="00657550">
              <w:rPr>
                <w:rFonts w:ascii="Times New Roman" w:eastAsia="Calibri" w:hAnsi="Times New Roman" w:cs="Times New Roman"/>
                <w:highlight w:val="yellow"/>
              </w:rPr>
              <w:t>Family Community Specialist</w:t>
            </w:r>
            <w:r w:rsidR="009C1577">
              <w:rPr>
                <w:rFonts w:ascii="Times New Roman" w:eastAsia="Calibri" w:hAnsi="Times New Roman" w:cs="Times New Roman"/>
                <w:highlight w:val="yellow"/>
              </w:rPr>
              <w:t xml:space="preserve"> </w:t>
            </w:r>
            <w:r w:rsidR="009C1577" w:rsidRPr="009C1577">
              <w:rPr>
                <w:rFonts w:ascii="Times New Roman" w:eastAsia="Calibri" w:hAnsi="Times New Roman" w:cs="Times New Roman"/>
              </w:rPr>
              <w:t>(if applicable)</w:t>
            </w:r>
          </w:p>
        </w:tc>
        <w:tc>
          <w:tcPr>
            <w:tcW w:w="3298" w:type="dxa"/>
          </w:tcPr>
          <w:p w14:paraId="321C807E" w14:textId="73D030C9" w:rsidR="00BB483A" w:rsidRPr="00657550" w:rsidRDefault="00E84D02" w:rsidP="00471A1A">
            <w:pPr>
              <w:spacing w:after="0"/>
              <w:rPr>
                <w:rFonts w:ascii="Times New Roman" w:eastAsia="Calibri" w:hAnsi="Times New Roman" w:cs="Times New Roman"/>
              </w:rPr>
            </w:pPr>
            <w:r>
              <w:rPr>
                <w:rFonts w:ascii="Times New Roman" w:eastAsia="Calibri" w:hAnsi="Times New Roman" w:cs="Times New Roman"/>
              </w:rPr>
              <w:t>Ms. LeQuita Pang</w:t>
            </w:r>
          </w:p>
        </w:tc>
        <w:tc>
          <w:tcPr>
            <w:tcW w:w="4514" w:type="dxa"/>
          </w:tcPr>
          <w:p w14:paraId="0A7A2609" w14:textId="77777777" w:rsidR="00BB483A" w:rsidRPr="00657550" w:rsidRDefault="00BB483A" w:rsidP="00471A1A">
            <w:pPr>
              <w:spacing w:after="0"/>
              <w:rPr>
                <w:rFonts w:ascii="Times New Roman" w:eastAsia="Calibri" w:hAnsi="Times New Roman" w:cs="Times New Roman"/>
              </w:rPr>
            </w:pPr>
          </w:p>
        </w:tc>
        <w:tc>
          <w:tcPr>
            <w:tcW w:w="2718" w:type="dxa"/>
          </w:tcPr>
          <w:p w14:paraId="0B11ECF5" w14:textId="1B90678E" w:rsidR="00BB483A" w:rsidRPr="00657550" w:rsidRDefault="00696252" w:rsidP="00471A1A">
            <w:pPr>
              <w:spacing w:after="0"/>
              <w:rPr>
                <w:rFonts w:ascii="Times New Roman" w:eastAsia="Calibri" w:hAnsi="Times New Roman" w:cs="Times New Roman"/>
              </w:rPr>
            </w:pPr>
            <w:hyperlink r:id="rId18" w:history="1">
              <w:r w:rsidR="007C41F4" w:rsidRPr="00BF042E">
                <w:rPr>
                  <w:rStyle w:val="Hyperlink"/>
                  <w:rFonts w:ascii="Times New Roman" w:eastAsia="Calibri" w:hAnsi="Times New Roman" w:cs="Times New Roman"/>
                </w:rPr>
                <w:t>Lequita.pang@slps.org</w:t>
              </w:r>
            </w:hyperlink>
            <w:r w:rsidR="007C41F4">
              <w:rPr>
                <w:rFonts w:ascii="Times New Roman" w:eastAsia="Calibri" w:hAnsi="Times New Roman" w:cs="Times New Roman"/>
              </w:rPr>
              <w:t xml:space="preserve"> </w:t>
            </w:r>
          </w:p>
        </w:tc>
      </w:tr>
      <w:tr w:rsidR="00BB483A" w:rsidRPr="00657550" w14:paraId="7039FA6E" w14:textId="77777777" w:rsidTr="009C1577">
        <w:trPr>
          <w:trHeight w:val="341"/>
        </w:trPr>
        <w:tc>
          <w:tcPr>
            <w:tcW w:w="3533" w:type="dxa"/>
          </w:tcPr>
          <w:p w14:paraId="51AFD345" w14:textId="77777777" w:rsidR="00BB483A" w:rsidRPr="00657550" w:rsidRDefault="003D2BED" w:rsidP="00471A1A">
            <w:pPr>
              <w:spacing w:after="0"/>
              <w:rPr>
                <w:rFonts w:ascii="Times New Roman" w:eastAsia="Calibri" w:hAnsi="Times New Roman" w:cs="Times New Roman"/>
              </w:rPr>
            </w:pPr>
            <w:r>
              <w:rPr>
                <w:rFonts w:ascii="Times New Roman" w:eastAsia="Calibri" w:hAnsi="Times New Roman" w:cs="Times New Roman"/>
              </w:rPr>
              <w:t xml:space="preserve">ESOL Staff </w:t>
            </w:r>
            <w:r w:rsidR="00BB483A" w:rsidRPr="00657550">
              <w:rPr>
                <w:rFonts w:ascii="Times New Roman" w:eastAsia="Calibri" w:hAnsi="Times New Roman" w:cs="Times New Roman"/>
              </w:rPr>
              <w:t>(if applicable)</w:t>
            </w:r>
          </w:p>
        </w:tc>
        <w:tc>
          <w:tcPr>
            <w:tcW w:w="3298" w:type="dxa"/>
          </w:tcPr>
          <w:p w14:paraId="6148DA9A" w14:textId="500A88BB" w:rsidR="00BB483A" w:rsidRPr="00657550" w:rsidRDefault="007C41F4" w:rsidP="00471A1A">
            <w:pPr>
              <w:spacing w:after="0"/>
              <w:rPr>
                <w:rFonts w:ascii="Times New Roman" w:eastAsia="Calibri" w:hAnsi="Times New Roman" w:cs="Times New Roman"/>
              </w:rPr>
            </w:pPr>
            <w:r>
              <w:rPr>
                <w:rFonts w:ascii="Times New Roman" w:eastAsia="Calibri" w:hAnsi="Times New Roman" w:cs="Times New Roman"/>
              </w:rPr>
              <w:t>Mrs. Maria de Carmen Fita Lluch</w:t>
            </w:r>
          </w:p>
        </w:tc>
        <w:tc>
          <w:tcPr>
            <w:tcW w:w="4514" w:type="dxa"/>
          </w:tcPr>
          <w:p w14:paraId="42F72C4C" w14:textId="77777777" w:rsidR="00BB483A" w:rsidRPr="00657550" w:rsidRDefault="00BB483A" w:rsidP="00471A1A">
            <w:pPr>
              <w:spacing w:after="0"/>
              <w:rPr>
                <w:rFonts w:ascii="Times New Roman" w:eastAsia="Calibri" w:hAnsi="Times New Roman" w:cs="Times New Roman"/>
              </w:rPr>
            </w:pPr>
          </w:p>
        </w:tc>
        <w:tc>
          <w:tcPr>
            <w:tcW w:w="2718" w:type="dxa"/>
          </w:tcPr>
          <w:p w14:paraId="1F6B3E19" w14:textId="251F8FFC" w:rsidR="00BB483A" w:rsidRPr="00657550" w:rsidRDefault="00696252" w:rsidP="00471A1A">
            <w:pPr>
              <w:spacing w:after="0"/>
              <w:rPr>
                <w:rFonts w:ascii="Times New Roman" w:eastAsia="Calibri" w:hAnsi="Times New Roman" w:cs="Times New Roman"/>
              </w:rPr>
            </w:pPr>
            <w:hyperlink r:id="rId19" w:history="1">
              <w:r w:rsidR="007C41F4" w:rsidRPr="00BF042E">
                <w:rPr>
                  <w:rStyle w:val="Hyperlink"/>
                  <w:rFonts w:ascii="Times New Roman" w:eastAsia="Calibri" w:hAnsi="Times New Roman" w:cs="Times New Roman"/>
                </w:rPr>
                <w:t>Maria-de-carmen.fita-lluch@slps.org</w:t>
              </w:r>
            </w:hyperlink>
            <w:r w:rsidR="007C41F4">
              <w:rPr>
                <w:rFonts w:ascii="Times New Roman" w:eastAsia="Calibri" w:hAnsi="Times New Roman" w:cs="Times New Roman"/>
              </w:rPr>
              <w:t xml:space="preserve"> </w:t>
            </w:r>
          </w:p>
        </w:tc>
      </w:tr>
      <w:tr w:rsidR="00BB483A" w:rsidRPr="00657550" w14:paraId="19515826" w14:textId="77777777" w:rsidTr="009C1577">
        <w:trPr>
          <w:trHeight w:val="305"/>
        </w:trPr>
        <w:tc>
          <w:tcPr>
            <w:tcW w:w="3533" w:type="dxa"/>
          </w:tcPr>
          <w:p w14:paraId="7B493462" w14:textId="77777777" w:rsidR="00BB483A" w:rsidRPr="00657550" w:rsidRDefault="003D2BED" w:rsidP="00471A1A">
            <w:pPr>
              <w:spacing w:after="0"/>
              <w:rPr>
                <w:rFonts w:ascii="Times New Roman" w:eastAsia="Calibri" w:hAnsi="Times New Roman" w:cs="Times New Roman"/>
              </w:rPr>
            </w:pPr>
            <w:r>
              <w:rPr>
                <w:rFonts w:ascii="Times New Roman" w:eastAsia="Calibri" w:hAnsi="Times New Roman" w:cs="Times New Roman"/>
              </w:rPr>
              <w:t xml:space="preserve">SPED Staff  </w:t>
            </w:r>
            <w:r w:rsidR="00BB483A" w:rsidRPr="00657550">
              <w:rPr>
                <w:rFonts w:ascii="Times New Roman" w:eastAsia="Calibri" w:hAnsi="Times New Roman" w:cs="Times New Roman"/>
              </w:rPr>
              <w:t>(if applicable)</w:t>
            </w:r>
          </w:p>
        </w:tc>
        <w:tc>
          <w:tcPr>
            <w:tcW w:w="3298" w:type="dxa"/>
          </w:tcPr>
          <w:p w14:paraId="426B9F7E" w14:textId="04B69567" w:rsidR="00BB483A" w:rsidRPr="00657550" w:rsidRDefault="007C41F4" w:rsidP="00471A1A">
            <w:pPr>
              <w:spacing w:after="0"/>
              <w:rPr>
                <w:rFonts w:ascii="Times New Roman" w:eastAsia="Calibri" w:hAnsi="Times New Roman" w:cs="Times New Roman"/>
              </w:rPr>
            </w:pPr>
            <w:r>
              <w:rPr>
                <w:rFonts w:ascii="Times New Roman" w:eastAsia="Calibri" w:hAnsi="Times New Roman" w:cs="Times New Roman"/>
              </w:rPr>
              <w:t>Ms. Carmen Kennedy</w:t>
            </w:r>
          </w:p>
        </w:tc>
        <w:tc>
          <w:tcPr>
            <w:tcW w:w="4514" w:type="dxa"/>
          </w:tcPr>
          <w:p w14:paraId="35D28369" w14:textId="77777777" w:rsidR="00BB483A" w:rsidRPr="00657550" w:rsidRDefault="00BB483A" w:rsidP="00471A1A">
            <w:pPr>
              <w:spacing w:after="0"/>
              <w:rPr>
                <w:rFonts w:ascii="Times New Roman" w:eastAsia="Calibri" w:hAnsi="Times New Roman" w:cs="Times New Roman"/>
              </w:rPr>
            </w:pPr>
          </w:p>
        </w:tc>
        <w:tc>
          <w:tcPr>
            <w:tcW w:w="2718" w:type="dxa"/>
          </w:tcPr>
          <w:p w14:paraId="6808166E" w14:textId="4BC4F7C8" w:rsidR="00BB483A" w:rsidRPr="00657550" w:rsidRDefault="00696252" w:rsidP="00471A1A">
            <w:pPr>
              <w:spacing w:after="0"/>
              <w:rPr>
                <w:rFonts w:ascii="Times New Roman" w:eastAsia="Calibri" w:hAnsi="Times New Roman" w:cs="Times New Roman"/>
              </w:rPr>
            </w:pPr>
            <w:hyperlink r:id="rId20" w:history="1">
              <w:r w:rsidR="007C41F4" w:rsidRPr="00BF042E">
                <w:rPr>
                  <w:rStyle w:val="Hyperlink"/>
                  <w:rFonts w:ascii="Times New Roman" w:eastAsia="Calibri" w:hAnsi="Times New Roman" w:cs="Times New Roman"/>
                </w:rPr>
                <w:t>Carmen.kennedy@slps.org</w:t>
              </w:r>
            </w:hyperlink>
            <w:r w:rsidR="007C41F4">
              <w:rPr>
                <w:rFonts w:ascii="Times New Roman" w:eastAsia="Calibri" w:hAnsi="Times New Roman" w:cs="Times New Roman"/>
              </w:rPr>
              <w:t xml:space="preserve"> </w:t>
            </w:r>
          </w:p>
        </w:tc>
      </w:tr>
      <w:tr w:rsidR="00BB483A" w:rsidRPr="00657550" w14:paraId="70B23E5C" w14:textId="77777777" w:rsidTr="009C1577">
        <w:trPr>
          <w:trHeight w:val="359"/>
        </w:trPr>
        <w:tc>
          <w:tcPr>
            <w:tcW w:w="3533" w:type="dxa"/>
          </w:tcPr>
          <w:p w14:paraId="60AF69A4" w14:textId="77777777" w:rsidR="00BB483A" w:rsidRPr="00657550" w:rsidRDefault="003D2BED" w:rsidP="00471A1A">
            <w:pPr>
              <w:spacing w:after="0"/>
              <w:rPr>
                <w:rFonts w:ascii="Times New Roman" w:eastAsia="Calibri" w:hAnsi="Times New Roman" w:cs="Times New Roman"/>
              </w:rPr>
            </w:pPr>
            <w:r>
              <w:rPr>
                <w:rFonts w:ascii="Times New Roman" w:eastAsia="Calibri" w:hAnsi="Times New Roman" w:cs="Times New Roman"/>
              </w:rPr>
              <w:t xml:space="preserve">ISS/PBIS Staff  </w:t>
            </w:r>
            <w:r w:rsidR="00BB483A" w:rsidRPr="00657550">
              <w:rPr>
                <w:rFonts w:ascii="Times New Roman" w:eastAsia="Calibri" w:hAnsi="Times New Roman" w:cs="Times New Roman"/>
              </w:rPr>
              <w:t>(if applicable)</w:t>
            </w:r>
          </w:p>
        </w:tc>
        <w:tc>
          <w:tcPr>
            <w:tcW w:w="3298" w:type="dxa"/>
          </w:tcPr>
          <w:p w14:paraId="4474AF7D" w14:textId="4C8B3CE2" w:rsidR="00BB483A" w:rsidRPr="00657550" w:rsidRDefault="00BB483A" w:rsidP="00471A1A">
            <w:pPr>
              <w:spacing w:after="0"/>
              <w:rPr>
                <w:rFonts w:ascii="Times New Roman" w:eastAsia="Calibri" w:hAnsi="Times New Roman" w:cs="Times New Roman"/>
              </w:rPr>
            </w:pPr>
          </w:p>
        </w:tc>
        <w:tc>
          <w:tcPr>
            <w:tcW w:w="4514" w:type="dxa"/>
          </w:tcPr>
          <w:p w14:paraId="4B7D325D" w14:textId="77777777" w:rsidR="00BB483A" w:rsidRPr="00657550" w:rsidRDefault="00BB483A" w:rsidP="00471A1A">
            <w:pPr>
              <w:spacing w:after="0"/>
              <w:rPr>
                <w:rFonts w:ascii="Times New Roman" w:eastAsia="Calibri" w:hAnsi="Times New Roman" w:cs="Times New Roman"/>
              </w:rPr>
            </w:pPr>
          </w:p>
        </w:tc>
        <w:tc>
          <w:tcPr>
            <w:tcW w:w="2718" w:type="dxa"/>
          </w:tcPr>
          <w:p w14:paraId="1D01FF77" w14:textId="77777777" w:rsidR="00BB483A" w:rsidRPr="00657550" w:rsidRDefault="00BB483A" w:rsidP="00471A1A">
            <w:pPr>
              <w:spacing w:after="0"/>
              <w:rPr>
                <w:rFonts w:ascii="Times New Roman" w:eastAsia="Calibri" w:hAnsi="Times New Roman" w:cs="Times New Roman"/>
              </w:rPr>
            </w:pPr>
          </w:p>
        </w:tc>
      </w:tr>
      <w:tr w:rsidR="00BB483A" w:rsidRPr="00657550" w14:paraId="24E887D8" w14:textId="77777777" w:rsidTr="009C1577">
        <w:trPr>
          <w:trHeight w:val="389"/>
        </w:trPr>
        <w:tc>
          <w:tcPr>
            <w:tcW w:w="3533" w:type="dxa"/>
          </w:tcPr>
          <w:p w14:paraId="010F503A" w14:textId="77777777" w:rsidR="00BB483A" w:rsidRPr="00657550" w:rsidRDefault="00BB483A" w:rsidP="00471A1A">
            <w:pPr>
              <w:spacing w:after="0"/>
              <w:rPr>
                <w:rFonts w:ascii="Times New Roman" w:eastAsia="Calibri" w:hAnsi="Times New Roman" w:cs="Times New Roman"/>
                <w:highlight w:val="yellow"/>
              </w:rPr>
            </w:pPr>
            <w:r w:rsidRPr="00657550">
              <w:rPr>
                <w:rFonts w:ascii="Times New Roman" w:eastAsia="Calibri" w:hAnsi="Times New Roman" w:cs="Times New Roman"/>
                <w:highlight w:val="yellow"/>
              </w:rPr>
              <w:t>Teacher</w:t>
            </w:r>
          </w:p>
        </w:tc>
        <w:tc>
          <w:tcPr>
            <w:tcW w:w="3298" w:type="dxa"/>
          </w:tcPr>
          <w:p w14:paraId="43857DD6" w14:textId="18DB3646" w:rsidR="00BB483A" w:rsidRPr="00657550" w:rsidRDefault="00450FE4" w:rsidP="00471A1A">
            <w:pPr>
              <w:spacing w:after="0"/>
              <w:rPr>
                <w:rFonts w:ascii="Times New Roman" w:eastAsia="Calibri" w:hAnsi="Times New Roman" w:cs="Times New Roman"/>
              </w:rPr>
            </w:pPr>
            <w:r>
              <w:rPr>
                <w:rFonts w:ascii="Times New Roman" w:eastAsia="Calibri" w:hAnsi="Times New Roman" w:cs="Times New Roman"/>
              </w:rPr>
              <w:t>Ms. Lani Reeder</w:t>
            </w:r>
          </w:p>
        </w:tc>
        <w:tc>
          <w:tcPr>
            <w:tcW w:w="4514" w:type="dxa"/>
          </w:tcPr>
          <w:p w14:paraId="7339607E" w14:textId="77777777" w:rsidR="00BB483A" w:rsidRPr="00657550" w:rsidRDefault="00BB483A" w:rsidP="00471A1A">
            <w:pPr>
              <w:spacing w:after="0"/>
              <w:rPr>
                <w:rFonts w:ascii="Times New Roman" w:eastAsia="Calibri" w:hAnsi="Times New Roman" w:cs="Times New Roman"/>
              </w:rPr>
            </w:pPr>
          </w:p>
        </w:tc>
        <w:tc>
          <w:tcPr>
            <w:tcW w:w="2718" w:type="dxa"/>
          </w:tcPr>
          <w:p w14:paraId="7B37C0B3" w14:textId="47BCED0D" w:rsidR="00BB483A" w:rsidRPr="00657550" w:rsidRDefault="00696252" w:rsidP="00471A1A">
            <w:pPr>
              <w:spacing w:after="0"/>
              <w:rPr>
                <w:rFonts w:ascii="Times New Roman" w:eastAsia="Calibri" w:hAnsi="Times New Roman" w:cs="Times New Roman"/>
              </w:rPr>
            </w:pPr>
            <w:hyperlink r:id="rId21" w:history="1">
              <w:r w:rsidR="00450FE4" w:rsidRPr="00BF042E">
                <w:rPr>
                  <w:rStyle w:val="Hyperlink"/>
                  <w:rFonts w:ascii="Times New Roman" w:eastAsia="Calibri" w:hAnsi="Times New Roman" w:cs="Times New Roman"/>
                </w:rPr>
                <w:t>Lani.reeder@slps.org</w:t>
              </w:r>
            </w:hyperlink>
            <w:r w:rsidR="00450FE4">
              <w:rPr>
                <w:rFonts w:ascii="Times New Roman" w:eastAsia="Calibri" w:hAnsi="Times New Roman" w:cs="Times New Roman"/>
              </w:rPr>
              <w:t xml:space="preserve"> </w:t>
            </w:r>
          </w:p>
        </w:tc>
      </w:tr>
      <w:tr w:rsidR="00BB483A" w:rsidRPr="00657550" w14:paraId="6BCEB437" w14:textId="77777777" w:rsidTr="009C1577">
        <w:trPr>
          <w:trHeight w:val="403"/>
        </w:trPr>
        <w:tc>
          <w:tcPr>
            <w:tcW w:w="3533" w:type="dxa"/>
          </w:tcPr>
          <w:p w14:paraId="07B023D7" w14:textId="77777777" w:rsidR="00BB483A" w:rsidRPr="00657550" w:rsidRDefault="00BB483A" w:rsidP="00471A1A">
            <w:pPr>
              <w:spacing w:after="0"/>
              <w:rPr>
                <w:rFonts w:ascii="Times New Roman" w:eastAsia="Calibri" w:hAnsi="Times New Roman" w:cs="Times New Roman"/>
                <w:highlight w:val="yellow"/>
              </w:rPr>
            </w:pPr>
            <w:r w:rsidRPr="00657550">
              <w:rPr>
                <w:rFonts w:ascii="Times New Roman" w:eastAsia="Calibri" w:hAnsi="Times New Roman" w:cs="Times New Roman"/>
                <w:highlight w:val="yellow"/>
              </w:rPr>
              <w:t>Teacher</w:t>
            </w:r>
          </w:p>
        </w:tc>
        <w:tc>
          <w:tcPr>
            <w:tcW w:w="3298" w:type="dxa"/>
          </w:tcPr>
          <w:p w14:paraId="0B5BB5B1" w14:textId="4AE19772" w:rsidR="00BB483A" w:rsidRPr="00657550" w:rsidRDefault="00254CC1" w:rsidP="00471A1A">
            <w:pPr>
              <w:spacing w:after="0"/>
              <w:rPr>
                <w:rFonts w:ascii="Times New Roman" w:eastAsia="Calibri" w:hAnsi="Times New Roman" w:cs="Times New Roman"/>
              </w:rPr>
            </w:pPr>
            <w:r>
              <w:rPr>
                <w:rFonts w:ascii="Times New Roman" w:eastAsia="Calibri" w:hAnsi="Times New Roman" w:cs="Times New Roman"/>
              </w:rPr>
              <w:t>Ms. Alison Smith</w:t>
            </w:r>
          </w:p>
        </w:tc>
        <w:tc>
          <w:tcPr>
            <w:tcW w:w="4514" w:type="dxa"/>
          </w:tcPr>
          <w:p w14:paraId="5855FED2" w14:textId="77777777" w:rsidR="00BB483A" w:rsidRPr="00657550" w:rsidRDefault="00BB483A" w:rsidP="00471A1A">
            <w:pPr>
              <w:spacing w:after="0"/>
              <w:rPr>
                <w:rFonts w:ascii="Times New Roman" w:eastAsia="Calibri" w:hAnsi="Times New Roman" w:cs="Times New Roman"/>
              </w:rPr>
            </w:pPr>
          </w:p>
        </w:tc>
        <w:tc>
          <w:tcPr>
            <w:tcW w:w="2718" w:type="dxa"/>
          </w:tcPr>
          <w:p w14:paraId="761DAEFA" w14:textId="5F4F8CCB" w:rsidR="00BB483A" w:rsidRPr="00657550" w:rsidRDefault="00696252" w:rsidP="00471A1A">
            <w:pPr>
              <w:spacing w:after="0"/>
              <w:rPr>
                <w:rFonts w:ascii="Times New Roman" w:eastAsia="Calibri" w:hAnsi="Times New Roman" w:cs="Times New Roman"/>
              </w:rPr>
            </w:pPr>
            <w:hyperlink r:id="rId22" w:history="1">
              <w:r w:rsidR="00254CC1" w:rsidRPr="00BF042E">
                <w:rPr>
                  <w:rStyle w:val="Hyperlink"/>
                  <w:rFonts w:ascii="Times New Roman" w:eastAsia="Calibri" w:hAnsi="Times New Roman" w:cs="Times New Roman"/>
                </w:rPr>
                <w:t>Alison.smith@slps.org</w:t>
              </w:r>
            </w:hyperlink>
            <w:r w:rsidR="00254CC1">
              <w:rPr>
                <w:rFonts w:ascii="Times New Roman" w:eastAsia="Calibri" w:hAnsi="Times New Roman" w:cs="Times New Roman"/>
              </w:rPr>
              <w:t xml:space="preserve"> </w:t>
            </w:r>
          </w:p>
        </w:tc>
      </w:tr>
      <w:tr w:rsidR="00BB483A" w:rsidRPr="00657550" w14:paraId="31633431" w14:textId="77777777" w:rsidTr="009C1577">
        <w:trPr>
          <w:trHeight w:val="403"/>
        </w:trPr>
        <w:tc>
          <w:tcPr>
            <w:tcW w:w="3533" w:type="dxa"/>
          </w:tcPr>
          <w:p w14:paraId="73E48482" w14:textId="77777777" w:rsidR="00BB483A" w:rsidRPr="00657550" w:rsidRDefault="00BB483A" w:rsidP="00471A1A">
            <w:pPr>
              <w:spacing w:after="0"/>
              <w:rPr>
                <w:rFonts w:ascii="Times New Roman" w:eastAsia="Calibri" w:hAnsi="Times New Roman" w:cs="Times New Roman"/>
                <w:highlight w:val="yellow"/>
              </w:rPr>
            </w:pPr>
            <w:r w:rsidRPr="00657550">
              <w:rPr>
                <w:rFonts w:ascii="Times New Roman" w:eastAsia="Calibri" w:hAnsi="Times New Roman" w:cs="Times New Roman"/>
                <w:highlight w:val="yellow"/>
              </w:rPr>
              <w:t>Parent</w:t>
            </w:r>
          </w:p>
        </w:tc>
        <w:tc>
          <w:tcPr>
            <w:tcW w:w="3298" w:type="dxa"/>
          </w:tcPr>
          <w:p w14:paraId="20BC6A09" w14:textId="319766DC" w:rsidR="00BB483A" w:rsidRPr="00657550" w:rsidRDefault="00254CC1" w:rsidP="00471A1A">
            <w:pPr>
              <w:spacing w:after="0"/>
              <w:rPr>
                <w:rFonts w:ascii="Times New Roman" w:eastAsia="Calibri" w:hAnsi="Times New Roman" w:cs="Times New Roman"/>
              </w:rPr>
            </w:pPr>
            <w:r>
              <w:rPr>
                <w:rFonts w:ascii="Times New Roman" w:eastAsia="Calibri" w:hAnsi="Times New Roman" w:cs="Times New Roman"/>
              </w:rPr>
              <w:t>Mr. Eric Fogle</w:t>
            </w:r>
          </w:p>
        </w:tc>
        <w:tc>
          <w:tcPr>
            <w:tcW w:w="4514" w:type="dxa"/>
          </w:tcPr>
          <w:p w14:paraId="773CAA04" w14:textId="77777777" w:rsidR="00BB483A" w:rsidRPr="00657550" w:rsidRDefault="00BB483A" w:rsidP="00471A1A">
            <w:pPr>
              <w:spacing w:after="0"/>
              <w:rPr>
                <w:rFonts w:ascii="Times New Roman" w:eastAsia="Calibri" w:hAnsi="Times New Roman" w:cs="Times New Roman"/>
              </w:rPr>
            </w:pPr>
          </w:p>
        </w:tc>
        <w:tc>
          <w:tcPr>
            <w:tcW w:w="2718" w:type="dxa"/>
          </w:tcPr>
          <w:p w14:paraId="6D5357FB" w14:textId="2536C3A1" w:rsidR="00BB483A" w:rsidRPr="006C470B" w:rsidRDefault="00696252" w:rsidP="006C470B">
            <w:pPr>
              <w:wordWrap w:val="0"/>
              <w:spacing w:after="60" w:line="240" w:lineRule="auto"/>
              <w:textAlignment w:val="baseline"/>
              <w:rPr>
                <w:rFonts w:ascii="inherit" w:eastAsia="Times New Roman" w:hAnsi="inherit" w:cs="Times New Roman"/>
                <w:sz w:val="21"/>
                <w:szCs w:val="21"/>
                <w:bdr w:val="none" w:sz="0" w:space="0" w:color="auto" w:frame="1"/>
              </w:rPr>
            </w:pPr>
            <w:hyperlink r:id="rId23" w:history="1">
              <w:r w:rsidR="006C470B" w:rsidRPr="006C470B">
                <w:rPr>
                  <w:rStyle w:val="Hyperlink"/>
                  <w:rFonts w:ascii="inherit" w:eastAsia="Times New Roman" w:hAnsi="inherit" w:cs="Times New Roman"/>
                  <w:sz w:val="21"/>
                  <w:szCs w:val="21"/>
                  <w:bdr w:val="none" w:sz="0" w:space="0" w:color="auto" w:frame="1"/>
                </w:rPr>
                <w:t>efogle@bbcgi.com</w:t>
              </w:r>
            </w:hyperlink>
            <w:r w:rsidR="006C470B">
              <w:rPr>
                <w:rFonts w:ascii="inherit" w:eastAsia="Times New Roman" w:hAnsi="inherit" w:cs="Times New Roman"/>
                <w:sz w:val="21"/>
                <w:szCs w:val="21"/>
                <w:bdr w:val="none" w:sz="0" w:space="0" w:color="auto" w:frame="1"/>
              </w:rPr>
              <w:t xml:space="preserve"> </w:t>
            </w:r>
          </w:p>
        </w:tc>
      </w:tr>
      <w:tr w:rsidR="00BB483A" w:rsidRPr="00657550" w14:paraId="1A2C1145" w14:textId="77777777" w:rsidTr="009C1577">
        <w:trPr>
          <w:trHeight w:val="389"/>
        </w:trPr>
        <w:tc>
          <w:tcPr>
            <w:tcW w:w="3533" w:type="dxa"/>
          </w:tcPr>
          <w:p w14:paraId="45D606F4" w14:textId="77777777" w:rsidR="00BB483A" w:rsidRPr="00657550" w:rsidRDefault="00BB483A" w:rsidP="00471A1A">
            <w:pPr>
              <w:spacing w:after="0"/>
              <w:rPr>
                <w:rFonts w:ascii="Times New Roman" w:eastAsia="Calibri" w:hAnsi="Times New Roman" w:cs="Times New Roman"/>
                <w:highlight w:val="yellow"/>
              </w:rPr>
            </w:pPr>
            <w:r w:rsidRPr="00657550">
              <w:rPr>
                <w:rFonts w:ascii="Times New Roman" w:eastAsia="Calibri" w:hAnsi="Times New Roman" w:cs="Times New Roman"/>
                <w:highlight w:val="yellow"/>
              </w:rPr>
              <w:t>Parent</w:t>
            </w:r>
          </w:p>
        </w:tc>
        <w:tc>
          <w:tcPr>
            <w:tcW w:w="3298" w:type="dxa"/>
          </w:tcPr>
          <w:p w14:paraId="3ED59F99" w14:textId="77777777" w:rsidR="00BB483A" w:rsidRPr="00657550" w:rsidRDefault="00BB483A" w:rsidP="00471A1A">
            <w:pPr>
              <w:spacing w:after="0"/>
              <w:rPr>
                <w:rFonts w:ascii="Times New Roman" w:eastAsia="Calibri" w:hAnsi="Times New Roman" w:cs="Times New Roman"/>
              </w:rPr>
            </w:pPr>
          </w:p>
        </w:tc>
        <w:tc>
          <w:tcPr>
            <w:tcW w:w="4514" w:type="dxa"/>
          </w:tcPr>
          <w:p w14:paraId="24588C12" w14:textId="77777777" w:rsidR="00BB483A" w:rsidRPr="00657550" w:rsidRDefault="00BB483A" w:rsidP="00471A1A">
            <w:pPr>
              <w:spacing w:after="0"/>
              <w:rPr>
                <w:rFonts w:ascii="Times New Roman" w:eastAsia="Calibri" w:hAnsi="Times New Roman" w:cs="Times New Roman"/>
              </w:rPr>
            </w:pPr>
          </w:p>
        </w:tc>
        <w:tc>
          <w:tcPr>
            <w:tcW w:w="2718" w:type="dxa"/>
          </w:tcPr>
          <w:p w14:paraId="7402600F" w14:textId="77777777" w:rsidR="00BB483A" w:rsidRPr="00657550" w:rsidRDefault="00BB483A" w:rsidP="00471A1A">
            <w:pPr>
              <w:spacing w:after="0"/>
              <w:rPr>
                <w:rFonts w:ascii="Times New Roman" w:eastAsia="Calibri" w:hAnsi="Times New Roman" w:cs="Times New Roman"/>
              </w:rPr>
            </w:pPr>
          </w:p>
        </w:tc>
      </w:tr>
      <w:tr w:rsidR="00BB483A" w:rsidRPr="00657550" w14:paraId="23E48FF2" w14:textId="77777777" w:rsidTr="009C1577">
        <w:trPr>
          <w:trHeight w:val="403"/>
        </w:trPr>
        <w:tc>
          <w:tcPr>
            <w:tcW w:w="3533" w:type="dxa"/>
          </w:tcPr>
          <w:p w14:paraId="279F343F" w14:textId="77777777" w:rsidR="00BB483A" w:rsidRPr="00657550" w:rsidRDefault="00BB483A" w:rsidP="00471A1A">
            <w:pPr>
              <w:spacing w:after="0"/>
              <w:rPr>
                <w:rFonts w:ascii="Times New Roman" w:eastAsia="Calibri" w:hAnsi="Times New Roman" w:cs="Times New Roman"/>
              </w:rPr>
            </w:pPr>
            <w:r w:rsidRPr="00657550">
              <w:rPr>
                <w:rFonts w:ascii="Times New Roman" w:eastAsia="Calibri" w:hAnsi="Times New Roman" w:cs="Times New Roman"/>
                <w:highlight w:val="yellow"/>
              </w:rPr>
              <w:t>Support Staff</w:t>
            </w:r>
          </w:p>
        </w:tc>
        <w:tc>
          <w:tcPr>
            <w:tcW w:w="3298" w:type="dxa"/>
          </w:tcPr>
          <w:p w14:paraId="21A426DC" w14:textId="0B7A6632" w:rsidR="00BB483A" w:rsidRPr="00657550" w:rsidRDefault="00C55349" w:rsidP="00471A1A">
            <w:pPr>
              <w:spacing w:after="0"/>
              <w:rPr>
                <w:rFonts w:ascii="Times New Roman" w:eastAsia="Calibri" w:hAnsi="Times New Roman" w:cs="Times New Roman"/>
              </w:rPr>
            </w:pPr>
            <w:r>
              <w:rPr>
                <w:rFonts w:ascii="Times New Roman" w:eastAsia="Calibri" w:hAnsi="Times New Roman" w:cs="Times New Roman"/>
              </w:rPr>
              <w:t>Ms. Emily O’Daniel</w:t>
            </w:r>
          </w:p>
        </w:tc>
        <w:tc>
          <w:tcPr>
            <w:tcW w:w="4514" w:type="dxa"/>
          </w:tcPr>
          <w:p w14:paraId="317394D3" w14:textId="77777777" w:rsidR="00BB483A" w:rsidRPr="00657550" w:rsidRDefault="00BB483A" w:rsidP="00471A1A">
            <w:pPr>
              <w:spacing w:after="0"/>
              <w:rPr>
                <w:rFonts w:ascii="Times New Roman" w:eastAsia="Calibri" w:hAnsi="Times New Roman" w:cs="Times New Roman"/>
              </w:rPr>
            </w:pPr>
          </w:p>
        </w:tc>
        <w:tc>
          <w:tcPr>
            <w:tcW w:w="2718" w:type="dxa"/>
          </w:tcPr>
          <w:p w14:paraId="3A212065" w14:textId="2B8D70C3" w:rsidR="00BB483A" w:rsidRPr="00657550" w:rsidRDefault="00696252" w:rsidP="00471A1A">
            <w:pPr>
              <w:spacing w:after="0"/>
              <w:rPr>
                <w:rFonts w:ascii="Times New Roman" w:eastAsia="Calibri" w:hAnsi="Times New Roman" w:cs="Times New Roman"/>
              </w:rPr>
            </w:pPr>
            <w:hyperlink r:id="rId24" w:history="1">
              <w:r w:rsidR="00DE158C" w:rsidRPr="00BF042E">
                <w:rPr>
                  <w:rStyle w:val="Hyperlink"/>
                  <w:rFonts w:ascii="Times New Roman" w:eastAsia="Calibri" w:hAnsi="Times New Roman" w:cs="Times New Roman"/>
                </w:rPr>
                <w:t>Emily.odaniel@slps.org</w:t>
              </w:r>
            </w:hyperlink>
            <w:r w:rsidR="00DE158C">
              <w:rPr>
                <w:rFonts w:ascii="Times New Roman" w:eastAsia="Calibri" w:hAnsi="Times New Roman" w:cs="Times New Roman"/>
              </w:rPr>
              <w:t xml:space="preserve"> </w:t>
            </w:r>
          </w:p>
        </w:tc>
      </w:tr>
      <w:tr w:rsidR="00BB483A" w:rsidRPr="00657550" w14:paraId="6448D6A0" w14:textId="77777777" w:rsidTr="009C1577">
        <w:trPr>
          <w:trHeight w:val="557"/>
        </w:trPr>
        <w:tc>
          <w:tcPr>
            <w:tcW w:w="3533" w:type="dxa"/>
          </w:tcPr>
          <w:p w14:paraId="1272F4CF" w14:textId="77777777" w:rsidR="00BB483A" w:rsidRPr="00657550" w:rsidRDefault="00BB483A" w:rsidP="00471A1A">
            <w:pPr>
              <w:spacing w:after="0"/>
              <w:rPr>
                <w:rFonts w:ascii="Times New Roman" w:eastAsia="Calibri" w:hAnsi="Times New Roman" w:cs="Times New Roman"/>
              </w:rPr>
            </w:pPr>
            <w:r w:rsidRPr="00657550">
              <w:rPr>
                <w:rFonts w:ascii="Times New Roman" w:eastAsia="Calibri" w:hAnsi="Times New Roman" w:cs="Times New Roman"/>
                <w:highlight w:val="yellow"/>
              </w:rPr>
              <w:t>Community Member/Faith Based Partner</w:t>
            </w:r>
          </w:p>
        </w:tc>
        <w:tc>
          <w:tcPr>
            <w:tcW w:w="3298" w:type="dxa"/>
          </w:tcPr>
          <w:p w14:paraId="5F265E06" w14:textId="1F7A2328" w:rsidR="00BB483A" w:rsidRPr="00657550" w:rsidRDefault="00C55349" w:rsidP="00471A1A">
            <w:pPr>
              <w:spacing w:after="0"/>
              <w:rPr>
                <w:rFonts w:ascii="Times New Roman" w:eastAsia="Calibri" w:hAnsi="Times New Roman" w:cs="Times New Roman"/>
              </w:rPr>
            </w:pPr>
            <w:r>
              <w:rPr>
                <w:rFonts w:ascii="Times New Roman" w:eastAsia="Calibri" w:hAnsi="Times New Roman" w:cs="Times New Roman"/>
              </w:rPr>
              <w:t>NA</w:t>
            </w:r>
          </w:p>
        </w:tc>
        <w:tc>
          <w:tcPr>
            <w:tcW w:w="4514" w:type="dxa"/>
          </w:tcPr>
          <w:p w14:paraId="5DF1E831" w14:textId="77777777" w:rsidR="00BB483A" w:rsidRPr="00657550" w:rsidRDefault="00BB483A" w:rsidP="00471A1A">
            <w:pPr>
              <w:spacing w:after="0"/>
              <w:rPr>
                <w:rFonts w:ascii="Times New Roman" w:eastAsia="Calibri" w:hAnsi="Times New Roman" w:cs="Times New Roman"/>
              </w:rPr>
            </w:pPr>
          </w:p>
        </w:tc>
        <w:tc>
          <w:tcPr>
            <w:tcW w:w="2718" w:type="dxa"/>
          </w:tcPr>
          <w:p w14:paraId="24657BBD" w14:textId="77777777" w:rsidR="00BB483A" w:rsidRPr="00657550" w:rsidRDefault="00BB483A" w:rsidP="00471A1A">
            <w:pPr>
              <w:spacing w:after="0"/>
              <w:rPr>
                <w:rFonts w:ascii="Times New Roman" w:eastAsia="Calibri" w:hAnsi="Times New Roman" w:cs="Times New Roman"/>
              </w:rPr>
            </w:pPr>
          </w:p>
        </w:tc>
      </w:tr>
      <w:tr w:rsidR="00BB483A" w:rsidRPr="00657550" w14:paraId="050A2D97" w14:textId="77777777" w:rsidTr="009C1577">
        <w:trPr>
          <w:trHeight w:val="350"/>
        </w:trPr>
        <w:tc>
          <w:tcPr>
            <w:tcW w:w="3533" w:type="dxa"/>
          </w:tcPr>
          <w:p w14:paraId="595EB794" w14:textId="77777777" w:rsidR="00BB483A" w:rsidRPr="00657550" w:rsidRDefault="00BB483A" w:rsidP="00471A1A">
            <w:pPr>
              <w:spacing w:after="0"/>
              <w:rPr>
                <w:rFonts w:ascii="Times New Roman" w:eastAsia="Calibri" w:hAnsi="Times New Roman" w:cs="Times New Roman"/>
              </w:rPr>
            </w:pPr>
            <w:r w:rsidRPr="00657550">
              <w:rPr>
                <w:rFonts w:ascii="Times New Roman" w:eastAsia="Calibri" w:hAnsi="Times New Roman" w:cs="Times New Roman"/>
              </w:rPr>
              <w:t>Network Superintendent</w:t>
            </w:r>
          </w:p>
        </w:tc>
        <w:tc>
          <w:tcPr>
            <w:tcW w:w="3298" w:type="dxa"/>
          </w:tcPr>
          <w:p w14:paraId="21B5817C" w14:textId="4786A158" w:rsidR="00BB483A" w:rsidRPr="00657550" w:rsidRDefault="00DE158C" w:rsidP="00471A1A">
            <w:pPr>
              <w:spacing w:after="0"/>
              <w:rPr>
                <w:rFonts w:ascii="Times New Roman" w:eastAsia="Calibri" w:hAnsi="Times New Roman" w:cs="Times New Roman"/>
              </w:rPr>
            </w:pPr>
            <w:r>
              <w:rPr>
                <w:rFonts w:ascii="Times New Roman" w:eastAsia="Calibri" w:hAnsi="Times New Roman" w:cs="Times New Roman"/>
              </w:rPr>
              <w:t>Ms. Sonya Wayne</w:t>
            </w:r>
          </w:p>
        </w:tc>
        <w:tc>
          <w:tcPr>
            <w:tcW w:w="4514" w:type="dxa"/>
          </w:tcPr>
          <w:p w14:paraId="4B3527EC" w14:textId="77777777" w:rsidR="00BB483A" w:rsidRPr="00657550" w:rsidRDefault="00BB483A" w:rsidP="00471A1A">
            <w:pPr>
              <w:spacing w:after="0"/>
              <w:rPr>
                <w:rFonts w:ascii="Times New Roman" w:eastAsia="Calibri" w:hAnsi="Times New Roman" w:cs="Times New Roman"/>
              </w:rPr>
            </w:pPr>
          </w:p>
        </w:tc>
        <w:tc>
          <w:tcPr>
            <w:tcW w:w="2718" w:type="dxa"/>
          </w:tcPr>
          <w:p w14:paraId="51495336" w14:textId="476D0A16" w:rsidR="00BB483A" w:rsidRPr="00657550" w:rsidRDefault="00696252" w:rsidP="00471A1A">
            <w:pPr>
              <w:spacing w:after="0"/>
              <w:rPr>
                <w:rFonts w:ascii="Times New Roman" w:eastAsia="Calibri" w:hAnsi="Times New Roman" w:cs="Times New Roman"/>
              </w:rPr>
            </w:pPr>
            <w:hyperlink r:id="rId25" w:history="1">
              <w:r w:rsidR="00DE158C" w:rsidRPr="00BF042E">
                <w:rPr>
                  <w:rStyle w:val="Hyperlink"/>
                  <w:rFonts w:ascii="Times New Roman" w:eastAsia="Calibri" w:hAnsi="Times New Roman" w:cs="Times New Roman"/>
                </w:rPr>
                <w:t>Sonya.wayne@slps.org</w:t>
              </w:r>
            </w:hyperlink>
            <w:r w:rsidR="00DE158C">
              <w:rPr>
                <w:rFonts w:ascii="Times New Roman" w:eastAsia="Calibri" w:hAnsi="Times New Roman" w:cs="Times New Roman"/>
              </w:rPr>
              <w:t xml:space="preserve"> </w:t>
            </w:r>
          </w:p>
        </w:tc>
      </w:tr>
      <w:tr w:rsidR="00BB483A" w:rsidRPr="00657550" w14:paraId="751CA2D3" w14:textId="77777777" w:rsidTr="009C1577">
        <w:trPr>
          <w:trHeight w:val="403"/>
        </w:trPr>
        <w:tc>
          <w:tcPr>
            <w:tcW w:w="3533" w:type="dxa"/>
          </w:tcPr>
          <w:p w14:paraId="7283ADB4" w14:textId="77777777" w:rsidR="00BB483A" w:rsidRPr="00657550" w:rsidRDefault="00BB483A" w:rsidP="00471A1A">
            <w:pPr>
              <w:spacing w:after="0"/>
              <w:rPr>
                <w:rFonts w:ascii="Times New Roman" w:eastAsia="Calibri" w:hAnsi="Times New Roman" w:cs="Times New Roman"/>
                <w:i/>
              </w:rPr>
            </w:pPr>
            <w:r w:rsidRPr="00657550">
              <w:rPr>
                <w:rFonts w:ascii="Times New Roman" w:eastAsia="Calibri" w:hAnsi="Times New Roman" w:cs="Times New Roman"/>
                <w:i/>
              </w:rPr>
              <w:t>Other</w:t>
            </w:r>
          </w:p>
        </w:tc>
        <w:tc>
          <w:tcPr>
            <w:tcW w:w="3298" w:type="dxa"/>
          </w:tcPr>
          <w:p w14:paraId="40ABC6E8" w14:textId="77777777" w:rsidR="00BB483A" w:rsidRPr="00657550" w:rsidRDefault="00BB483A" w:rsidP="00471A1A">
            <w:pPr>
              <w:spacing w:after="0"/>
              <w:rPr>
                <w:rFonts w:ascii="Times New Roman" w:eastAsia="Calibri" w:hAnsi="Times New Roman" w:cs="Times New Roman"/>
              </w:rPr>
            </w:pPr>
          </w:p>
        </w:tc>
        <w:tc>
          <w:tcPr>
            <w:tcW w:w="4514" w:type="dxa"/>
          </w:tcPr>
          <w:p w14:paraId="18FA7725" w14:textId="77777777" w:rsidR="00BB483A" w:rsidRPr="00657550" w:rsidRDefault="00BB483A" w:rsidP="00471A1A">
            <w:pPr>
              <w:spacing w:after="0"/>
              <w:rPr>
                <w:rFonts w:ascii="Times New Roman" w:eastAsia="Calibri" w:hAnsi="Times New Roman" w:cs="Times New Roman"/>
                <w:i/>
              </w:rPr>
            </w:pPr>
          </w:p>
        </w:tc>
        <w:tc>
          <w:tcPr>
            <w:tcW w:w="2718" w:type="dxa"/>
          </w:tcPr>
          <w:p w14:paraId="5BB97725" w14:textId="77777777" w:rsidR="00BB483A" w:rsidRPr="00657550" w:rsidRDefault="00BB483A" w:rsidP="00471A1A">
            <w:pPr>
              <w:spacing w:after="0"/>
              <w:rPr>
                <w:rFonts w:ascii="Times New Roman" w:eastAsia="Calibri" w:hAnsi="Times New Roman" w:cs="Times New Roman"/>
              </w:rPr>
            </w:pPr>
          </w:p>
        </w:tc>
      </w:tr>
    </w:tbl>
    <w:p w14:paraId="669F776E" w14:textId="77777777" w:rsidR="00BB483A" w:rsidRDefault="00BB483A" w:rsidP="00BB483A">
      <w:pPr>
        <w:rPr>
          <w:rFonts w:ascii="Times New Roman" w:hAnsi="Times New Roman" w:cs="Times New Roman"/>
        </w:rPr>
      </w:pPr>
    </w:p>
    <w:p w14:paraId="0EB59DB1" w14:textId="1A13DA3F" w:rsidR="007E7CD4" w:rsidRPr="000E58C7" w:rsidRDefault="565A2DA6" w:rsidP="01A0F349">
      <w:pPr>
        <w:jc w:val="center"/>
        <w:rPr>
          <w:rFonts w:ascii="Times New Roman" w:hAnsi="Times New Roman" w:cs="Times New Roman"/>
          <w:b/>
          <w:bCs/>
          <w:color w:val="2F5496" w:themeColor="accent5" w:themeShade="BF"/>
          <w:sz w:val="180"/>
          <w:szCs w:val="180"/>
          <w14:textOutline w14:w="10541" w14:cap="flat" w14:cmpd="sng" w14:algn="ctr">
            <w14:solidFill>
              <w14:schemeClr w14:val="accent1">
                <w14:shade w14:val="88000"/>
                <w14:satMod w14:val="110000"/>
              </w14:schemeClr>
            </w14:solidFill>
            <w14:prstDash w14:val="solid"/>
            <w14:round/>
          </w14:textOutline>
        </w:rPr>
      </w:pPr>
      <w:r w:rsidRPr="01A0F349">
        <w:rPr>
          <w:rFonts w:ascii="Times New Roman" w:hAnsi="Times New Roman" w:cs="Times New Roman"/>
          <w:b/>
          <w:bCs/>
          <w:sz w:val="24"/>
          <w:szCs w:val="24"/>
          <w:highlight w:val="yellow"/>
        </w:rPr>
        <w:t>(What date did you and your School Planning Committee complete Section</w:t>
      </w:r>
      <w:r w:rsidR="1D9FD09B" w:rsidRPr="01A0F349">
        <w:rPr>
          <w:rFonts w:ascii="Times New Roman" w:hAnsi="Times New Roman" w:cs="Times New Roman"/>
          <w:b/>
          <w:bCs/>
          <w:sz w:val="24"/>
          <w:szCs w:val="24"/>
          <w:highlight w:val="yellow"/>
        </w:rPr>
        <w:t xml:space="preserve"> </w:t>
      </w:r>
      <w:r w:rsidRPr="01A0F349">
        <w:rPr>
          <w:rFonts w:ascii="Times New Roman" w:hAnsi="Times New Roman" w:cs="Times New Roman"/>
          <w:b/>
          <w:bCs/>
          <w:sz w:val="24"/>
          <w:szCs w:val="24"/>
          <w:highlight w:val="yellow"/>
        </w:rPr>
        <w:t>1? _</w:t>
      </w:r>
      <w:r w:rsidR="00DE158C">
        <w:rPr>
          <w:rFonts w:ascii="Times New Roman" w:hAnsi="Times New Roman" w:cs="Times New Roman"/>
          <w:b/>
          <w:bCs/>
          <w:sz w:val="24"/>
          <w:szCs w:val="24"/>
          <w:highlight w:val="yellow"/>
        </w:rPr>
        <w:t>April 2, 2024</w:t>
      </w:r>
      <w:r w:rsidRPr="01A0F349">
        <w:rPr>
          <w:rFonts w:ascii="Times New Roman" w:hAnsi="Times New Roman" w:cs="Times New Roman"/>
          <w:b/>
          <w:bCs/>
          <w:sz w:val="24"/>
          <w:szCs w:val="24"/>
          <w:highlight w:val="yellow"/>
        </w:rPr>
        <w:t>_</w:t>
      </w:r>
    </w:p>
    <w:p w14:paraId="686F43E6" w14:textId="77777777" w:rsidR="004550AF" w:rsidRDefault="004550AF" w:rsidP="00BB483A">
      <w:pPr>
        <w:rPr>
          <w:rFonts w:ascii="Times New Roman" w:hAnsi="Times New Roman" w:cs="Times New Roman"/>
        </w:rPr>
      </w:pPr>
    </w:p>
    <w:p w14:paraId="0F8CBC07" w14:textId="77777777" w:rsidR="00471A1A" w:rsidRDefault="00471A1A" w:rsidP="00BB483A">
      <w:pPr>
        <w:rPr>
          <w:rFonts w:ascii="Times New Roman" w:hAnsi="Times New Roman" w:cs="Times New Roman"/>
        </w:rPr>
      </w:pPr>
    </w:p>
    <w:p w14:paraId="25161A7B" w14:textId="77777777" w:rsidR="00166382" w:rsidRDefault="00166382" w:rsidP="00BB483A">
      <w:pPr>
        <w:rPr>
          <w:rFonts w:ascii="Times New Roman" w:hAnsi="Times New Roman" w:cs="Times New Roman"/>
        </w:rPr>
      </w:pPr>
    </w:p>
    <w:p w14:paraId="5C02B487" w14:textId="77777777" w:rsidR="00471A1A" w:rsidRPr="00657550" w:rsidRDefault="00166382" w:rsidP="00BB483A">
      <w:pPr>
        <w:rPr>
          <w:rFonts w:ascii="Times New Roman" w:hAnsi="Times New Roman" w:cs="Times New Roman"/>
        </w:rPr>
      </w:pPr>
      <w:r>
        <w:rPr>
          <w:noProof/>
        </w:rPr>
        <mc:AlternateContent>
          <mc:Choice Requires="wps">
            <w:drawing>
              <wp:anchor distT="0" distB="0" distL="114300" distR="114300" simplePos="0" relativeHeight="251658246" behindDoc="0" locked="0" layoutInCell="1" allowOverlap="1" wp14:anchorId="1755EC3F" wp14:editId="5654F57E">
                <wp:simplePos x="0" y="0"/>
                <wp:positionH relativeFrom="column">
                  <wp:posOffset>0</wp:posOffset>
                </wp:positionH>
                <wp:positionV relativeFrom="paragraph">
                  <wp:posOffset>1315829</wp:posOffset>
                </wp:positionV>
                <wp:extent cx="8229600" cy="1943100"/>
                <wp:effectExtent l="0" t="0" r="0" b="0"/>
                <wp:wrapNone/>
                <wp:docPr id="4" name="Text Box 4"/>
                <wp:cNvGraphicFramePr/>
                <a:graphic xmlns:a="http://schemas.openxmlformats.org/drawingml/2006/main">
                  <a:graphicData uri="http://schemas.microsoft.com/office/word/2010/wordprocessingShape">
                    <wps:wsp>
                      <wps:cNvSpPr txBox="1"/>
                      <wps:spPr>
                        <a:xfrm>
                          <a:off x="0" y="0"/>
                          <a:ext cx="8229600" cy="1943100"/>
                        </a:xfrm>
                        <a:prstGeom prst="rect">
                          <a:avLst/>
                        </a:prstGeom>
                        <a:noFill/>
                        <a:ln>
                          <a:noFill/>
                        </a:ln>
                        <a:effectLst/>
                      </wps:spPr>
                      <wps:txbx>
                        <w:txbxContent>
                          <w:p w14:paraId="2D31E07B" w14:textId="77777777" w:rsidR="00436519" w:rsidRPr="00166382" w:rsidRDefault="00436519" w:rsidP="00166382">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2</w:t>
                            </w:r>
                          </w:p>
                          <w:p w14:paraId="6D7D9231" w14:textId="77777777" w:rsidR="00436519" w:rsidRPr="00166382" w:rsidRDefault="00436519" w:rsidP="00166382">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sidRPr="00166382">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Comprehensive Needs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55EC3F" id="Text Box 4" o:spid="_x0000_s1033" type="#_x0000_t202" style="position:absolute;margin-left:0;margin-top:103.6pt;width:9in;height:153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" filled="f" stroked="f">
                <v:textbox>
                  <w:txbxContent>
                    <w:p w14:paraId="2D31E07B" w14:textId="77777777" w:rsidR="00436519" w:rsidRPr="00166382" w:rsidRDefault="00436519" w:rsidP="00166382">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2</w:t>
                      </w:r>
                    </w:p>
                    <w:p w14:paraId="6D7D9231" w14:textId="77777777" w:rsidR="00436519" w:rsidRPr="00166382" w:rsidRDefault="00436519" w:rsidP="00166382">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sidRPr="00166382">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Comprehensive Needs Assessment</w:t>
                      </w:r>
                    </w:p>
                  </w:txbxContent>
                </v:textbox>
              </v:shape>
            </w:pict>
          </mc:Fallback>
        </mc:AlternateContent>
      </w:r>
      <w:r>
        <w:rPr>
          <w:rFonts w:ascii="Times New Roman" w:hAnsi="Times New Roman" w:cs="Times New Roman"/>
        </w:rPr>
        <w:br w:type="page"/>
      </w:r>
      <w:r>
        <w:rPr>
          <w:noProof/>
        </w:rPr>
        <mc:AlternateContent>
          <mc:Choice Requires="wps">
            <w:drawing>
              <wp:anchor distT="0" distB="0" distL="114300" distR="114300" simplePos="0" relativeHeight="251658245" behindDoc="0" locked="0" layoutInCell="1" allowOverlap="1" wp14:anchorId="145ABCFD" wp14:editId="7811040F">
                <wp:simplePos x="0" y="0"/>
                <wp:positionH relativeFrom="column">
                  <wp:posOffset>0</wp:posOffset>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EEB88AC" w14:textId="77777777" w:rsidR="00436519" w:rsidRPr="0072516D" w:rsidRDefault="00436519" w:rsidP="00166382">
                            <w:pPr>
                              <w:rPr>
                                <w:rFonts w:ascii="Times New Roman" w:hAnsi="Times New Roman" w:cs="Times New Roman"/>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45ABCFD" id="Text Box 2" o:spid="_x0000_s1034" type="#_x0000_t202" style="position:absolute;margin-left:0;margin-top:0;width:2in;height:2in;z-index:251658245;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" filled="f" stroked="f">
                <v:textbox style="mso-fit-shape-to-text:t">
                  <w:txbxContent>
                    <w:p w14:paraId="0EEB88AC" w14:textId="77777777" w:rsidR="00436519" w:rsidRPr="0072516D" w:rsidRDefault="00436519" w:rsidP="00166382">
                      <w:pPr>
                        <w:rPr>
                          <w:rFonts w:ascii="Times New Roman" w:hAnsi="Times New Roman" w:cs="Times New Roman"/>
                        </w:rPr>
                      </w:pPr>
                    </w:p>
                  </w:txbxContent>
                </v:textbox>
              </v:shape>
            </w:pict>
          </mc:Fallback>
        </mc:AlternateContent>
      </w:r>
    </w:p>
    <w:tbl>
      <w:tblPr>
        <w:tblW w:w="134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55"/>
        <w:gridCol w:w="3393"/>
        <w:gridCol w:w="6705"/>
      </w:tblGrid>
      <w:tr w:rsidR="00657550" w:rsidRPr="00657550" w14:paraId="69A6D6D4" w14:textId="77777777" w:rsidTr="210DC333">
        <w:trPr>
          <w:trHeight w:val="530"/>
        </w:trPr>
        <w:tc>
          <w:tcPr>
            <w:tcW w:w="13453" w:type="dxa"/>
            <w:gridSpan w:val="3"/>
            <w:tcBorders>
              <w:top w:val="nil"/>
              <w:left w:val="nil"/>
              <w:right w:val="nil"/>
            </w:tcBorders>
            <w:shd w:val="clear" w:color="auto" w:fill="auto"/>
            <w:vAlign w:val="center"/>
          </w:tcPr>
          <w:p w14:paraId="6ED482B2" w14:textId="70206D04" w:rsidR="00657550" w:rsidRPr="00657550" w:rsidRDefault="4A01E624" w:rsidP="01A0F349">
            <w:pPr>
              <w:spacing w:after="0" w:line="240" w:lineRule="auto"/>
              <w:jc w:val="center"/>
              <w:rPr>
                <w:rFonts w:ascii="Times New Roman" w:eastAsia="Calibri" w:hAnsi="Times New Roman" w:cs="Times New Roman"/>
                <w:b/>
                <w:bCs/>
                <w:sz w:val="44"/>
                <w:szCs w:val="44"/>
              </w:rPr>
            </w:pPr>
            <w:r w:rsidRPr="01A0F349">
              <w:rPr>
                <w:rFonts w:ascii="Times New Roman" w:eastAsia="Calibri" w:hAnsi="Times New Roman" w:cs="Times New Roman"/>
                <w:b/>
                <w:bCs/>
                <w:sz w:val="44"/>
                <w:szCs w:val="44"/>
              </w:rPr>
              <w:lastRenderedPageBreak/>
              <w:t>Comprehensive Need</w:t>
            </w:r>
            <w:r w:rsidR="2652C663" w:rsidRPr="01A0F349">
              <w:rPr>
                <w:rFonts w:ascii="Times New Roman" w:eastAsia="Calibri" w:hAnsi="Times New Roman" w:cs="Times New Roman"/>
                <w:b/>
                <w:bCs/>
                <w:sz w:val="44"/>
                <w:szCs w:val="44"/>
              </w:rPr>
              <w:t xml:space="preserve">s </w:t>
            </w:r>
            <w:r w:rsidRPr="01A0F349">
              <w:rPr>
                <w:rFonts w:ascii="Times New Roman" w:eastAsia="Calibri" w:hAnsi="Times New Roman" w:cs="Times New Roman"/>
                <w:b/>
                <w:bCs/>
                <w:sz w:val="44"/>
                <w:szCs w:val="44"/>
              </w:rPr>
              <w:t>Assessment</w:t>
            </w:r>
            <w:r w:rsidR="05DA21B3" w:rsidRPr="01A0F349">
              <w:rPr>
                <w:rFonts w:ascii="Times New Roman" w:eastAsia="Calibri" w:hAnsi="Times New Roman" w:cs="Times New Roman"/>
                <w:b/>
                <w:bCs/>
                <w:sz w:val="44"/>
                <w:szCs w:val="44"/>
              </w:rPr>
              <w:t xml:space="preserve">                                                                     </w:t>
            </w:r>
          </w:p>
        </w:tc>
      </w:tr>
      <w:tr w:rsidR="00BB483A" w:rsidRPr="00657550" w14:paraId="691A1272" w14:textId="77777777" w:rsidTr="210DC333">
        <w:tc>
          <w:tcPr>
            <w:tcW w:w="13453" w:type="dxa"/>
            <w:gridSpan w:val="3"/>
            <w:shd w:val="clear" w:color="auto" w:fill="D5DCE4" w:themeFill="text2" w:themeFillTint="33"/>
          </w:tcPr>
          <w:p w14:paraId="408C8012" w14:textId="77777777" w:rsidR="00836878" w:rsidRPr="00657550" w:rsidRDefault="00836878" w:rsidP="00471A1A">
            <w:pPr>
              <w:tabs>
                <w:tab w:val="left" w:pos="2990"/>
                <w:tab w:val="center" w:pos="5287"/>
              </w:tabs>
              <w:spacing w:after="0" w:line="240" w:lineRule="auto"/>
              <w:jc w:val="center"/>
              <w:rPr>
                <w:rFonts w:ascii="Times New Roman" w:eastAsia="Calibri" w:hAnsi="Times New Roman" w:cs="Times New Roman"/>
                <w:b/>
              </w:rPr>
            </w:pPr>
            <w:r w:rsidRPr="00EF122C">
              <w:rPr>
                <w:rFonts w:ascii="Times New Roman" w:eastAsia="Calibri" w:hAnsi="Times New Roman" w:cs="Times New Roman"/>
                <w:b/>
                <w:sz w:val="24"/>
              </w:rPr>
              <w:t>Student Demographic</w:t>
            </w:r>
          </w:p>
        </w:tc>
      </w:tr>
      <w:tr w:rsidR="00BB483A" w:rsidRPr="00657550" w14:paraId="571795C7" w14:textId="77777777" w:rsidTr="210DC333">
        <w:trPr>
          <w:trHeight w:val="260"/>
        </w:trPr>
        <w:tc>
          <w:tcPr>
            <w:tcW w:w="3355" w:type="dxa"/>
            <w:shd w:val="clear" w:color="auto" w:fill="D5DCE4" w:themeFill="text2" w:themeFillTint="33"/>
          </w:tcPr>
          <w:p w14:paraId="28428C70"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Data Type</w:t>
            </w:r>
          </w:p>
        </w:tc>
        <w:tc>
          <w:tcPr>
            <w:tcW w:w="3393" w:type="dxa"/>
            <w:shd w:val="clear" w:color="auto" w:fill="D5DCE4" w:themeFill="text2" w:themeFillTint="33"/>
          </w:tcPr>
          <w:p w14:paraId="1C12632E"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 xml:space="preserve">Current Information </w:t>
            </w:r>
          </w:p>
        </w:tc>
        <w:tc>
          <w:tcPr>
            <w:tcW w:w="6705" w:type="dxa"/>
            <w:shd w:val="clear" w:color="auto" w:fill="D5DCE4" w:themeFill="text2" w:themeFillTint="33"/>
          </w:tcPr>
          <w:p w14:paraId="0873A1EC"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Reflections</w:t>
            </w:r>
          </w:p>
        </w:tc>
      </w:tr>
      <w:tr w:rsidR="006B4847" w:rsidRPr="00657550" w14:paraId="43FC1B0D" w14:textId="77777777" w:rsidTr="210DC333">
        <w:trPr>
          <w:trHeight w:val="287"/>
        </w:trPr>
        <w:tc>
          <w:tcPr>
            <w:tcW w:w="3355" w:type="dxa"/>
            <w:shd w:val="clear" w:color="auto" w:fill="auto"/>
          </w:tcPr>
          <w:p w14:paraId="3ED9D23A" w14:textId="77777777" w:rsidR="006B4847" w:rsidRPr="00657550" w:rsidRDefault="006B4847" w:rsidP="006B4847">
            <w:pPr>
              <w:spacing w:after="0" w:line="240" w:lineRule="auto"/>
              <w:rPr>
                <w:rFonts w:ascii="Times New Roman" w:eastAsia="Calibri" w:hAnsi="Times New Roman" w:cs="Times New Roman"/>
                <w:b/>
                <w:bCs/>
              </w:rPr>
            </w:pPr>
            <w:r w:rsidRPr="01A0F349">
              <w:rPr>
                <w:rFonts w:ascii="Times New Roman" w:eastAsia="Calibri" w:hAnsi="Times New Roman" w:cs="Times New Roman"/>
                <w:b/>
                <w:bCs/>
              </w:rPr>
              <w:t xml:space="preserve">Student Enrollment as of 3/1 </w:t>
            </w:r>
          </w:p>
        </w:tc>
        <w:tc>
          <w:tcPr>
            <w:tcW w:w="33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562DA3B" w14:textId="457D47F7" w:rsidR="006B4847" w:rsidRPr="007A79F0" w:rsidRDefault="006B4847" w:rsidP="006B4847">
            <w:pPr>
              <w:spacing w:after="0" w:line="240" w:lineRule="auto"/>
              <w:rPr>
                <w:rFonts w:ascii="Times New Roman" w:eastAsia="Calibri" w:hAnsi="Times New Roman" w:cs="Times New Roman"/>
              </w:rPr>
            </w:pPr>
            <w:r w:rsidRPr="007A79F0">
              <w:rPr>
                <w:rStyle w:val="normaltextrun"/>
                <w:rFonts w:ascii="Times New Roman" w:hAnsi="Times New Roman" w:cs="Times New Roman"/>
              </w:rPr>
              <w:t>297</w:t>
            </w:r>
            <w:r w:rsidRPr="007A79F0">
              <w:rPr>
                <w:rStyle w:val="eop"/>
                <w:rFonts w:ascii="Times New Roman" w:hAnsi="Times New Roman" w:cs="Times New Roman"/>
              </w:rPr>
              <w:t> </w:t>
            </w:r>
          </w:p>
        </w:tc>
        <w:tc>
          <w:tcPr>
            <w:tcW w:w="6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C5AD722" w14:textId="06781090" w:rsidR="006B4847" w:rsidRPr="007A79F0" w:rsidRDefault="006B4847" w:rsidP="006B4847">
            <w:pPr>
              <w:spacing w:after="0" w:line="240" w:lineRule="auto"/>
              <w:rPr>
                <w:rFonts w:ascii="Times New Roman" w:eastAsia="Calibri" w:hAnsi="Times New Roman" w:cs="Times New Roman"/>
                <w:b/>
                <w:i/>
                <w:highlight w:val="cyan"/>
              </w:rPr>
            </w:pPr>
            <w:r w:rsidRPr="007A79F0">
              <w:rPr>
                <w:rStyle w:val="normaltextrun"/>
                <w:rFonts w:ascii="Times New Roman" w:hAnsi="Times New Roman" w:cs="Times New Roman"/>
              </w:rPr>
              <w:t>Enrollment continues to fluctuate between 290-305 throughout the school year. Rolling enrollment throughout the school year. </w:t>
            </w:r>
            <w:r w:rsidRPr="007A79F0">
              <w:rPr>
                <w:rStyle w:val="eop"/>
                <w:rFonts w:ascii="Times New Roman" w:hAnsi="Times New Roman" w:cs="Times New Roman"/>
              </w:rPr>
              <w:t> </w:t>
            </w:r>
          </w:p>
        </w:tc>
      </w:tr>
      <w:tr w:rsidR="006B4847" w:rsidRPr="00657550" w14:paraId="2B456DF8" w14:textId="77777777" w:rsidTr="210DC333">
        <w:trPr>
          <w:trHeight w:val="260"/>
        </w:trPr>
        <w:tc>
          <w:tcPr>
            <w:tcW w:w="3355" w:type="dxa"/>
            <w:shd w:val="clear" w:color="auto" w:fill="auto"/>
          </w:tcPr>
          <w:p w14:paraId="39A6AA8C" w14:textId="77777777" w:rsidR="006B4847" w:rsidRPr="00657550" w:rsidRDefault="006B4847" w:rsidP="006B4847">
            <w:pPr>
              <w:spacing w:after="0" w:line="240" w:lineRule="auto"/>
              <w:rPr>
                <w:rFonts w:ascii="Times New Roman" w:eastAsia="Calibri" w:hAnsi="Times New Roman" w:cs="Times New Roman"/>
                <w:b/>
              </w:rPr>
            </w:pPr>
            <w:r w:rsidRPr="00657550">
              <w:rPr>
                <w:rFonts w:ascii="Times New Roman" w:eastAsia="Calibri" w:hAnsi="Times New Roman" w:cs="Times New Roman"/>
                <w:b/>
              </w:rPr>
              <w:t>Grade Level Breakdown</w:t>
            </w:r>
          </w:p>
        </w:tc>
        <w:tc>
          <w:tcPr>
            <w:tcW w:w="33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9E99B1E" w14:textId="723EAC8A" w:rsidR="006B4847" w:rsidRPr="007A79F0" w:rsidRDefault="006B4847" w:rsidP="006B4847">
            <w:pPr>
              <w:spacing w:after="0" w:line="240" w:lineRule="auto"/>
              <w:rPr>
                <w:rFonts w:ascii="Times New Roman" w:eastAsia="Calibri" w:hAnsi="Times New Roman" w:cs="Times New Roman"/>
              </w:rPr>
            </w:pPr>
            <w:r w:rsidRPr="007A79F0">
              <w:rPr>
                <w:rStyle w:val="normaltextrun"/>
                <w:rFonts w:ascii="Times New Roman" w:hAnsi="Times New Roman" w:cs="Times New Roman"/>
              </w:rPr>
              <w:t>6</w:t>
            </w:r>
            <w:r w:rsidRPr="007A79F0">
              <w:rPr>
                <w:rStyle w:val="normaltextrun"/>
                <w:rFonts w:ascii="Times New Roman" w:hAnsi="Times New Roman" w:cs="Times New Roman"/>
                <w:sz w:val="13"/>
                <w:szCs w:val="13"/>
                <w:vertAlign w:val="superscript"/>
              </w:rPr>
              <w:t>th</w:t>
            </w:r>
            <w:r w:rsidRPr="007A79F0">
              <w:rPr>
                <w:rStyle w:val="normaltextrun"/>
                <w:rFonts w:ascii="Times New Roman" w:hAnsi="Times New Roman" w:cs="Times New Roman"/>
              </w:rPr>
              <w:t>—87, 7</w:t>
            </w:r>
            <w:r w:rsidRPr="007A79F0">
              <w:rPr>
                <w:rStyle w:val="normaltextrun"/>
                <w:rFonts w:ascii="Times New Roman" w:hAnsi="Times New Roman" w:cs="Times New Roman"/>
                <w:sz w:val="13"/>
                <w:szCs w:val="13"/>
                <w:vertAlign w:val="superscript"/>
              </w:rPr>
              <w:t>th</w:t>
            </w:r>
            <w:r w:rsidRPr="007A79F0">
              <w:rPr>
                <w:rStyle w:val="normaltextrun"/>
                <w:rFonts w:ascii="Times New Roman" w:hAnsi="Times New Roman" w:cs="Times New Roman"/>
              </w:rPr>
              <w:t>—87, 8</w:t>
            </w:r>
            <w:r w:rsidRPr="007A79F0">
              <w:rPr>
                <w:rStyle w:val="normaltextrun"/>
                <w:rFonts w:ascii="Times New Roman" w:hAnsi="Times New Roman" w:cs="Times New Roman"/>
                <w:sz w:val="13"/>
                <w:szCs w:val="13"/>
                <w:vertAlign w:val="superscript"/>
              </w:rPr>
              <w:t>th</w:t>
            </w:r>
            <w:r w:rsidRPr="007A79F0">
              <w:rPr>
                <w:rStyle w:val="normaltextrun"/>
                <w:rFonts w:ascii="Times New Roman" w:hAnsi="Times New Roman" w:cs="Times New Roman"/>
              </w:rPr>
              <w:t>—123</w:t>
            </w:r>
            <w:r w:rsidRPr="007A79F0">
              <w:rPr>
                <w:rStyle w:val="eop"/>
                <w:rFonts w:ascii="Times New Roman" w:hAnsi="Times New Roman" w:cs="Times New Roman"/>
              </w:rPr>
              <w:t> </w:t>
            </w:r>
          </w:p>
        </w:tc>
        <w:tc>
          <w:tcPr>
            <w:tcW w:w="6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1F0BB12" w14:textId="34D8D695" w:rsidR="006B4847" w:rsidRPr="007A79F0" w:rsidRDefault="006B4847" w:rsidP="006B4847">
            <w:pPr>
              <w:spacing w:after="0" w:line="240" w:lineRule="auto"/>
              <w:rPr>
                <w:rFonts w:ascii="Times New Roman" w:eastAsia="Calibri" w:hAnsi="Times New Roman" w:cs="Times New Roman"/>
                <w:b/>
                <w:i/>
                <w:highlight w:val="cyan"/>
              </w:rPr>
            </w:pPr>
            <w:r w:rsidRPr="007A79F0">
              <w:rPr>
                <w:rStyle w:val="normaltextrun"/>
                <w:rFonts w:ascii="Times New Roman" w:hAnsi="Times New Roman" w:cs="Times New Roman"/>
              </w:rPr>
              <w:t>Maintained increase in 6</w:t>
            </w:r>
            <w:r w:rsidRPr="007A79F0">
              <w:rPr>
                <w:rStyle w:val="normaltextrun"/>
                <w:rFonts w:ascii="Times New Roman" w:hAnsi="Times New Roman" w:cs="Times New Roman"/>
                <w:sz w:val="17"/>
                <w:szCs w:val="17"/>
                <w:vertAlign w:val="superscript"/>
              </w:rPr>
              <w:t>th</w:t>
            </w:r>
            <w:r w:rsidRPr="007A79F0">
              <w:rPr>
                <w:rStyle w:val="normaltextrun"/>
                <w:rFonts w:ascii="Times New Roman" w:hAnsi="Times New Roman" w:cs="Times New Roman"/>
              </w:rPr>
              <w:t xml:space="preserve"> and 7</w:t>
            </w:r>
            <w:r w:rsidRPr="007A79F0">
              <w:rPr>
                <w:rStyle w:val="normaltextrun"/>
                <w:rFonts w:ascii="Times New Roman" w:hAnsi="Times New Roman" w:cs="Times New Roman"/>
                <w:sz w:val="17"/>
                <w:szCs w:val="17"/>
                <w:vertAlign w:val="superscript"/>
              </w:rPr>
              <w:t>th</w:t>
            </w:r>
            <w:r w:rsidRPr="007A79F0">
              <w:rPr>
                <w:rStyle w:val="normaltextrun"/>
                <w:rFonts w:ascii="Times New Roman" w:hAnsi="Times New Roman" w:cs="Times New Roman"/>
              </w:rPr>
              <w:t xml:space="preserve"> grades </w:t>
            </w:r>
            <w:r w:rsidRPr="007A79F0">
              <w:rPr>
                <w:rStyle w:val="eop"/>
                <w:rFonts w:ascii="Times New Roman" w:hAnsi="Times New Roman" w:cs="Times New Roman"/>
              </w:rPr>
              <w:t> </w:t>
            </w:r>
          </w:p>
        </w:tc>
      </w:tr>
      <w:tr w:rsidR="006B4847" w:rsidRPr="00657550" w14:paraId="7ADB78E9" w14:textId="77777777" w:rsidTr="210DC333">
        <w:trPr>
          <w:trHeight w:val="260"/>
        </w:trPr>
        <w:tc>
          <w:tcPr>
            <w:tcW w:w="3355" w:type="dxa"/>
            <w:shd w:val="clear" w:color="auto" w:fill="auto"/>
          </w:tcPr>
          <w:p w14:paraId="21988110" w14:textId="77777777" w:rsidR="006B4847" w:rsidRPr="00657550" w:rsidRDefault="006B4847" w:rsidP="006B4847">
            <w:pPr>
              <w:spacing w:after="0" w:line="240" w:lineRule="auto"/>
              <w:rPr>
                <w:rFonts w:ascii="Times New Roman" w:eastAsia="Calibri" w:hAnsi="Times New Roman" w:cs="Times New Roman"/>
                <w:b/>
              </w:rPr>
            </w:pPr>
            <w:r w:rsidRPr="00657550">
              <w:rPr>
                <w:rFonts w:ascii="Times New Roman" w:eastAsia="Calibri" w:hAnsi="Times New Roman" w:cs="Times New Roman"/>
                <w:b/>
              </w:rPr>
              <w:t>Ethnicity</w:t>
            </w:r>
          </w:p>
        </w:tc>
        <w:tc>
          <w:tcPr>
            <w:tcW w:w="33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29BFE9A" w14:textId="696E13DB" w:rsidR="006B4847" w:rsidRPr="007A79F0" w:rsidRDefault="006B4847" w:rsidP="006B4847">
            <w:pPr>
              <w:spacing w:after="0" w:line="240" w:lineRule="auto"/>
              <w:rPr>
                <w:rFonts w:ascii="Times New Roman" w:eastAsia="Calibri" w:hAnsi="Times New Roman" w:cs="Times New Roman"/>
              </w:rPr>
            </w:pPr>
            <w:r w:rsidRPr="007A79F0">
              <w:rPr>
                <w:rStyle w:val="normaltextrun"/>
                <w:rFonts w:ascii="Times New Roman" w:hAnsi="Times New Roman" w:cs="Times New Roman"/>
              </w:rPr>
              <w:t>Asian—33 (11%), Black—195 (66%), Hispanic—56 (19%), White—33 (11%) </w:t>
            </w:r>
            <w:r w:rsidRPr="007A79F0">
              <w:rPr>
                <w:rStyle w:val="eop"/>
                <w:rFonts w:ascii="Times New Roman" w:hAnsi="Times New Roman" w:cs="Times New Roman"/>
              </w:rPr>
              <w:t> </w:t>
            </w:r>
          </w:p>
        </w:tc>
        <w:tc>
          <w:tcPr>
            <w:tcW w:w="6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5835833" w14:textId="6C728B72" w:rsidR="006B4847" w:rsidRPr="007A79F0" w:rsidRDefault="006B4847" w:rsidP="006B4847">
            <w:pPr>
              <w:spacing w:after="0" w:line="240" w:lineRule="auto"/>
              <w:rPr>
                <w:rFonts w:ascii="Times New Roman" w:eastAsia="Calibri" w:hAnsi="Times New Roman" w:cs="Times New Roman"/>
                <w:b/>
                <w:i/>
                <w:highlight w:val="cyan"/>
              </w:rPr>
            </w:pPr>
            <w:r w:rsidRPr="007A79F0">
              <w:rPr>
                <w:rStyle w:val="normaltextrun"/>
                <w:rFonts w:ascii="Times New Roman" w:hAnsi="Times New Roman" w:cs="Times New Roman"/>
              </w:rPr>
              <w:t> Increase in refugee and immigrant status from Central and Latin America and Asia. The demographics of Black students continues to be the highest population and demographics. </w:t>
            </w:r>
            <w:r w:rsidRPr="007A79F0">
              <w:rPr>
                <w:rStyle w:val="eop"/>
                <w:rFonts w:ascii="Times New Roman" w:hAnsi="Times New Roman" w:cs="Times New Roman"/>
              </w:rPr>
              <w:t> </w:t>
            </w:r>
          </w:p>
        </w:tc>
      </w:tr>
      <w:tr w:rsidR="006B4847" w:rsidRPr="00657550" w14:paraId="663C5DFC" w14:textId="77777777" w:rsidTr="210DC333">
        <w:trPr>
          <w:trHeight w:val="260"/>
        </w:trPr>
        <w:tc>
          <w:tcPr>
            <w:tcW w:w="3355" w:type="dxa"/>
            <w:shd w:val="clear" w:color="auto" w:fill="auto"/>
          </w:tcPr>
          <w:p w14:paraId="50BA816C" w14:textId="77777777" w:rsidR="006B4847" w:rsidRPr="00657550" w:rsidRDefault="006B4847" w:rsidP="006B4847">
            <w:pPr>
              <w:spacing w:after="0" w:line="240" w:lineRule="auto"/>
              <w:rPr>
                <w:rFonts w:ascii="Times New Roman" w:eastAsia="Calibri" w:hAnsi="Times New Roman" w:cs="Times New Roman"/>
                <w:b/>
              </w:rPr>
            </w:pPr>
            <w:r w:rsidRPr="00657550">
              <w:rPr>
                <w:rFonts w:ascii="Times New Roman" w:eastAsia="Calibri" w:hAnsi="Times New Roman" w:cs="Times New Roman"/>
                <w:b/>
              </w:rPr>
              <w:t>Attendance</w:t>
            </w:r>
          </w:p>
        </w:tc>
        <w:tc>
          <w:tcPr>
            <w:tcW w:w="33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E03F2F7" w14:textId="3EFC9DC9" w:rsidR="006B4847" w:rsidRPr="007A79F0" w:rsidRDefault="006B4847" w:rsidP="006B4847">
            <w:pPr>
              <w:spacing w:after="0" w:line="240" w:lineRule="auto"/>
              <w:rPr>
                <w:rFonts w:ascii="Times New Roman" w:eastAsia="Calibri" w:hAnsi="Times New Roman" w:cs="Times New Roman"/>
              </w:rPr>
            </w:pPr>
            <w:r w:rsidRPr="007A79F0">
              <w:rPr>
                <w:rStyle w:val="normaltextrun"/>
                <w:rFonts w:ascii="Times New Roman" w:hAnsi="Times New Roman" w:cs="Times New Roman"/>
              </w:rPr>
              <w:t>32% (90/90), 83% (ADA) </w:t>
            </w:r>
            <w:r w:rsidRPr="007A79F0">
              <w:rPr>
                <w:rStyle w:val="eop"/>
                <w:rFonts w:ascii="Times New Roman" w:hAnsi="Times New Roman" w:cs="Times New Roman"/>
              </w:rPr>
              <w:t> </w:t>
            </w:r>
          </w:p>
        </w:tc>
        <w:tc>
          <w:tcPr>
            <w:tcW w:w="6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88CA255" w14:textId="56DE0D3B" w:rsidR="006B4847" w:rsidRPr="007A79F0" w:rsidRDefault="006B4847" w:rsidP="006B4847">
            <w:pPr>
              <w:spacing w:after="0" w:line="240" w:lineRule="auto"/>
              <w:rPr>
                <w:rFonts w:ascii="Times New Roman" w:eastAsia="Calibri" w:hAnsi="Times New Roman" w:cs="Times New Roman"/>
                <w:b/>
                <w:i/>
                <w:highlight w:val="cyan"/>
              </w:rPr>
            </w:pPr>
            <w:r w:rsidRPr="007A79F0">
              <w:rPr>
                <w:rStyle w:val="normaltextrun"/>
                <w:rFonts w:ascii="Times New Roman" w:hAnsi="Times New Roman" w:cs="Times New Roman"/>
              </w:rPr>
              <w:t>Average daily attendance has taken a little hit due to the number of suspensions and</w:t>
            </w:r>
            <w:r w:rsidRPr="007A79F0">
              <w:rPr>
                <w:rStyle w:val="normaltextrun"/>
                <w:rFonts w:ascii="Times New Roman" w:hAnsi="Times New Roman" w:cs="Times New Roman"/>
                <w:b/>
                <w:bCs/>
              </w:rPr>
              <w:t xml:space="preserve"> excessive transportation issues</w:t>
            </w:r>
            <w:r w:rsidRPr="007A79F0">
              <w:rPr>
                <w:rStyle w:val="normaltextrun"/>
                <w:rFonts w:ascii="Times New Roman" w:hAnsi="Times New Roman" w:cs="Times New Roman"/>
              </w:rPr>
              <w:t>.  Our 90/90 is the lowest of all time. This is due to high mobility, insecure bus transportation, and high SIT numbers.</w:t>
            </w:r>
            <w:r w:rsidRPr="007A79F0">
              <w:rPr>
                <w:rStyle w:val="eop"/>
                <w:rFonts w:ascii="Times New Roman" w:hAnsi="Times New Roman" w:cs="Times New Roman"/>
              </w:rPr>
              <w:t> </w:t>
            </w:r>
          </w:p>
        </w:tc>
      </w:tr>
      <w:tr w:rsidR="00905D41" w:rsidRPr="00657550" w14:paraId="22F40AAB" w14:textId="77777777" w:rsidTr="210DC333">
        <w:trPr>
          <w:trHeight w:val="260"/>
        </w:trPr>
        <w:tc>
          <w:tcPr>
            <w:tcW w:w="3355" w:type="dxa"/>
            <w:shd w:val="clear" w:color="auto" w:fill="auto"/>
          </w:tcPr>
          <w:p w14:paraId="34EE74D9" w14:textId="77777777" w:rsidR="00905D41" w:rsidRPr="00657550" w:rsidRDefault="00905D41" w:rsidP="00905D41">
            <w:pPr>
              <w:spacing w:after="0" w:line="240" w:lineRule="auto"/>
              <w:rPr>
                <w:rFonts w:ascii="Times New Roman" w:eastAsia="Calibri" w:hAnsi="Times New Roman" w:cs="Times New Roman"/>
                <w:b/>
              </w:rPr>
            </w:pPr>
            <w:r w:rsidRPr="00657550">
              <w:rPr>
                <w:rFonts w:ascii="Times New Roman" w:eastAsia="Calibri" w:hAnsi="Times New Roman" w:cs="Times New Roman"/>
                <w:b/>
              </w:rPr>
              <w:t>Mobility</w:t>
            </w:r>
          </w:p>
        </w:tc>
        <w:tc>
          <w:tcPr>
            <w:tcW w:w="33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B057CAD" w14:textId="030FEA88" w:rsidR="00905D41" w:rsidRPr="007A79F0" w:rsidRDefault="00905D41" w:rsidP="00905D41">
            <w:pPr>
              <w:spacing w:after="0" w:line="240" w:lineRule="auto"/>
              <w:rPr>
                <w:rFonts w:ascii="Times New Roman" w:eastAsia="Calibri" w:hAnsi="Times New Roman" w:cs="Times New Roman"/>
              </w:rPr>
            </w:pPr>
            <w:r w:rsidRPr="007A79F0">
              <w:rPr>
                <w:rStyle w:val="normaltextrun"/>
                <w:rFonts w:ascii="Times New Roman" w:hAnsi="Times New Roman" w:cs="Times New Roman"/>
              </w:rPr>
              <w:t> </w:t>
            </w:r>
            <w:r w:rsidRPr="007A79F0">
              <w:rPr>
                <w:rStyle w:val="eop"/>
                <w:rFonts w:ascii="Times New Roman" w:hAnsi="Times New Roman" w:cs="Times New Roman"/>
              </w:rPr>
              <w:t>51% (22-23)</w:t>
            </w:r>
          </w:p>
        </w:tc>
        <w:tc>
          <w:tcPr>
            <w:tcW w:w="6705" w:type="dxa"/>
            <w:shd w:val="clear" w:color="auto" w:fill="auto"/>
          </w:tcPr>
          <w:p w14:paraId="5C8CDC80" w14:textId="53DB214A" w:rsidR="00905D41" w:rsidRPr="007A79F0" w:rsidRDefault="006B4847" w:rsidP="210DC333">
            <w:pPr>
              <w:spacing w:after="0" w:line="240" w:lineRule="auto"/>
              <w:rPr>
                <w:rFonts w:ascii="Times New Roman" w:eastAsia="Calibri" w:hAnsi="Times New Roman" w:cs="Times New Roman"/>
              </w:rPr>
            </w:pPr>
            <w:r w:rsidRPr="210DC333">
              <w:rPr>
                <w:rFonts w:ascii="Times New Roman" w:eastAsia="Calibri" w:hAnsi="Times New Roman" w:cs="Times New Roman"/>
              </w:rPr>
              <w:t xml:space="preserve">Our mobility rate continues to increase due to the number of families that transfer in and out of St. louis and the district. </w:t>
            </w:r>
            <w:r w:rsidR="003179BF">
              <w:rPr>
                <w:rFonts w:ascii="Times New Roman" w:eastAsia="Calibri" w:hAnsi="Times New Roman" w:cs="Times New Roman"/>
                <w:highlight w:val="yellow"/>
              </w:rPr>
              <w:t>As the only neighborhood school of the southside</w:t>
            </w:r>
            <w:r w:rsidR="00787D32">
              <w:rPr>
                <w:rFonts w:ascii="Times New Roman" w:eastAsia="Calibri" w:hAnsi="Times New Roman" w:cs="Times New Roman"/>
                <w:highlight w:val="yellow"/>
              </w:rPr>
              <w:t xml:space="preserve">, families moving to the </w:t>
            </w:r>
            <w:r w:rsidR="003179BF">
              <w:rPr>
                <w:rFonts w:ascii="Times New Roman" w:eastAsia="Calibri" w:hAnsi="Times New Roman" w:cs="Times New Roman"/>
                <w:highlight w:val="yellow"/>
              </w:rPr>
              <w:t>area</w:t>
            </w:r>
            <w:r w:rsidR="00787D32">
              <w:rPr>
                <w:rFonts w:ascii="Times New Roman" w:eastAsia="Calibri" w:hAnsi="Times New Roman" w:cs="Times New Roman"/>
                <w:highlight w:val="yellow"/>
              </w:rPr>
              <w:t xml:space="preserve"> may only enroll temporarily or a short period before moving elsewhere</w:t>
            </w:r>
            <w:r w:rsidR="003179BF">
              <w:rPr>
                <w:rFonts w:ascii="Times New Roman" w:eastAsia="Calibri" w:hAnsi="Times New Roman" w:cs="Times New Roman"/>
                <w:highlight w:val="yellow"/>
              </w:rPr>
              <w:t>.</w:t>
            </w:r>
            <w:r w:rsidR="00787D32">
              <w:rPr>
                <w:rFonts w:ascii="Times New Roman" w:eastAsia="Calibri" w:hAnsi="Times New Roman" w:cs="Times New Roman"/>
                <w:highlight w:val="yellow"/>
              </w:rPr>
              <w:t xml:space="preserve"> </w:t>
            </w:r>
            <w:r w:rsidRPr="00CD3E00">
              <w:rPr>
                <w:rFonts w:ascii="Times New Roman" w:eastAsia="Calibri" w:hAnsi="Times New Roman" w:cs="Times New Roman"/>
                <w:highlight w:val="yellow"/>
              </w:rPr>
              <w:t xml:space="preserve"> </w:t>
            </w:r>
            <w:r w:rsidR="00AC5860" w:rsidRPr="210DC333">
              <w:rPr>
                <w:rFonts w:ascii="Times New Roman" w:eastAsia="Calibri" w:hAnsi="Times New Roman" w:cs="Times New Roman"/>
              </w:rPr>
              <w:t xml:space="preserve">Additionally, several families qualify </w:t>
            </w:r>
            <w:r w:rsidR="00CD3E00">
              <w:rPr>
                <w:rFonts w:ascii="Times New Roman" w:eastAsia="Calibri" w:hAnsi="Times New Roman" w:cs="Times New Roman"/>
              </w:rPr>
              <w:t>f</w:t>
            </w:r>
            <w:r w:rsidR="00AC5860" w:rsidRPr="210DC333">
              <w:rPr>
                <w:rFonts w:ascii="Times New Roman" w:eastAsia="Calibri" w:hAnsi="Times New Roman" w:cs="Times New Roman"/>
              </w:rPr>
              <w:t xml:space="preserve">or </w:t>
            </w:r>
            <w:r w:rsidR="00CD3E00">
              <w:rPr>
                <w:rFonts w:ascii="Times New Roman" w:eastAsia="Calibri" w:hAnsi="Times New Roman" w:cs="Times New Roman"/>
              </w:rPr>
              <w:t xml:space="preserve">the </w:t>
            </w:r>
            <w:r w:rsidR="00AC5860" w:rsidRPr="210DC333">
              <w:rPr>
                <w:rFonts w:ascii="Times New Roman" w:eastAsia="Calibri" w:hAnsi="Times New Roman" w:cs="Times New Roman"/>
              </w:rPr>
              <w:t>McKinney Veto</w:t>
            </w:r>
            <w:r w:rsidR="00CD3E00">
              <w:rPr>
                <w:rFonts w:ascii="Times New Roman" w:eastAsia="Calibri" w:hAnsi="Times New Roman" w:cs="Times New Roman"/>
              </w:rPr>
              <w:t xml:space="preserve"> Program which</w:t>
            </w:r>
            <w:r w:rsidR="00AC5860" w:rsidRPr="210DC333">
              <w:rPr>
                <w:rFonts w:ascii="Times New Roman" w:eastAsia="Calibri" w:hAnsi="Times New Roman" w:cs="Times New Roman"/>
              </w:rPr>
              <w:t xml:space="preserve"> increas</w:t>
            </w:r>
            <w:r w:rsidR="00CD3E00">
              <w:rPr>
                <w:rFonts w:ascii="Times New Roman" w:eastAsia="Calibri" w:hAnsi="Times New Roman" w:cs="Times New Roman"/>
              </w:rPr>
              <w:t>es</w:t>
            </w:r>
            <w:r w:rsidR="00AC5860" w:rsidRPr="210DC333">
              <w:rPr>
                <w:rFonts w:ascii="Times New Roman" w:eastAsia="Calibri" w:hAnsi="Times New Roman" w:cs="Times New Roman"/>
              </w:rPr>
              <w:t xml:space="preserve"> the mobility rate</w:t>
            </w:r>
            <w:r w:rsidR="004F6494" w:rsidRPr="210DC333">
              <w:rPr>
                <w:rFonts w:ascii="Times New Roman" w:eastAsia="Calibri" w:hAnsi="Times New Roman" w:cs="Times New Roman"/>
              </w:rPr>
              <w:t xml:space="preserve"> each year. </w:t>
            </w:r>
          </w:p>
        </w:tc>
      </w:tr>
      <w:tr w:rsidR="00905D41" w:rsidRPr="00657550" w14:paraId="66687EAF" w14:textId="77777777" w:rsidTr="210DC333">
        <w:trPr>
          <w:trHeight w:val="260"/>
        </w:trPr>
        <w:tc>
          <w:tcPr>
            <w:tcW w:w="3355" w:type="dxa"/>
            <w:shd w:val="clear" w:color="auto" w:fill="auto"/>
          </w:tcPr>
          <w:p w14:paraId="074A18BE" w14:textId="77777777" w:rsidR="00905D41" w:rsidRPr="00657550" w:rsidRDefault="00905D41" w:rsidP="00905D41">
            <w:pPr>
              <w:spacing w:after="0" w:line="240" w:lineRule="auto"/>
              <w:rPr>
                <w:rFonts w:ascii="Times New Roman" w:eastAsia="Calibri" w:hAnsi="Times New Roman" w:cs="Times New Roman"/>
                <w:b/>
              </w:rPr>
            </w:pPr>
            <w:r w:rsidRPr="00657550">
              <w:rPr>
                <w:rFonts w:ascii="Times New Roman" w:eastAsia="Calibri" w:hAnsi="Times New Roman" w:cs="Times New Roman"/>
                <w:b/>
              </w:rPr>
              <w:t>Socioeconomic status</w:t>
            </w:r>
          </w:p>
        </w:tc>
        <w:tc>
          <w:tcPr>
            <w:tcW w:w="33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0A3E39A" w14:textId="161AFB82" w:rsidR="00905D41" w:rsidRPr="00CD3E00" w:rsidRDefault="0035436D" w:rsidP="00905D41">
            <w:pPr>
              <w:spacing w:after="0" w:line="240" w:lineRule="auto"/>
              <w:rPr>
                <w:rFonts w:ascii="Times New Roman" w:eastAsia="Calibri" w:hAnsi="Times New Roman" w:cs="Times New Roman"/>
              </w:rPr>
            </w:pPr>
            <w:r w:rsidRPr="00CD3E00">
              <w:rPr>
                <w:rStyle w:val="eop"/>
                <w:rFonts w:ascii="Times New Roman" w:hAnsi="Times New Roman" w:cs="Times New Roman"/>
              </w:rPr>
              <w:t>100% by district</w:t>
            </w:r>
          </w:p>
        </w:tc>
        <w:tc>
          <w:tcPr>
            <w:tcW w:w="6705" w:type="dxa"/>
            <w:shd w:val="clear" w:color="auto" w:fill="auto"/>
          </w:tcPr>
          <w:p w14:paraId="6A5F55B9" w14:textId="76387D27" w:rsidR="00905D41" w:rsidRPr="007A79F0" w:rsidRDefault="00905D41" w:rsidP="00905D41">
            <w:pPr>
              <w:spacing w:after="0" w:line="240" w:lineRule="auto"/>
              <w:rPr>
                <w:rFonts w:ascii="Times New Roman" w:eastAsia="Calibri" w:hAnsi="Times New Roman" w:cs="Times New Roman"/>
                <w:bCs/>
                <w:i/>
                <w:highlight w:val="cyan"/>
              </w:rPr>
            </w:pPr>
            <w:r w:rsidRPr="007A79F0">
              <w:rPr>
                <w:rFonts w:ascii="Times New Roman" w:eastAsia="Calibri" w:hAnsi="Times New Roman" w:cs="Times New Roman"/>
                <w:bCs/>
              </w:rPr>
              <w:t>FRL</w:t>
            </w:r>
            <w:r w:rsidR="0035436D" w:rsidRPr="007A79F0">
              <w:rPr>
                <w:rFonts w:ascii="Times New Roman" w:eastAsia="Calibri" w:hAnsi="Times New Roman" w:cs="Times New Roman"/>
                <w:bCs/>
              </w:rPr>
              <w:t xml:space="preserve"> 93% of students identified for FRL</w:t>
            </w:r>
          </w:p>
        </w:tc>
      </w:tr>
      <w:tr w:rsidR="00905D41" w:rsidRPr="00657550" w14:paraId="170356E5" w14:textId="77777777" w:rsidTr="210DC333">
        <w:trPr>
          <w:trHeight w:val="260"/>
        </w:trPr>
        <w:tc>
          <w:tcPr>
            <w:tcW w:w="3355" w:type="dxa"/>
            <w:shd w:val="clear" w:color="auto" w:fill="auto"/>
          </w:tcPr>
          <w:p w14:paraId="51D0EFAB" w14:textId="77777777" w:rsidR="00905D41" w:rsidRPr="00657550" w:rsidRDefault="00905D41" w:rsidP="00905D41">
            <w:pPr>
              <w:spacing w:after="0" w:line="240" w:lineRule="auto"/>
              <w:rPr>
                <w:rFonts w:ascii="Times New Roman" w:eastAsia="Calibri" w:hAnsi="Times New Roman" w:cs="Times New Roman"/>
                <w:b/>
              </w:rPr>
            </w:pPr>
            <w:r w:rsidRPr="00657550">
              <w:rPr>
                <w:rFonts w:ascii="Times New Roman" w:eastAsia="Calibri" w:hAnsi="Times New Roman" w:cs="Times New Roman"/>
                <w:b/>
              </w:rPr>
              <w:t>Discipline</w:t>
            </w:r>
          </w:p>
        </w:tc>
        <w:tc>
          <w:tcPr>
            <w:tcW w:w="33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78742C5" w14:textId="4ADD667D" w:rsidR="00905D41" w:rsidRPr="007A79F0" w:rsidRDefault="00905D41" w:rsidP="00905D41">
            <w:pPr>
              <w:spacing w:after="0" w:line="240" w:lineRule="auto"/>
              <w:rPr>
                <w:rFonts w:ascii="Times New Roman" w:eastAsia="Calibri" w:hAnsi="Times New Roman" w:cs="Times New Roman"/>
              </w:rPr>
            </w:pPr>
            <w:r w:rsidRPr="007A79F0">
              <w:rPr>
                <w:rStyle w:val="normaltextrun"/>
                <w:rFonts w:ascii="Times New Roman" w:hAnsi="Times New Roman" w:cs="Times New Roman"/>
              </w:rPr>
              <w:t>31—12% (ISS), 179—68%(OSS), 14—5% (Type 1), 39—15% (Other Interventions)</w:t>
            </w:r>
            <w:r w:rsidRPr="007A79F0">
              <w:rPr>
                <w:rStyle w:val="eop"/>
                <w:rFonts w:ascii="Times New Roman" w:hAnsi="Times New Roman" w:cs="Times New Roman"/>
              </w:rPr>
              <w:t> </w:t>
            </w:r>
          </w:p>
        </w:tc>
        <w:tc>
          <w:tcPr>
            <w:tcW w:w="6705" w:type="dxa"/>
            <w:shd w:val="clear" w:color="auto" w:fill="auto"/>
          </w:tcPr>
          <w:p w14:paraId="7B195CA0" w14:textId="6BB70FBA" w:rsidR="00905D41" w:rsidRPr="007A79F0" w:rsidRDefault="003970DC" w:rsidP="00905D41">
            <w:pPr>
              <w:spacing w:after="0" w:line="240" w:lineRule="auto"/>
              <w:rPr>
                <w:rFonts w:ascii="Times New Roman" w:eastAsia="Calibri" w:hAnsi="Times New Roman" w:cs="Times New Roman"/>
                <w:b/>
                <w:i/>
                <w:highlight w:val="cyan"/>
              </w:rPr>
            </w:pPr>
            <w:r w:rsidRPr="00CD3E00">
              <w:rPr>
                <w:rStyle w:val="normaltextrun"/>
                <w:rFonts w:ascii="Times New Roman" w:hAnsi="Times New Roman" w:cs="Times New Roman"/>
                <w:color w:val="000000"/>
                <w:highlight w:val="yellow"/>
                <w:shd w:val="clear" w:color="auto" w:fill="FFFFFF"/>
              </w:rPr>
              <w:t xml:space="preserve">Intervals of </w:t>
            </w:r>
            <w:r w:rsidR="003179BF">
              <w:rPr>
                <w:rStyle w:val="normaltextrun"/>
                <w:rFonts w:ascii="Times New Roman" w:hAnsi="Times New Roman" w:cs="Times New Roman"/>
                <w:color w:val="000000"/>
                <w:highlight w:val="yellow"/>
                <w:shd w:val="clear" w:color="auto" w:fill="FFFFFF"/>
              </w:rPr>
              <w:t xml:space="preserve">student conflict resulted in more days </w:t>
            </w:r>
            <w:r w:rsidRPr="00CD3E00">
              <w:rPr>
                <w:rStyle w:val="normaltextrun"/>
                <w:rFonts w:ascii="Times New Roman" w:hAnsi="Times New Roman" w:cs="Times New Roman"/>
                <w:color w:val="000000"/>
                <w:highlight w:val="yellow"/>
                <w:shd w:val="clear" w:color="auto" w:fill="FFFFFF"/>
              </w:rPr>
              <w:t xml:space="preserve">of OSS </w:t>
            </w:r>
            <w:r w:rsidR="003179BF">
              <w:rPr>
                <w:rStyle w:val="normaltextrun"/>
                <w:rFonts w:ascii="Times New Roman" w:hAnsi="Times New Roman" w:cs="Times New Roman"/>
                <w:color w:val="000000"/>
                <w:highlight w:val="yellow"/>
                <w:shd w:val="clear" w:color="auto" w:fill="FFFFFF"/>
              </w:rPr>
              <w:t xml:space="preserve">and a </w:t>
            </w:r>
            <w:r w:rsidRPr="00CD3E00">
              <w:rPr>
                <w:rStyle w:val="normaltextrun"/>
                <w:rFonts w:ascii="Times New Roman" w:hAnsi="Times New Roman" w:cs="Times New Roman"/>
                <w:color w:val="000000"/>
                <w:highlight w:val="yellow"/>
                <w:shd w:val="clear" w:color="auto" w:fill="FFFFFF"/>
              </w:rPr>
              <w:t>PAN. We had transfers from the alternative school that resulted in Type 1s returning to alternative. As we continue to enroll students from outside of the district, out of state, and alternative schools, it continues to affect our school culture and climate.</w:t>
            </w:r>
            <w:r w:rsidRPr="00CD3E00">
              <w:rPr>
                <w:rStyle w:val="eop"/>
                <w:rFonts w:ascii="Times New Roman" w:hAnsi="Times New Roman" w:cs="Times New Roman"/>
                <w:color w:val="000000"/>
                <w:highlight w:val="yellow"/>
                <w:shd w:val="clear" w:color="auto" w:fill="FFFFFF"/>
              </w:rPr>
              <w:t xml:space="preserve"> Losing our Climate and Culture Coordinator </w:t>
            </w:r>
            <w:r w:rsidR="00732856" w:rsidRPr="00CD3E00">
              <w:rPr>
                <w:rStyle w:val="eop"/>
                <w:rFonts w:ascii="Times New Roman" w:hAnsi="Times New Roman" w:cs="Times New Roman"/>
                <w:color w:val="000000"/>
                <w:highlight w:val="yellow"/>
                <w:shd w:val="clear" w:color="auto" w:fill="FFFFFF"/>
              </w:rPr>
              <w:t>really</w:t>
            </w:r>
            <w:r w:rsidRPr="00CD3E00">
              <w:rPr>
                <w:rStyle w:val="eop"/>
                <w:rFonts w:ascii="Times New Roman" w:hAnsi="Times New Roman" w:cs="Times New Roman"/>
                <w:color w:val="000000"/>
                <w:highlight w:val="yellow"/>
                <w:shd w:val="clear" w:color="auto" w:fill="FFFFFF"/>
              </w:rPr>
              <w:t xml:space="preserve"> stifled and hindered the programs in place to deter OSS and support </w:t>
            </w:r>
            <w:r w:rsidR="00732856" w:rsidRPr="00CD3E00">
              <w:rPr>
                <w:rStyle w:val="eop"/>
                <w:rFonts w:ascii="Times New Roman" w:hAnsi="Times New Roman" w:cs="Times New Roman"/>
                <w:color w:val="000000"/>
                <w:highlight w:val="yellow"/>
                <w:shd w:val="clear" w:color="auto" w:fill="FFFFFF"/>
              </w:rPr>
              <w:t>our approach to regulating student behaviors.</w:t>
            </w:r>
            <w:r w:rsidR="00732856" w:rsidRPr="007A79F0">
              <w:rPr>
                <w:rStyle w:val="eop"/>
                <w:rFonts w:ascii="Times New Roman" w:hAnsi="Times New Roman" w:cs="Times New Roman"/>
                <w:color w:val="000000"/>
                <w:shd w:val="clear" w:color="auto" w:fill="FFFFFF"/>
              </w:rPr>
              <w:t xml:space="preserve"> </w:t>
            </w:r>
          </w:p>
        </w:tc>
      </w:tr>
      <w:tr w:rsidR="00905D41" w:rsidRPr="00657550" w14:paraId="4AA5A777" w14:textId="77777777" w:rsidTr="210DC333">
        <w:trPr>
          <w:trHeight w:val="260"/>
        </w:trPr>
        <w:tc>
          <w:tcPr>
            <w:tcW w:w="3355" w:type="dxa"/>
            <w:shd w:val="clear" w:color="auto" w:fill="auto"/>
          </w:tcPr>
          <w:p w14:paraId="762950E7" w14:textId="77777777" w:rsidR="00905D41" w:rsidRPr="00657550" w:rsidRDefault="00905D41" w:rsidP="00905D41">
            <w:pPr>
              <w:spacing w:after="0" w:line="240" w:lineRule="auto"/>
              <w:rPr>
                <w:rFonts w:ascii="Times New Roman" w:eastAsia="Calibri" w:hAnsi="Times New Roman" w:cs="Times New Roman"/>
                <w:b/>
                <w:bCs/>
              </w:rPr>
            </w:pPr>
            <w:r w:rsidRPr="01A0F349">
              <w:rPr>
                <w:rFonts w:ascii="Times New Roman" w:eastAsia="Calibri" w:hAnsi="Times New Roman" w:cs="Times New Roman"/>
                <w:b/>
                <w:bCs/>
              </w:rPr>
              <w:t>English Language Learners/LEP</w:t>
            </w:r>
          </w:p>
        </w:tc>
        <w:tc>
          <w:tcPr>
            <w:tcW w:w="33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AB19E01" w14:textId="77777777" w:rsidR="00905D41" w:rsidRPr="007A79F0" w:rsidRDefault="00905D41" w:rsidP="00905D41">
            <w:pPr>
              <w:pStyle w:val="paragraph"/>
              <w:textAlignment w:val="baseline"/>
              <w:divId w:val="846746335"/>
              <w:rPr>
                <w:sz w:val="18"/>
                <w:szCs w:val="18"/>
              </w:rPr>
            </w:pPr>
            <w:r w:rsidRPr="007A79F0">
              <w:rPr>
                <w:rStyle w:val="normaltextrun"/>
                <w:sz w:val="22"/>
                <w:szCs w:val="22"/>
              </w:rPr>
              <w:t>6</w:t>
            </w:r>
            <w:r w:rsidRPr="007A79F0">
              <w:rPr>
                <w:rStyle w:val="normaltextrun"/>
                <w:sz w:val="13"/>
                <w:szCs w:val="13"/>
                <w:vertAlign w:val="superscript"/>
              </w:rPr>
              <w:t>th</w:t>
            </w:r>
            <w:r w:rsidRPr="007A79F0">
              <w:rPr>
                <w:rStyle w:val="normaltextrun"/>
                <w:sz w:val="22"/>
                <w:szCs w:val="22"/>
              </w:rPr>
              <w:t>—35, 7</w:t>
            </w:r>
            <w:r w:rsidRPr="007A79F0">
              <w:rPr>
                <w:rStyle w:val="normaltextrun"/>
                <w:sz w:val="13"/>
                <w:szCs w:val="13"/>
                <w:vertAlign w:val="superscript"/>
              </w:rPr>
              <w:t>th</w:t>
            </w:r>
            <w:r w:rsidRPr="007A79F0">
              <w:rPr>
                <w:rStyle w:val="normaltextrun"/>
                <w:sz w:val="22"/>
                <w:szCs w:val="22"/>
              </w:rPr>
              <w:t>—40, 8</w:t>
            </w:r>
            <w:r w:rsidRPr="007A79F0">
              <w:rPr>
                <w:rStyle w:val="normaltextrun"/>
                <w:sz w:val="13"/>
                <w:szCs w:val="13"/>
                <w:vertAlign w:val="superscript"/>
              </w:rPr>
              <w:t>th</w:t>
            </w:r>
            <w:r w:rsidRPr="007A79F0">
              <w:rPr>
                <w:rStyle w:val="normaltextrun"/>
                <w:sz w:val="22"/>
                <w:szCs w:val="22"/>
              </w:rPr>
              <w:t>—38 (Total: 113) </w:t>
            </w:r>
            <w:r w:rsidRPr="007A79F0">
              <w:rPr>
                <w:rStyle w:val="eop"/>
                <w:sz w:val="22"/>
                <w:szCs w:val="22"/>
              </w:rPr>
              <w:t> </w:t>
            </w:r>
          </w:p>
          <w:p w14:paraId="2A119339" w14:textId="7B0768F9" w:rsidR="00905D41" w:rsidRPr="007A79F0" w:rsidRDefault="00905D41" w:rsidP="00905D41">
            <w:pPr>
              <w:spacing w:after="0" w:line="240" w:lineRule="auto"/>
              <w:rPr>
                <w:rFonts w:ascii="Times New Roman" w:eastAsia="Calibri" w:hAnsi="Times New Roman" w:cs="Times New Roman"/>
              </w:rPr>
            </w:pPr>
            <w:r w:rsidRPr="007A79F0">
              <w:rPr>
                <w:rStyle w:val="normaltextrun"/>
                <w:rFonts w:ascii="Times New Roman" w:hAnsi="Times New Roman" w:cs="Times New Roman"/>
              </w:rPr>
              <w:t>38% ESOL </w:t>
            </w:r>
            <w:r w:rsidRPr="007A79F0">
              <w:rPr>
                <w:rStyle w:val="eop"/>
                <w:rFonts w:ascii="Times New Roman" w:hAnsi="Times New Roman" w:cs="Times New Roman"/>
              </w:rPr>
              <w:t> </w:t>
            </w:r>
          </w:p>
        </w:tc>
        <w:tc>
          <w:tcPr>
            <w:tcW w:w="6705" w:type="dxa"/>
            <w:shd w:val="clear" w:color="auto" w:fill="auto"/>
          </w:tcPr>
          <w:p w14:paraId="7F49BB5C" w14:textId="27D797F2" w:rsidR="00905D41" w:rsidRPr="007A79F0" w:rsidRDefault="00F25F8D" w:rsidP="00905D41">
            <w:pPr>
              <w:spacing w:after="0" w:line="240" w:lineRule="auto"/>
              <w:rPr>
                <w:rFonts w:ascii="Times New Roman" w:eastAsia="Calibri" w:hAnsi="Times New Roman" w:cs="Times New Roman"/>
                <w:b/>
                <w:i/>
                <w:highlight w:val="cyan"/>
              </w:rPr>
            </w:pPr>
            <w:r w:rsidRPr="007A79F0">
              <w:rPr>
                <w:rStyle w:val="normaltextrun"/>
                <w:rFonts w:ascii="Times New Roman" w:hAnsi="Times New Roman" w:cs="Times New Roman"/>
                <w:color w:val="000000"/>
                <w:shd w:val="clear" w:color="auto" w:fill="FFFFFF"/>
              </w:rPr>
              <w:t>Lowest ESOL in 6 years due to open</w:t>
            </w:r>
            <w:r w:rsidR="00CD3E00">
              <w:rPr>
                <w:rStyle w:val="normaltextrun"/>
                <w:rFonts w:ascii="Times New Roman" w:hAnsi="Times New Roman" w:cs="Times New Roman"/>
                <w:color w:val="000000"/>
                <w:shd w:val="clear" w:color="auto" w:fill="FFFFFF"/>
              </w:rPr>
              <w:t>ing the</w:t>
            </w:r>
            <w:r w:rsidRPr="007A79F0">
              <w:rPr>
                <w:rStyle w:val="normaltextrun"/>
                <w:rFonts w:ascii="Times New Roman" w:hAnsi="Times New Roman" w:cs="Times New Roman"/>
                <w:color w:val="000000"/>
                <w:shd w:val="clear" w:color="auto" w:fill="FFFFFF"/>
              </w:rPr>
              <w:t xml:space="preserve"> 6-8 Naheed Chapman at AESM. </w:t>
            </w:r>
            <w:r w:rsidRPr="007A79F0">
              <w:rPr>
                <w:rStyle w:val="eop"/>
                <w:rFonts w:ascii="Times New Roman" w:hAnsi="Times New Roman" w:cs="Times New Roman"/>
                <w:color w:val="000000"/>
                <w:shd w:val="clear" w:color="auto" w:fill="FFFFFF"/>
              </w:rPr>
              <w:t xml:space="preserve"> We continue </w:t>
            </w:r>
            <w:r w:rsidR="00331B86" w:rsidRPr="007A79F0">
              <w:rPr>
                <w:rStyle w:val="eop"/>
                <w:rFonts w:ascii="Times New Roman" w:hAnsi="Times New Roman" w:cs="Times New Roman"/>
                <w:color w:val="000000"/>
                <w:shd w:val="clear" w:color="auto" w:fill="FFFFFF"/>
              </w:rPr>
              <w:t xml:space="preserve">to support our </w:t>
            </w:r>
            <w:r w:rsidR="00CD3E00">
              <w:rPr>
                <w:rStyle w:val="eop"/>
                <w:rFonts w:ascii="Times New Roman" w:hAnsi="Times New Roman" w:cs="Times New Roman"/>
                <w:color w:val="000000"/>
                <w:shd w:val="clear" w:color="auto" w:fill="FFFFFF"/>
              </w:rPr>
              <w:t xml:space="preserve">students as they enroll in our school. </w:t>
            </w:r>
            <w:r w:rsidR="00331B86" w:rsidRPr="007A79F0">
              <w:rPr>
                <w:rStyle w:val="eop"/>
                <w:rFonts w:ascii="Times New Roman" w:hAnsi="Times New Roman" w:cs="Times New Roman"/>
                <w:color w:val="000000"/>
                <w:shd w:val="clear" w:color="auto" w:fill="FFFFFF"/>
              </w:rPr>
              <w:t xml:space="preserve"> </w:t>
            </w:r>
          </w:p>
        </w:tc>
      </w:tr>
      <w:tr w:rsidR="00905D41" w:rsidRPr="00657550" w14:paraId="3BA0623B" w14:textId="77777777" w:rsidTr="210DC333">
        <w:trPr>
          <w:trHeight w:val="260"/>
        </w:trPr>
        <w:tc>
          <w:tcPr>
            <w:tcW w:w="3355" w:type="dxa"/>
            <w:shd w:val="clear" w:color="auto" w:fill="auto"/>
          </w:tcPr>
          <w:p w14:paraId="50166190" w14:textId="77777777" w:rsidR="00905D41" w:rsidRPr="00657550" w:rsidRDefault="00905D41" w:rsidP="00905D41">
            <w:pPr>
              <w:spacing w:after="0" w:line="240" w:lineRule="auto"/>
              <w:rPr>
                <w:rFonts w:ascii="Times New Roman" w:eastAsia="Calibri" w:hAnsi="Times New Roman" w:cs="Times New Roman"/>
                <w:b/>
              </w:rPr>
            </w:pPr>
            <w:r w:rsidRPr="00657550">
              <w:rPr>
                <w:rFonts w:ascii="Times New Roman" w:eastAsia="Calibri" w:hAnsi="Times New Roman" w:cs="Times New Roman"/>
                <w:b/>
              </w:rPr>
              <w:t>Special Education</w:t>
            </w:r>
          </w:p>
        </w:tc>
        <w:tc>
          <w:tcPr>
            <w:tcW w:w="33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5A9A948" w14:textId="665305C7" w:rsidR="00905D41" w:rsidRPr="007A79F0" w:rsidRDefault="00905D41" w:rsidP="00905D41">
            <w:pPr>
              <w:spacing w:after="0" w:line="240" w:lineRule="auto"/>
              <w:rPr>
                <w:rFonts w:ascii="Times New Roman" w:eastAsia="Calibri" w:hAnsi="Times New Roman" w:cs="Times New Roman"/>
              </w:rPr>
            </w:pPr>
            <w:r w:rsidRPr="007A79F0">
              <w:rPr>
                <w:rStyle w:val="normaltextrun"/>
                <w:rFonts w:ascii="Times New Roman" w:hAnsi="Times New Roman" w:cs="Times New Roman"/>
              </w:rPr>
              <w:t>45—15%  </w:t>
            </w:r>
            <w:r w:rsidRPr="007A79F0">
              <w:rPr>
                <w:rStyle w:val="eop"/>
                <w:rFonts w:ascii="Times New Roman" w:hAnsi="Times New Roman" w:cs="Times New Roman"/>
              </w:rPr>
              <w:t> </w:t>
            </w:r>
          </w:p>
        </w:tc>
        <w:tc>
          <w:tcPr>
            <w:tcW w:w="6705" w:type="dxa"/>
            <w:shd w:val="clear" w:color="auto" w:fill="auto"/>
          </w:tcPr>
          <w:p w14:paraId="58CFEC12" w14:textId="5E739049" w:rsidR="00905D41" w:rsidRPr="007A79F0" w:rsidRDefault="003527CA" w:rsidP="00905D41">
            <w:pPr>
              <w:spacing w:after="0" w:line="240" w:lineRule="auto"/>
              <w:rPr>
                <w:rFonts w:ascii="Times New Roman" w:eastAsia="Calibri" w:hAnsi="Times New Roman" w:cs="Times New Roman"/>
                <w:b/>
                <w:i/>
                <w:highlight w:val="cyan"/>
              </w:rPr>
            </w:pPr>
            <w:r w:rsidRPr="007A79F0">
              <w:rPr>
                <w:rStyle w:val="normaltextrun"/>
                <w:rFonts w:ascii="Times New Roman" w:hAnsi="Times New Roman" w:cs="Times New Roman"/>
                <w:color w:val="000000"/>
                <w:shd w:val="clear" w:color="auto" w:fill="FFFFFF"/>
              </w:rPr>
              <w:t>Still no certified SPED teachers</w:t>
            </w:r>
            <w:r w:rsidRPr="007A79F0">
              <w:rPr>
                <w:rStyle w:val="eop"/>
                <w:rFonts w:ascii="Times New Roman" w:hAnsi="Times New Roman" w:cs="Times New Roman"/>
              </w:rPr>
              <w:t xml:space="preserve">. Our SPED population remains </w:t>
            </w:r>
            <w:r w:rsidR="003653D0" w:rsidRPr="007A79F0">
              <w:rPr>
                <w:rStyle w:val="eop"/>
                <w:rFonts w:ascii="Times New Roman" w:hAnsi="Times New Roman" w:cs="Times New Roman"/>
              </w:rPr>
              <w:t>in</w:t>
            </w:r>
            <w:r w:rsidRPr="007A79F0">
              <w:rPr>
                <w:rStyle w:val="eop"/>
                <w:rFonts w:ascii="Times New Roman" w:hAnsi="Times New Roman" w:cs="Times New Roman"/>
              </w:rPr>
              <w:t xml:space="preserve"> </w:t>
            </w:r>
            <w:r w:rsidR="007A79F0" w:rsidRPr="007A79F0">
              <w:rPr>
                <w:rStyle w:val="eop"/>
                <w:rFonts w:ascii="Times New Roman" w:hAnsi="Times New Roman" w:cs="Times New Roman"/>
              </w:rPr>
              <w:t>a similar</w:t>
            </w:r>
            <w:r w:rsidRPr="007A79F0">
              <w:rPr>
                <w:rStyle w:val="eop"/>
                <w:rFonts w:ascii="Times New Roman" w:hAnsi="Times New Roman" w:cs="Times New Roman"/>
              </w:rPr>
              <w:t xml:space="preserve"> </w:t>
            </w:r>
            <w:r w:rsidR="007A79F0" w:rsidRPr="007A79F0">
              <w:rPr>
                <w:rStyle w:val="eop"/>
                <w:rFonts w:ascii="Times New Roman" w:hAnsi="Times New Roman" w:cs="Times New Roman"/>
              </w:rPr>
              <w:t>percentage;</w:t>
            </w:r>
            <w:r w:rsidR="003653D0" w:rsidRPr="007A79F0">
              <w:rPr>
                <w:rStyle w:val="eop"/>
                <w:rFonts w:ascii="Times New Roman" w:hAnsi="Times New Roman" w:cs="Times New Roman"/>
              </w:rPr>
              <w:t xml:space="preserve"> however</w:t>
            </w:r>
            <w:r w:rsidR="0068254B" w:rsidRPr="007A79F0">
              <w:rPr>
                <w:rStyle w:val="eop"/>
                <w:rFonts w:ascii="Times New Roman" w:hAnsi="Times New Roman" w:cs="Times New Roman"/>
              </w:rPr>
              <w:t xml:space="preserve">, the minutes, services, and diagnoses are increasing in variety and beyond the services we can provide. We are </w:t>
            </w:r>
            <w:r w:rsidR="0068254B" w:rsidRPr="007A79F0">
              <w:rPr>
                <w:rStyle w:val="eop"/>
                <w:rFonts w:ascii="Times New Roman" w:hAnsi="Times New Roman" w:cs="Times New Roman"/>
              </w:rPr>
              <w:lastRenderedPageBreak/>
              <w:t>concerned about what services we</w:t>
            </w:r>
            <w:r w:rsidR="007A79F0">
              <w:rPr>
                <w:rStyle w:val="eop"/>
                <w:rFonts w:ascii="Times New Roman" w:hAnsi="Times New Roman" w:cs="Times New Roman"/>
              </w:rPr>
              <w:t xml:space="preserve"> are able to </w:t>
            </w:r>
            <w:r w:rsidR="007A79F0" w:rsidRPr="007A79F0">
              <w:rPr>
                <w:rStyle w:val="eop"/>
                <w:rFonts w:ascii="Times New Roman" w:hAnsi="Times New Roman" w:cs="Times New Roman"/>
              </w:rPr>
              <w:t>provide for</w:t>
            </w:r>
            <w:r w:rsidR="0068254B" w:rsidRPr="007A79F0">
              <w:rPr>
                <w:rStyle w:val="eop"/>
                <w:rFonts w:ascii="Times New Roman" w:hAnsi="Times New Roman" w:cs="Times New Roman"/>
              </w:rPr>
              <w:t xml:space="preserve"> our students that have special education </w:t>
            </w:r>
            <w:r w:rsidR="00790389" w:rsidRPr="007A79F0">
              <w:rPr>
                <w:rStyle w:val="eop"/>
                <w:rFonts w:ascii="Times New Roman" w:hAnsi="Times New Roman" w:cs="Times New Roman"/>
              </w:rPr>
              <w:t xml:space="preserve">needs. </w:t>
            </w:r>
          </w:p>
        </w:tc>
      </w:tr>
    </w:tbl>
    <w:p w14:paraId="12E5364C" w14:textId="77777777" w:rsidR="00BB483A" w:rsidRPr="00471A1A" w:rsidRDefault="00BB483A" w:rsidP="00471A1A">
      <w:pPr>
        <w:spacing w:after="0" w:line="240" w:lineRule="auto"/>
        <w:rPr>
          <w:rFonts w:ascii="Times New Roman" w:hAnsi="Times New Roman" w:cs="Times New Roman"/>
          <w:sz w:val="18"/>
        </w:rPr>
      </w:pPr>
    </w:p>
    <w:tbl>
      <w:tblPr>
        <w:tblStyle w:val="TableGrid"/>
        <w:tblW w:w="13433" w:type="dxa"/>
        <w:tblInd w:w="-95" w:type="dxa"/>
        <w:tblLook w:val="04A0" w:firstRow="1" w:lastRow="0" w:firstColumn="1" w:lastColumn="0" w:noHBand="0" w:noVBand="1"/>
      </w:tblPr>
      <w:tblGrid>
        <w:gridCol w:w="4434"/>
        <w:gridCol w:w="3981"/>
        <w:gridCol w:w="5018"/>
      </w:tblGrid>
      <w:tr w:rsidR="00BB483A" w:rsidRPr="00657550" w14:paraId="2AA73D66" w14:textId="77777777" w:rsidTr="01A0F349">
        <w:trPr>
          <w:trHeight w:val="232"/>
        </w:trPr>
        <w:tc>
          <w:tcPr>
            <w:tcW w:w="4434" w:type="dxa"/>
            <w:shd w:val="clear" w:color="auto" w:fill="D5DCE4" w:themeFill="text2" w:themeFillTint="33"/>
          </w:tcPr>
          <w:p w14:paraId="7E60B24F"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Strengths</w:t>
            </w:r>
          </w:p>
        </w:tc>
        <w:tc>
          <w:tcPr>
            <w:tcW w:w="3981" w:type="dxa"/>
            <w:shd w:val="clear" w:color="auto" w:fill="D5DCE4" w:themeFill="text2" w:themeFillTint="33"/>
          </w:tcPr>
          <w:p w14:paraId="5EA58373"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Weaknesses</w:t>
            </w:r>
          </w:p>
        </w:tc>
        <w:tc>
          <w:tcPr>
            <w:tcW w:w="5018" w:type="dxa"/>
            <w:shd w:val="clear" w:color="auto" w:fill="D5DCE4" w:themeFill="text2" w:themeFillTint="33"/>
          </w:tcPr>
          <w:p w14:paraId="0EB0AB45"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Needs</w:t>
            </w:r>
          </w:p>
        </w:tc>
      </w:tr>
      <w:tr w:rsidR="00BB483A" w:rsidRPr="00657550" w14:paraId="70374FE5" w14:textId="77777777" w:rsidTr="01A0F349">
        <w:trPr>
          <w:trHeight w:val="690"/>
        </w:trPr>
        <w:tc>
          <w:tcPr>
            <w:tcW w:w="4434" w:type="dxa"/>
          </w:tcPr>
          <w:p w14:paraId="68BDD8DE" w14:textId="77777777" w:rsidR="007121D4" w:rsidRDefault="007121D4" w:rsidP="007121D4">
            <w:pPr>
              <w:textAlignment w:val="baseline"/>
              <w:rPr>
                <w:rFonts w:ascii="Times New Roman" w:eastAsia="Times New Roman" w:hAnsi="Times New Roman" w:cs="Times New Roman"/>
              </w:rPr>
            </w:pPr>
            <w:r w:rsidRPr="007121D4">
              <w:rPr>
                <w:rFonts w:ascii="Times New Roman" w:eastAsia="Times New Roman" w:hAnsi="Times New Roman" w:cs="Times New Roman"/>
              </w:rPr>
              <w:t>Intentionality in hiring and retaining staff that are multilingual, multicultural, and/or racially similar to students.  </w:t>
            </w:r>
          </w:p>
          <w:p w14:paraId="30075D60" w14:textId="77777777" w:rsidR="00067CD7" w:rsidRPr="007121D4" w:rsidRDefault="00067CD7" w:rsidP="007121D4">
            <w:pPr>
              <w:textAlignment w:val="baseline"/>
              <w:rPr>
                <w:rFonts w:ascii="Segoe UI" w:eastAsia="Times New Roman" w:hAnsi="Segoe UI" w:cs="Segoe UI"/>
                <w:sz w:val="18"/>
                <w:szCs w:val="18"/>
              </w:rPr>
            </w:pPr>
          </w:p>
          <w:p w14:paraId="5635AC11" w14:textId="77777777" w:rsidR="007121D4" w:rsidRDefault="007121D4" w:rsidP="007121D4">
            <w:pPr>
              <w:textAlignment w:val="baseline"/>
              <w:rPr>
                <w:rFonts w:ascii="Times New Roman" w:eastAsia="Times New Roman" w:hAnsi="Times New Roman" w:cs="Times New Roman"/>
              </w:rPr>
            </w:pPr>
            <w:r w:rsidRPr="007121D4">
              <w:rPr>
                <w:rFonts w:ascii="Times New Roman" w:eastAsia="Times New Roman" w:hAnsi="Times New Roman" w:cs="Times New Roman"/>
              </w:rPr>
              <w:t>Diversity in students and staff </w:t>
            </w:r>
          </w:p>
          <w:p w14:paraId="04105591" w14:textId="77777777" w:rsidR="00067CD7" w:rsidRPr="007121D4" w:rsidRDefault="00067CD7" w:rsidP="007121D4">
            <w:pPr>
              <w:textAlignment w:val="baseline"/>
              <w:rPr>
                <w:rFonts w:ascii="Segoe UI" w:eastAsia="Times New Roman" w:hAnsi="Segoe UI" w:cs="Segoe UI"/>
                <w:sz w:val="18"/>
                <w:szCs w:val="18"/>
              </w:rPr>
            </w:pPr>
          </w:p>
          <w:p w14:paraId="6416E5D6" w14:textId="35E1BD83" w:rsidR="007121D4" w:rsidRDefault="007121D4" w:rsidP="007121D4">
            <w:pPr>
              <w:textAlignment w:val="baseline"/>
              <w:rPr>
                <w:rFonts w:ascii="Times New Roman" w:eastAsia="Times New Roman" w:hAnsi="Times New Roman" w:cs="Times New Roman"/>
              </w:rPr>
            </w:pPr>
            <w:r w:rsidRPr="007121D4">
              <w:rPr>
                <w:rFonts w:ascii="Times New Roman" w:eastAsia="Times New Roman" w:hAnsi="Times New Roman" w:cs="Times New Roman"/>
              </w:rPr>
              <w:t xml:space="preserve">Increased training and </w:t>
            </w:r>
            <w:r w:rsidR="00F6019C">
              <w:rPr>
                <w:rFonts w:ascii="Times New Roman" w:eastAsia="Times New Roman" w:hAnsi="Times New Roman" w:cs="Times New Roman"/>
              </w:rPr>
              <w:t>PD</w:t>
            </w:r>
            <w:r w:rsidRPr="007121D4">
              <w:rPr>
                <w:rFonts w:ascii="Times New Roman" w:eastAsia="Times New Roman" w:hAnsi="Times New Roman" w:cs="Times New Roman"/>
              </w:rPr>
              <w:t xml:space="preserve"> in Restorative Practices to address </w:t>
            </w:r>
            <w:r w:rsidR="00067CD7" w:rsidRPr="007121D4">
              <w:rPr>
                <w:rFonts w:ascii="Times New Roman" w:eastAsia="Times New Roman" w:hAnsi="Times New Roman" w:cs="Times New Roman"/>
              </w:rPr>
              <w:t>discipline.</w:t>
            </w:r>
            <w:r w:rsidRPr="007121D4">
              <w:rPr>
                <w:rFonts w:ascii="Times New Roman" w:eastAsia="Times New Roman" w:hAnsi="Times New Roman" w:cs="Times New Roman"/>
              </w:rPr>
              <w:t> </w:t>
            </w:r>
          </w:p>
          <w:p w14:paraId="4090D18A" w14:textId="77777777" w:rsidR="00067CD7" w:rsidRDefault="00067CD7" w:rsidP="007121D4">
            <w:pPr>
              <w:textAlignment w:val="baseline"/>
              <w:rPr>
                <w:rFonts w:ascii="Times New Roman" w:eastAsia="Times New Roman" w:hAnsi="Times New Roman" w:cs="Times New Roman"/>
              </w:rPr>
            </w:pPr>
          </w:p>
          <w:p w14:paraId="65C7788A" w14:textId="7FBF8586" w:rsidR="00F6019C" w:rsidRPr="00F6019C" w:rsidRDefault="00F6019C" w:rsidP="007121D4">
            <w:pPr>
              <w:textAlignment w:val="baseline"/>
              <w:rPr>
                <w:rFonts w:ascii="Times New Roman" w:eastAsia="Times New Roman" w:hAnsi="Times New Roman" w:cs="Times New Roman"/>
              </w:rPr>
            </w:pPr>
            <w:r w:rsidRPr="00F6019C">
              <w:rPr>
                <w:rFonts w:ascii="Times New Roman" w:eastAsia="Times New Roman" w:hAnsi="Times New Roman" w:cs="Times New Roman"/>
              </w:rPr>
              <w:t>VILS Lab-&gt; support by Verizon, Digital Promise, Arizona State, and Heart of America</w:t>
            </w:r>
          </w:p>
          <w:p w14:paraId="6F75A932" w14:textId="3479857A" w:rsidR="00BB483A" w:rsidRPr="00657550" w:rsidRDefault="00BB483A" w:rsidP="01A0F349">
            <w:pPr>
              <w:rPr>
                <w:rFonts w:ascii="Times New Roman" w:eastAsia="Calibri" w:hAnsi="Times New Roman" w:cs="Times New Roman"/>
                <w:b/>
                <w:bCs/>
                <w:i/>
                <w:iCs/>
              </w:rPr>
            </w:pPr>
          </w:p>
        </w:tc>
        <w:tc>
          <w:tcPr>
            <w:tcW w:w="3981" w:type="dxa"/>
          </w:tcPr>
          <w:p w14:paraId="7C9358CE" w14:textId="77777777" w:rsidR="00067CD7" w:rsidRDefault="008D5D5F" w:rsidP="008D5D5F">
            <w:pPr>
              <w:textAlignment w:val="baseline"/>
              <w:rPr>
                <w:rFonts w:ascii="Times New Roman" w:eastAsia="Times New Roman" w:hAnsi="Times New Roman" w:cs="Times New Roman"/>
              </w:rPr>
            </w:pPr>
            <w:r w:rsidRPr="008D5D5F">
              <w:rPr>
                <w:rFonts w:ascii="Times New Roman" w:eastAsia="Times New Roman" w:hAnsi="Times New Roman" w:cs="Times New Roman"/>
              </w:rPr>
              <w:t xml:space="preserve">Only neighborhood southside school—every student in and out of state transfer to </w:t>
            </w:r>
          </w:p>
          <w:p w14:paraId="2CEECA51" w14:textId="3BC2D41E" w:rsidR="008D5D5F" w:rsidRPr="008D5D5F" w:rsidRDefault="008D5D5F" w:rsidP="008D5D5F">
            <w:pPr>
              <w:textAlignment w:val="baseline"/>
              <w:rPr>
                <w:rFonts w:ascii="Segoe UI" w:eastAsia="Times New Roman" w:hAnsi="Segoe UI" w:cs="Segoe UI"/>
                <w:sz w:val="18"/>
                <w:szCs w:val="18"/>
              </w:rPr>
            </w:pPr>
            <w:r w:rsidRPr="008D5D5F">
              <w:rPr>
                <w:rFonts w:ascii="Times New Roman" w:eastAsia="Times New Roman" w:hAnsi="Times New Roman" w:cs="Times New Roman"/>
              </w:rPr>
              <w:t>Long (discipline nor attendance matter) </w:t>
            </w:r>
          </w:p>
          <w:p w14:paraId="71E30FDB" w14:textId="77777777" w:rsidR="00067CD7" w:rsidRDefault="00067CD7" w:rsidP="008D5D5F">
            <w:pPr>
              <w:textAlignment w:val="baseline"/>
              <w:rPr>
                <w:rFonts w:ascii="Times New Roman" w:eastAsia="Times New Roman" w:hAnsi="Times New Roman" w:cs="Times New Roman"/>
              </w:rPr>
            </w:pPr>
          </w:p>
          <w:p w14:paraId="02774953" w14:textId="77777777" w:rsidR="00067CD7" w:rsidRDefault="008D5D5F" w:rsidP="008D5D5F">
            <w:pPr>
              <w:textAlignment w:val="baseline"/>
              <w:rPr>
                <w:rFonts w:ascii="Times New Roman" w:eastAsia="Times New Roman" w:hAnsi="Times New Roman" w:cs="Times New Roman"/>
              </w:rPr>
            </w:pPr>
            <w:r w:rsidRPr="008D5D5F">
              <w:rPr>
                <w:rFonts w:ascii="Times New Roman" w:eastAsia="Times New Roman" w:hAnsi="Times New Roman" w:cs="Times New Roman"/>
              </w:rPr>
              <w:t>Lack of certified staff members </w:t>
            </w:r>
            <w:r w:rsidR="00E27E2B">
              <w:rPr>
                <w:rFonts w:ascii="Times New Roman" w:eastAsia="Times New Roman" w:hAnsi="Times New Roman" w:cs="Times New Roman"/>
              </w:rPr>
              <w:t xml:space="preserve">supports and/or increases the academic gaps for students. Students enter Long with an average of 2+ grade levels behind in reading and math. </w:t>
            </w:r>
          </w:p>
          <w:p w14:paraId="2368384C" w14:textId="77777777" w:rsidR="00067CD7" w:rsidRDefault="00067CD7" w:rsidP="008D5D5F">
            <w:pPr>
              <w:textAlignment w:val="baseline"/>
              <w:rPr>
                <w:rFonts w:ascii="Times New Roman" w:eastAsia="Times New Roman" w:hAnsi="Times New Roman" w:cs="Times New Roman"/>
              </w:rPr>
            </w:pPr>
          </w:p>
          <w:p w14:paraId="5FD44B56" w14:textId="3544972C" w:rsidR="008D5D5F" w:rsidRPr="008D5D5F" w:rsidRDefault="00E27E2B" w:rsidP="008D5D5F">
            <w:pPr>
              <w:textAlignment w:val="baseline"/>
              <w:rPr>
                <w:rFonts w:ascii="Segoe UI" w:eastAsia="Times New Roman" w:hAnsi="Segoe UI" w:cs="Segoe UI"/>
                <w:sz w:val="18"/>
                <w:szCs w:val="18"/>
              </w:rPr>
            </w:pPr>
            <w:r>
              <w:rPr>
                <w:rFonts w:ascii="Times New Roman" w:eastAsia="Times New Roman" w:hAnsi="Times New Roman" w:cs="Times New Roman"/>
              </w:rPr>
              <w:t>This year, we</w:t>
            </w:r>
            <w:r w:rsidR="00C56846">
              <w:rPr>
                <w:rFonts w:ascii="Times New Roman" w:eastAsia="Times New Roman" w:hAnsi="Times New Roman" w:cs="Times New Roman"/>
              </w:rPr>
              <w:t xml:space="preserve"> started with 1 certified Math teacher. </w:t>
            </w:r>
          </w:p>
          <w:p w14:paraId="0FE8D6B5" w14:textId="35EBCC8C" w:rsidR="00BB483A" w:rsidRPr="008D5D5F" w:rsidRDefault="00BB483A" w:rsidP="01A0F349">
            <w:pPr>
              <w:rPr>
                <w:rFonts w:ascii="Times New Roman" w:hAnsi="Times New Roman" w:cs="Times New Roman"/>
              </w:rPr>
            </w:pPr>
          </w:p>
        </w:tc>
        <w:tc>
          <w:tcPr>
            <w:tcW w:w="5018" w:type="dxa"/>
          </w:tcPr>
          <w:p w14:paraId="56050F61" w14:textId="77777777" w:rsidR="004B2F9C" w:rsidRDefault="00922B34" w:rsidP="00471A1A">
            <w:pPr>
              <w:rPr>
                <w:rStyle w:val="eop"/>
                <w:rFonts w:ascii="Times New Roman" w:hAnsi="Times New Roman" w:cs="Times New Roman"/>
                <w:color w:val="000000"/>
                <w:shd w:val="clear" w:color="auto" w:fill="FFFFFF"/>
              </w:rPr>
            </w:pPr>
            <w:r w:rsidRPr="009B7BF3">
              <w:rPr>
                <w:rStyle w:val="normaltextrun"/>
                <w:rFonts w:ascii="Times New Roman" w:hAnsi="Times New Roman" w:cs="Times New Roman"/>
                <w:color w:val="000000"/>
                <w:shd w:val="clear" w:color="auto" w:fill="FFFFFF"/>
              </w:rPr>
              <w:t>Certified and qualified staff members</w:t>
            </w:r>
            <w:r w:rsidRPr="009B7BF3">
              <w:rPr>
                <w:rStyle w:val="eop"/>
                <w:rFonts w:ascii="Times New Roman" w:hAnsi="Times New Roman" w:cs="Times New Roman"/>
                <w:color w:val="000000"/>
                <w:shd w:val="clear" w:color="auto" w:fill="FFFFFF"/>
              </w:rPr>
              <w:t> </w:t>
            </w:r>
            <w:r w:rsidR="0090340F" w:rsidRPr="009B7BF3">
              <w:rPr>
                <w:rStyle w:val="eop"/>
                <w:rFonts w:ascii="Times New Roman" w:hAnsi="Times New Roman" w:cs="Times New Roman"/>
                <w:color w:val="000000"/>
                <w:shd w:val="clear" w:color="auto" w:fill="FFFFFF"/>
              </w:rPr>
              <w:t xml:space="preserve">are needed in critical classes (math and science). </w:t>
            </w:r>
          </w:p>
          <w:p w14:paraId="7E2D7300" w14:textId="77777777" w:rsidR="004B2F9C" w:rsidRDefault="004B2F9C" w:rsidP="00471A1A">
            <w:pPr>
              <w:rPr>
                <w:rStyle w:val="eop"/>
                <w:color w:val="000000"/>
                <w:shd w:val="clear" w:color="auto" w:fill="FFFFFF"/>
              </w:rPr>
            </w:pPr>
          </w:p>
          <w:p w14:paraId="4827B5DD" w14:textId="77777777" w:rsidR="004B2F9C" w:rsidRDefault="00DC38EF" w:rsidP="00471A1A">
            <w:pPr>
              <w:rPr>
                <w:rStyle w:val="eop"/>
                <w:rFonts w:ascii="Times New Roman" w:hAnsi="Times New Roman" w:cs="Times New Roman"/>
                <w:color w:val="000000"/>
                <w:shd w:val="clear" w:color="auto" w:fill="FFFFFF"/>
              </w:rPr>
            </w:pPr>
            <w:r w:rsidRPr="009B7BF3">
              <w:rPr>
                <w:rStyle w:val="eop"/>
                <w:rFonts w:ascii="Times New Roman" w:hAnsi="Times New Roman" w:cs="Times New Roman"/>
                <w:color w:val="000000"/>
                <w:shd w:val="clear" w:color="auto" w:fill="FFFFFF"/>
              </w:rPr>
              <w:t xml:space="preserve">A reading specialist and a reading intervention program would assist in support and pushing student reading levels in a positive way. </w:t>
            </w:r>
          </w:p>
          <w:p w14:paraId="504EB334" w14:textId="77777777" w:rsidR="004B2F9C" w:rsidRDefault="004B2F9C" w:rsidP="00471A1A">
            <w:pPr>
              <w:rPr>
                <w:rStyle w:val="eop"/>
                <w:color w:val="000000"/>
                <w:shd w:val="clear" w:color="auto" w:fill="FFFFFF"/>
              </w:rPr>
            </w:pPr>
          </w:p>
          <w:p w14:paraId="728194D3" w14:textId="3678B89A" w:rsidR="00BB483A" w:rsidRPr="009B7BF3" w:rsidRDefault="00DC38EF" w:rsidP="00471A1A">
            <w:pPr>
              <w:rPr>
                <w:rFonts w:ascii="Times New Roman" w:hAnsi="Times New Roman" w:cs="Times New Roman"/>
              </w:rPr>
            </w:pPr>
            <w:r w:rsidRPr="009B7BF3">
              <w:rPr>
                <w:rStyle w:val="eop"/>
                <w:rFonts w:ascii="Times New Roman" w:hAnsi="Times New Roman" w:cs="Times New Roman"/>
                <w:color w:val="000000"/>
                <w:shd w:val="clear" w:color="auto" w:fill="FFFFFF"/>
              </w:rPr>
              <w:t xml:space="preserve">As students continue to bring community issues into the building resulting in an increase in </w:t>
            </w:r>
            <w:r w:rsidR="007A79F0">
              <w:rPr>
                <w:rStyle w:val="eop"/>
                <w:rFonts w:ascii="Times New Roman" w:hAnsi="Times New Roman" w:cs="Times New Roman"/>
                <w:color w:val="000000"/>
                <w:shd w:val="clear" w:color="auto" w:fill="FFFFFF"/>
              </w:rPr>
              <w:t xml:space="preserve">disruptive and violent behaviors in the building. </w:t>
            </w:r>
          </w:p>
        </w:tc>
      </w:tr>
    </w:tbl>
    <w:p w14:paraId="1500FE1A" w14:textId="77777777" w:rsidR="00657550" w:rsidRPr="00471A1A" w:rsidRDefault="00657550" w:rsidP="01A0F349">
      <w:pPr>
        <w:spacing w:after="0" w:line="240" w:lineRule="auto"/>
        <w:rPr>
          <w:rFonts w:ascii="Times New Roman" w:hAnsi="Times New Roman" w:cs="Times New Roman"/>
          <w:sz w:val="18"/>
          <w:szCs w:val="18"/>
        </w:rPr>
      </w:pPr>
    </w:p>
    <w:p w14:paraId="06CF288B" w14:textId="5E6F4900" w:rsidR="01A0F349" w:rsidRDefault="01A0F349" w:rsidP="01A0F349">
      <w:pPr>
        <w:spacing w:after="0" w:line="240" w:lineRule="auto"/>
        <w:rPr>
          <w:rFonts w:ascii="Times New Roman" w:hAnsi="Times New Roman" w:cs="Times New Roman"/>
          <w:sz w:val="18"/>
          <w:szCs w:val="18"/>
        </w:rPr>
      </w:pPr>
    </w:p>
    <w:tbl>
      <w:tblPr>
        <w:tblW w:w="0" w:type="auto"/>
        <w:tblInd w:w="-1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00" w:firstRow="0" w:lastRow="0" w:firstColumn="0" w:lastColumn="0" w:noHBand="0" w:noVBand="1"/>
      </w:tblPr>
      <w:tblGrid>
        <w:gridCol w:w="2128"/>
        <w:gridCol w:w="1718"/>
        <w:gridCol w:w="1497"/>
        <w:gridCol w:w="1634"/>
        <w:gridCol w:w="6088"/>
      </w:tblGrid>
      <w:tr w:rsidR="01A0F349" w14:paraId="49DE14F4" w14:textId="77777777" w:rsidTr="00FC215F">
        <w:trPr>
          <w:trHeight w:val="300"/>
        </w:trPr>
        <w:tc>
          <w:tcPr>
            <w:tcW w:w="13065" w:type="dxa"/>
            <w:gridSpan w:val="5"/>
            <w:shd w:val="clear" w:color="auto" w:fill="D5DCE4" w:themeFill="text2" w:themeFillTint="33"/>
            <w:vAlign w:val="center"/>
          </w:tcPr>
          <w:p w14:paraId="2D573628" w14:textId="5F31D004" w:rsidR="01A0F349" w:rsidRDefault="01A0F349" w:rsidP="01A0F349">
            <w:pPr>
              <w:tabs>
                <w:tab w:val="left" w:pos="2990"/>
                <w:tab w:val="center" w:pos="5287"/>
              </w:tabs>
              <w:spacing w:after="0" w:line="240" w:lineRule="auto"/>
              <w:jc w:val="center"/>
              <w:rPr>
                <w:rFonts w:ascii="Times New Roman" w:eastAsia="Calibri" w:hAnsi="Times New Roman" w:cs="Times New Roman"/>
                <w:b/>
                <w:bCs/>
                <w:sz w:val="24"/>
                <w:szCs w:val="24"/>
              </w:rPr>
            </w:pPr>
            <w:r w:rsidRPr="01A0F349">
              <w:rPr>
                <w:rFonts w:ascii="Times New Roman" w:eastAsia="Calibri" w:hAnsi="Times New Roman" w:cs="Times New Roman"/>
                <w:b/>
                <w:bCs/>
                <w:sz w:val="24"/>
                <w:szCs w:val="24"/>
              </w:rPr>
              <w:t>Student Achievement- State Assessments</w:t>
            </w:r>
          </w:p>
          <w:p w14:paraId="22964B7D" w14:textId="77777777" w:rsidR="01A0F349" w:rsidRDefault="01A0F349" w:rsidP="01A0F349">
            <w:pPr>
              <w:tabs>
                <w:tab w:val="left" w:pos="2990"/>
                <w:tab w:val="center" w:pos="5287"/>
              </w:tabs>
              <w:spacing w:after="0" w:line="240" w:lineRule="auto"/>
              <w:jc w:val="center"/>
              <w:rPr>
                <w:rFonts w:ascii="Times New Roman" w:eastAsia="Calibri" w:hAnsi="Times New Roman" w:cs="Times New Roman"/>
                <w:b/>
                <w:bCs/>
                <w:i/>
                <w:iCs/>
              </w:rPr>
            </w:pPr>
            <w:r w:rsidRPr="01A0F349">
              <w:rPr>
                <w:rFonts w:ascii="Times New Roman" w:eastAsia="Calibri" w:hAnsi="Times New Roman" w:cs="Times New Roman"/>
                <w:b/>
                <w:bCs/>
                <w:i/>
                <w:iCs/>
                <w:sz w:val="24"/>
                <w:szCs w:val="24"/>
              </w:rPr>
              <w:t>(Please analyze your achievement data for 23-24 and provide an explanation for the current performance data.)</w:t>
            </w:r>
          </w:p>
        </w:tc>
      </w:tr>
      <w:tr w:rsidR="01A0F349" w14:paraId="49D751EB" w14:textId="77777777" w:rsidTr="00FC215F">
        <w:trPr>
          <w:trHeight w:val="260"/>
        </w:trPr>
        <w:tc>
          <w:tcPr>
            <w:tcW w:w="2128" w:type="dxa"/>
            <w:shd w:val="clear" w:color="auto" w:fill="D5DCE4" w:themeFill="text2" w:themeFillTint="33"/>
            <w:vAlign w:val="center"/>
          </w:tcPr>
          <w:p w14:paraId="5B6A8BFF" w14:textId="77777777" w:rsidR="01A0F349" w:rsidRDefault="01A0F349" w:rsidP="01A0F349">
            <w:pPr>
              <w:spacing w:after="0" w:line="240" w:lineRule="auto"/>
              <w:jc w:val="center"/>
              <w:rPr>
                <w:rFonts w:ascii="Times New Roman" w:eastAsia="Calibri" w:hAnsi="Times New Roman" w:cs="Times New Roman"/>
                <w:b/>
                <w:bCs/>
              </w:rPr>
            </w:pPr>
            <w:r w:rsidRPr="01A0F349">
              <w:rPr>
                <w:rFonts w:ascii="Times New Roman" w:eastAsia="Calibri" w:hAnsi="Times New Roman" w:cs="Times New Roman"/>
                <w:b/>
                <w:bCs/>
              </w:rPr>
              <w:t>Goal Areas</w:t>
            </w:r>
          </w:p>
        </w:tc>
        <w:tc>
          <w:tcPr>
            <w:tcW w:w="1718" w:type="dxa"/>
            <w:shd w:val="clear" w:color="auto" w:fill="D5DCE4" w:themeFill="text2" w:themeFillTint="33"/>
            <w:vAlign w:val="center"/>
          </w:tcPr>
          <w:p w14:paraId="0C32ED54" w14:textId="77777777" w:rsidR="01A0F349" w:rsidRDefault="01A0F349" w:rsidP="01A0F349">
            <w:pPr>
              <w:spacing w:after="0" w:line="240" w:lineRule="auto"/>
              <w:jc w:val="center"/>
              <w:rPr>
                <w:rFonts w:ascii="Times New Roman" w:eastAsia="Calibri" w:hAnsi="Times New Roman" w:cs="Times New Roman"/>
                <w:b/>
                <w:bCs/>
              </w:rPr>
            </w:pPr>
            <w:r w:rsidRPr="01A0F349">
              <w:rPr>
                <w:rFonts w:ascii="Times New Roman" w:eastAsia="Calibri" w:hAnsi="Times New Roman" w:cs="Times New Roman"/>
                <w:b/>
                <w:bCs/>
              </w:rPr>
              <w:t>22-23 performance</w:t>
            </w:r>
          </w:p>
        </w:tc>
        <w:tc>
          <w:tcPr>
            <w:tcW w:w="1497" w:type="dxa"/>
            <w:shd w:val="clear" w:color="auto" w:fill="D5DCE4" w:themeFill="text2" w:themeFillTint="33"/>
            <w:vAlign w:val="center"/>
          </w:tcPr>
          <w:p w14:paraId="67085BB1" w14:textId="77777777" w:rsidR="01A0F349" w:rsidRDefault="01A0F349" w:rsidP="01A0F349">
            <w:pPr>
              <w:spacing w:after="0" w:line="240" w:lineRule="auto"/>
              <w:jc w:val="center"/>
              <w:rPr>
                <w:rFonts w:ascii="Times New Roman" w:eastAsia="Calibri" w:hAnsi="Times New Roman" w:cs="Times New Roman"/>
                <w:b/>
                <w:bCs/>
              </w:rPr>
            </w:pPr>
            <w:r w:rsidRPr="01A0F349">
              <w:rPr>
                <w:rFonts w:ascii="Times New Roman" w:eastAsia="Calibri" w:hAnsi="Times New Roman" w:cs="Times New Roman"/>
                <w:b/>
                <w:bCs/>
              </w:rPr>
              <w:t>23-24 performance</w:t>
            </w:r>
          </w:p>
        </w:tc>
        <w:tc>
          <w:tcPr>
            <w:tcW w:w="1634" w:type="dxa"/>
            <w:shd w:val="clear" w:color="auto" w:fill="D5DCE4" w:themeFill="text2" w:themeFillTint="33"/>
            <w:vAlign w:val="center"/>
          </w:tcPr>
          <w:p w14:paraId="3C32E19E" w14:textId="77777777" w:rsidR="01A0F349" w:rsidRDefault="01A0F349" w:rsidP="01A0F349">
            <w:pPr>
              <w:spacing w:after="0" w:line="240" w:lineRule="auto"/>
              <w:jc w:val="center"/>
              <w:rPr>
                <w:rFonts w:ascii="Times New Roman" w:eastAsia="Calibri" w:hAnsi="Times New Roman" w:cs="Times New Roman"/>
                <w:b/>
                <w:bCs/>
              </w:rPr>
            </w:pPr>
            <w:r w:rsidRPr="01A0F349">
              <w:rPr>
                <w:rFonts w:ascii="Times New Roman" w:eastAsia="Calibri" w:hAnsi="Times New Roman" w:cs="Times New Roman"/>
                <w:b/>
                <w:bCs/>
              </w:rPr>
              <w:t>24-25 Goals</w:t>
            </w:r>
          </w:p>
        </w:tc>
        <w:tc>
          <w:tcPr>
            <w:tcW w:w="6088" w:type="dxa"/>
            <w:shd w:val="clear" w:color="auto" w:fill="D5DCE4" w:themeFill="text2" w:themeFillTint="33"/>
            <w:vAlign w:val="center"/>
          </w:tcPr>
          <w:p w14:paraId="585FAF20" w14:textId="77777777" w:rsidR="01A0F349" w:rsidRDefault="01A0F349" w:rsidP="01A0F349">
            <w:pPr>
              <w:spacing w:after="0" w:line="240" w:lineRule="auto"/>
              <w:jc w:val="center"/>
              <w:rPr>
                <w:rFonts w:ascii="Times New Roman" w:eastAsia="Calibri" w:hAnsi="Times New Roman" w:cs="Times New Roman"/>
                <w:b/>
                <w:bCs/>
              </w:rPr>
            </w:pPr>
            <w:r w:rsidRPr="01A0F349">
              <w:rPr>
                <w:rFonts w:ascii="Times New Roman" w:eastAsia="Calibri" w:hAnsi="Times New Roman" w:cs="Times New Roman"/>
                <w:b/>
                <w:bCs/>
              </w:rPr>
              <w:t>Explanation/Rationale for Current Performance</w:t>
            </w:r>
          </w:p>
        </w:tc>
      </w:tr>
      <w:tr w:rsidR="00FC215F" w14:paraId="422CC94B" w14:textId="77777777" w:rsidTr="00FC215F">
        <w:trPr>
          <w:trHeight w:val="251"/>
        </w:trPr>
        <w:tc>
          <w:tcPr>
            <w:tcW w:w="2128" w:type="dxa"/>
            <w:shd w:val="clear" w:color="auto" w:fill="auto"/>
          </w:tcPr>
          <w:p w14:paraId="7941262F" w14:textId="77777777" w:rsidR="00FC215F" w:rsidRDefault="00FC215F" w:rsidP="00FC215F">
            <w:pPr>
              <w:spacing w:after="0" w:line="240" w:lineRule="auto"/>
              <w:rPr>
                <w:rFonts w:ascii="Times New Roman" w:eastAsia="Calibri" w:hAnsi="Times New Roman" w:cs="Times New Roman"/>
                <w:b/>
                <w:bCs/>
              </w:rPr>
            </w:pPr>
            <w:r w:rsidRPr="01A0F349">
              <w:rPr>
                <w:rFonts w:ascii="Times New Roman" w:eastAsia="Calibri" w:hAnsi="Times New Roman" w:cs="Times New Roman"/>
                <w:b/>
                <w:bCs/>
              </w:rPr>
              <w:t xml:space="preserve">ELA </w:t>
            </w:r>
          </w:p>
        </w:tc>
        <w:tc>
          <w:tcPr>
            <w:tcW w:w="1718" w:type="dxa"/>
            <w:tcBorders>
              <w:top w:val="single" w:sz="6" w:space="0" w:color="000000"/>
              <w:left w:val="single" w:sz="6" w:space="0" w:color="000000"/>
              <w:bottom w:val="single" w:sz="6" w:space="0" w:color="000000"/>
              <w:right w:val="single" w:sz="6" w:space="0" w:color="000000"/>
            </w:tcBorders>
            <w:shd w:val="clear" w:color="auto" w:fill="auto"/>
          </w:tcPr>
          <w:p w14:paraId="78DFFEE2" w14:textId="662B13BD" w:rsidR="00FC215F" w:rsidRDefault="00FC215F" w:rsidP="00FC215F">
            <w:pPr>
              <w:spacing w:after="0" w:line="240" w:lineRule="auto"/>
              <w:rPr>
                <w:rFonts w:ascii="Times New Roman" w:eastAsia="Calibri" w:hAnsi="Times New Roman" w:cs="Times New Roman"/>
              </w:rPr>
            </w:pPr>
            <w:r>
              <w:rPr>
                <w:rStyle w:val="normaltextrun"/>
              </w:rPr>
              <w:t>306.4 MPI</w:t>
            </w:r>
            <w:r>
              <w:rPr>
                <w:rStyle w:val="eop"/>
              </w:rPr>
              <w:t> </w:t>
            </w:r>
          </w:p>
        </w:tc>
        <w:tc>
          <w:tcPr>
            <w:tcW w:w="1497" w:type="dxa"/>
            <w:tcBorders>
              <w:top w:val="single" w:sz="6" w:space="0" w:color="000000"/>
              <w:left w:val="single" w:sz="6" w:space="0" w:color="000000"/>
              <w:bottom w:val="single" w:sz="6" w:space="0" w:color="000000"/>
              <w:right w:val="single" w:sz="6" w:space="0" w:color="000000"/>
            </w:tcBorders>
            <w:shd w:val="clear" w:color="auto" w:fill="auto"/>
          </w:tcPr>
          <w:p w14:paraId="19312726" w14:textId="1DA11AD8" w:rsidR="00FC215F" w:rsidRDefault="00FC215F" w:rsidP="00FC215F">
            <w:pPr>
              <w:spacing w:after="0" w:line="240" w:lineRule="auto"/>
              <w:rPr>
                <w:rFonts w:ascii="Times New Roman" w:eastAsia="Calibri" w:hAnsi="Times New Roman" w:cs="Times New Roman"/>
              </w:rPr>
            </w:pPr>
            <w:r>
              <w:rPr>
                <w:rStyle w:val="normaltextrun"/>
              </w:rPr>
              <w:t>356 MPI</w:t>
            </w:r>
            <w:r>
              <w:rPr>
                <w:rStyle w:val="eop"/>
              </w:rPr>
              <w:t> </w:t>
            </w:r>
          </w:p>
        </w:tc>
        <w:tc>
          <w:tcPr>
            <w:tcW w:w="1634" w:type="dxa"/>
            <w:shd w:val="clear" w:color="auto" w:fill="auto"/>
          </w:tcPr>
          <w:p w14:paraId="52E7FF30" w14:textId="77777777" w:rsidR="00FC215F" w:rsidRDefault="00FC215F" w:rsidP="00FC215F">
            <w:pPr>
              <w:spacing w:after="0" w:line="240" w:lineRule="auto"/>
              <w:rPr>
                <w:rFonts w:ascii="Times New Roman" w:eastAsia="Calibri" w:hAnsi="Times New Roman" w:cs="Times New Roman"/>
              </w:rPr>
            </w:pPr>
          </w:p>
        </w:tc>
        <w:tc>
          <w:tcPr>
            <w:tcW w:w="6088" w:type="dxa"/>
            <w:shd w:val="clear" w:color="auto" w:fill="auto"/>
          </w:tcPr>
          <w:p w14:paraId="006ECA67" w14:textId="498B00E4" w:rsidR="00C56446" w:rsidRDefault="009D7257" w:rsidP="00FC215F">
            <w:pPr>
              <w:spacing w:after="0" w:line="240" w:lineRule="auto"/>
              <w:rPr>
                <w:rFonts w:ascii="Times New Roman" w:eastAsia="Calibri" w:hAnsi="Times New Roman" w:cs="Times New Roman"/>
              </w:rPr>
            </w:pPr>
            <w:r>
              <w:rPr>
                <w:rFonts w:ascii="Times New Roman" w:eastAsia="Calibri" w:hAnsi="Times New Roman" w:cs="Times New Roman"/>
              </w:rPr>
              <w:t xml:space="preserve">Goal: </w:t>
            </w:r>
            <w:r w:rsidR="003B359B">
              <w:rPr>
                <w:rFonts w:ascii="Times New Roman" w:eastAsia="Calibri" w:hAnsi="Times New Roman" w:cs="Times New Roman"/>
              </w:rPr>
              <w:t xml:space="preserve">381 </w:t>
            </w:r>
            <w:r w:rsidR="00F13A5F">
              <w:rPr>
                <w:rFonts w:ascii="Times New Roman" w:eastAsia="Calibri" w:hAnsi="Times New Roman" w:cs="Times New Roman"/>
              </w:rPr>
              <w:t>(</w:t>
            </w:r>
            <w:r>
              <w:rPr>
                <w:rFonts w:ascii="Times New Roman" w:eastAsia="Calibri" w:hAnsi="Times New Roman" w:cs="Times New Roman"/>
              </w:rPr>
              <w:t>On Track</w:t>
            </w:r>
            <w:r w:rsidR="00F13A5F">
              <w:rPr>
                <w:rFonts w:ascii="Times New Roman" w:eastAsia="Calibri" w:hAnsi="Times New Roman" w:cs="Times New Roman"/>
              </w:rPr>
              <w:t>)</w:t>
            </w:r>
          </w:p>
        </w:tc>
      </w:tr>
      <w:tr w:rsidR="00FC215F" w14:paraId="6ED4F6D4" w14:textId="77777777" w:rsidTr="00FC215F">
        <w:trPr>
          <w:trHeight w:val="260"/>
        </w:trPr>
        <w:tc>
          <w:tcPr>
            <w:tcW w:w="2128" w:type="dxa"/>
            <w:shd w:val="clear" w:color="auto" w:fill="auto"/>
          </w:tcPr>
          <w:p w14:paraId="4A57EEC8" w14:textId="77777777" w:rsidR="00FC215F" w:rsidRDefault="00FC215F" w:rsidP="00FC215F">
            <w:pPr>
              <w:spacing w:after="0" w:line="240" w:lineRule="auto"/>
              <w:rPr>
                <w:rFonts w:ascii="Times New Roman" w:eastAsia="Calibri" w:hAnsi="Times New Roman" w:cs="Times New Roman"/>
                <w:b/>
                <w:bCs/>
              </w:rPr>
            </w:pPr>
            <w:r w:rsidRPr="01A0F349">
              <w:rPr>
                <w:rFonts w:ascii="Times New Roman" w:eastAsia="Calibri" w:hAnsi="Times New Roman" w:cs="Times New Roman"/>
                <w:b/>
                <w:bCs/>
              </w:rPr>
              <w:t>Math</w:t>
            </w:r>
          </w:p>
        </w:tc>
        <w:tc>
          <w:tcPr>
            <w:tcW w:w="1718" w:type="dxa"/>
            <w:tcBorders>
              <w:top w:val="single" w:sz="6" w:space="0" w:color="000000"/>
              <w:left w:val="single" w:sz="6" w:space="0" w:color="000000"/>
              <w:bottom w:val="single" w:sz="6" w:space="0" w:color="000000"/>
              <w:right w:val="single" w:sz="6" w:space="0" w:color="000000"/>
            </w:tcBorders>
            <w:shd w:val="clear" w:color="auto" w:fill="auto"/>
          </w:tcPr>
          <w:p w14:paraId="74E6E38A" w14:textId="36FBB788" w:rsidR="00FC215F" w:rsidRDefault="001726AF" w:rsidP="00FC215F">
            <w:pPr>
              <w:spacing w:after="0" w:line="240" w:lineRule="auto"/>
              <w:rPr>
                <w:rFonts w:ascii="Times New Roman" w:eastAsia="Calibri" w:hAnsi="Times New Roman" w:cs="Times New Roman"/>
              </w:rPr>
            </w:pPr>
            <w:r>
              <w:rPr>
                <w:rFonts w:ascii="Times New Roman" w:eastAsia="Calibri" w:hAnsi="Times New Roman" w:cs="Times New Roman"/>
              </w:rPr>
              <w:t>247.8</w:t>
            </w:r>
          </w:p>
        </w:tc>
        <w:tc>
          <w:tcPr>
            <w:tcW w:w="1497" w:type="dxa"/>
            <w:tcBorders>
              <w:top w:val="single" w:sz="6" w:space="0" w:color="000000"/>
              <w:left w:val="single" w:sz="6" w:space="0" w:color="000000"/>
              <w:bottom w:val="single" w:sz="6" w:space="0" w:color="000000"/>
              <w:right w:val="single" w:sz="6" w:space="0" w:color="000000"/>
            </w:tcBorders>
            <w:shd w:val="clear" w:color="auto" w:fill="auto"/>
          </w:tcPr>
          <w:p w14:paraId="5DC56ECF" w14:textId="71EAF247" w:rsidR="00FC215F" w:rsidRDefault="00FC215F" w:rsidP="00FC215F">
            <w:pPr>
              <w:spacing w:after="0" w:line="240" w:lineRule="auto"/>
              <w:rPr>
                <w:rFonts w:ascii="Times New Roman" w:eastAsia="Calibri" w:hAnsi="Times New Roman" w:cs="Times New Roman"/>
              </w:rPr>
            </w:pPr>
          </w:p>
        </w:tc>
        <w:tc>
          <w:tcPr>
            <w:tcW w:w="1634" w:type="dxa"/>
            <w:shd w:val="clear" w:color="auto" w:fill="auto"/>
          </w:tcPr>
          <w:p w14:paraId="25CEFF51" w14:textId="77777777" w:rsidR="00FC215F" w:rsidRDefault="00FC215F" w:rsidP="00FC215F">
            <w:pPr>
              <w:spacing w:after="0" w:line="240" w:lineRule="auto"/>
              <w:rPr>
                <w:rFonts w:ascii="Times New Roman" w:eastAsia="Calibri" w:hAnsi="Times New Roman" w:cs="Times New Roman"/>
              </w:rPr>
            </w:pPr>
          </w:p>
        </w:tc>
        <w:tc>
          <w:tcPr>
            <w:tcW w:w="6088" w:type="dxa"/>
            <w:shd w:val="clear" w:color="auto" w:fill="auto"/>
          </w:tcPr>
          <w:p w14:paraId="66EDC1E9" w14:textId="7D5DA752" w:rsidR="00FC215F" w:rsidRDefault="00792F25" w:rsidP="00FC215F">
            <w:pPr>
              <w:spacing w:after="0" w:line="240" w:lineRule="auto"/>
              <w:rPr>
                <w:rFonts w:ascii="Times New Roman" w:eastAsia="Calibri" w:hAnsi="Times New Roman" w:cs="Times New Roman"/>
              </w:rPr>
            </w:pPr>
            <w:r>
              <w:rPr>
                <w:rFonts w:ascii="Times New Roman" w:eastAsia="Calibri" w:hAnsi="Times New Roman" w:cs="Times New Roman"/>
              </w:rPr>
              <w:t>Goal: 370 (On Track)</w:t>
            </w:r>
          </w:p>
        </w:tc>
      </w:tr>
      <w:tr w:rsidR="00FC215F" w14:paraId="43A271F9" w14:textId="77777777" w:rsidTr="00FC215F">
        <w:trPr>
          <w:trHeight w:val="260"/>
        </w:trPr>
        <w:tc>
          <w:tcPr>
            <w:tcW w:w="2128" w:type="dxa"/>
            <w:shd w:val="clear" w:color="auto" w:fill="auto"/>
          </w:tcPr>
          <w:p w14:paraId="4568ECB8" w14:textId="77777777" w:rsidR="00FC215F" w:rsidRDefault="00FC215F" w:rsidP="00FC215F">
            <w:pPr>
              <w:spacing w:after="0" w:line="240" w:lineRule="auto"/>
              <w:rPr>
                <w:rFonts w:ascii="Times New Roman" w:eastAsia="Calibri" w:hAnsi="Times New Roman" w:cs="Times New Roman"/>
                <w:b/>
                <w:bCs/>
              </w:rPr>
            </w:pPr>
            <w:r w:rsidRPr="01A0F349">
              <w:rPr>
                <w:rFonts w:ascii="Times New Roman" w:eastAsia="Calibri" w:hAnsi="Times New Roman" w:cs="Times New Roman"/>
                <w:b/>
                <w:bCs/>
              </w:rPr>
              <w:t>Science</w:t>
            </w:r>
          </w:p>
        </w:tc>
        <w:tc>
          <w:tcPr>
            <w:tcW w:w="1718" w:type="dxa"/>
            <w:tcBorders>
              <w:top w:val="single" w:sz="6" w:space="0" w:color="000000"/>
              <w:left w:val="single" w:sz="6" w:space="0" w:color="000000"/>
              <w:bottom w:val="single" w:sz="6" w:space="0" w:color="000000"/>
              <w:right w:val="single" w:sz="6" w:space="0" w:color="000000"/>
            </w:tcBorders>
            <w:shd w:val="clear" w:color="auto" w:fill="auto"/>
          </w:tcPr>
          <w:p w14:paraId="72C67F84" w14:textId="4CA93A58" w:rsidR="00FC215F" w:rsidRDefault="00FC215F" w:rsidP="00FC215F">
            <w:pPr>
              <w:spacing w:after="0" w:line="240" w:lineRule="auto"/>
              <w:rPr>
                <w:rFonts w:ascii="Times New Roman" w:eastAsia="Calibri" w:hAnsi="Times New Roman" w:cs="Times New Roman"/>
              </w:rPr>
            </w:pPr>
            <w:r>
              <w:rPr>
                <w:rStyle w:val="normaltextrun"/>
              </w:rPr>
              <w:t>2</w:t>
            </w:r>
            <w:r w:rsidR="001726AF">
              <w:rPr>
                <w:rStyle w:val="normaltextrun"/>
              </w:rPr>
              <w:t>86.4</w:t>
            </w:r>
          </w:p>
        </w:tc>
        <w:tc>
          <w:tcPr>
            <w:tcW w:w="1497" w:type="dxa"/>
            <w:tcBorders>
              <w:top w:val="single" w:sz="6" w:space="0" w:color="000000"/>
              <w:left w:val="single" w:sz="6" w:space="0" w:color="000000"/>
              <w:bottom w:val="single" w:sz="6" w:space="0" w:color="000000"/>
              <w:right w:val="single" w:sz="6" w:space="0" w:color="000000"/>
            </w:tcBorders>
            <w:shd w:val="clear" w:color="auto" w:fill="auto"/>
          </w:tcPr>
          <w:p w14:paraId="479C783F" w14:textId="59402C5C" w:rsidR="00FC215F" w:rsidRDefault="00FC215F" w:rsidP="00FC215F">
            <w:pPr>
              <w:spacing w:after="0" w:line="240" w:lineRule="auto"/>
              <w:rPr>
                <w:rFonts w:ascii="Times New Roman" w:eastAsia="Calibri" w:hAnsi="Times New Roman" w:cs="Times New Roman"/>
              </w:rPr>
            </w:pPr>
            <w:r>
              <w:rPr>
                <w:rStyle w:val="normaltextrun"/>
              </w:rPr>
              <w:t>300 MPI</w:t>
            </w:r>
            <w:r>
              <w:rPr>
                <w:rStyle w:val="eop"/>
              </w:rPr>
              <w:t> </w:t>
            </w:r>
          </w:p>
        </w:tc>
        <w:tc>
          <w:tcPr>
            <w:tcW w:w="1634" w:type="dxa"/>
            <w:shd w:val="clear" w:color="auto" w:fill="auto"/>
          </w:tcPr>
          <w:p w14:paraId="6524BEBD" w14:textId="77777777" w:rsidR="00FC215F" w:rsidRDefault="00FC215F" w:rsidP="00FC215F">
            <w:pPr>
              <w:spacing w:after="0" w:line="240" w:lineRule="auto"/>
              <w:rPr>
                <w:rFonts w:ascii="Times New Roman" w:eastAsia="Calibri" w:hAnsi="Times New Roman" w:cs="Times New Roman"/>
              </w:rPr>
            </w:pPr>
          </w:p>
        </w:tc>
        <w:tc>
          <w:tcPr>
            <w:tcW w:w="6088" w:type="dxa"/>
            <w:shd w:val="clear" w:color="auto" w:fill="auto"/>
          </w:tcPr>
          <w:p w14:paraId="7F949730" w14:textId="05533DBD" w:rsidR="00FC215F" w:rsidRDefault="00792F25" w:rsidP="00FC215F">
            <w:pPr>
              <w:spacing w:after="0" w:line="240" w:lineRule="auto"/>
              <w:rPr>
                <w:rFonts w:ascii="Times New Roman" w:eastAsia="Calibri" w:hAnsi="Times New Roman" w:cs="Times New Roman"/>
              </w:rPr>
            </w:pPr>
            <w:r>
              <w:rPr>
                <w:rFonts w:ascii="Times New Roman" w:eastAsia="Calibri" w:hAnsi="Times New Roman" w:cs="Times New Roman"/>
              </w:rPr>
              <w:t>Goal: 372 (On Track)</w:t>
            </w:r>
          </w:p>
        </w:tc>
      </w:tr>
      <w:tr w:rsidR="01A0F349" w14:paraId="0A31FC9A" w14:textId="77777777" w:rsidTr="00FC215F">
        <w:trPr>
          <w:trHeight w:val="260"/>
        </w:trPr>
        <w:tc>
          <w:tcPr>
            <w:tcW w:w="2128" w:type="dxa"/>
            <w:shd w:val="clear" w:color="auto" w:fill="auto"/>
          </w:tcPr>
          <w:p w14:paraId="05BBF174" w14:textId="77777777" w:rsidR="01A0F349" w:rsidRDefault="01A0F349" w:rsidP="01A0F349">
            <w:pPr>
              <w:spacing w:after="0" w:line="240" w:lineRule="auto"/>
              <w:rPr>
                <w:rFonts w:ascii="Times New Roman" w:eastAsia="Calibri" w:hAnsi="Times New Roman" w:cs="Times New Roman"/>
                <w:b/>
                <w:bCs/>
              </w:rPr>
            </w:pPr>
            <w:r w:rsidRPr="01A0F349">
              <w:rPr>
                <w:rFonts w:ascii="Times New Roman" w:eastAsia="Calibri" w:hAnsi="Times New Roman" w:cs="Times New Roman"/>
                <w:b/>
                <w:bCs/>
              </w:rPr>
              <w:t>Social Studies</w:t>
            </w:r>
          </w:p>
        </w:tc>
        <w:tc>
          <w:tcPr>
            <w:tcW w:w="1718" w:type="dxa"/>
            <w:shd w:val="clear" w:color="auto" w:fill="auto"/>
          </w:tcPr>
          <w:p w14:paraId="4EB19D0E" w14:textId="7EA14858" w:rsidR="01A0F349" w:rsidRDefault="00504C8F" w:rsidP="01A0F349">
            <w:pPr>
              <w:spacing w:after="0" w:line="240" w:lineRule="auto"/>
              <w:rPr>
                <w:rFonts w:ascii="Times New Roman" w:eastAsia="Calibri" w:hAnsi="Times New Roman" w:cs="Times New Roman"/>
              </w:rPr>
            </w:pPr>
            <w:r>
              <w:rPr>
                <w:rFonts w:ascii="Times New Roman" w:eastAsia="Calibri" w:hAnsi="Times New Roman" w:cs="Times New Roman"/>
              </w:rPr>
              <w:t>N</w:t>
            </w:r>
            <w:r>
              <w:rPr>
                <w:rFonts w:eastAsia="Calibri"/>
              </w:rPr>
              <w:t>A</w:t>
            </w:r>
          </w:p>
        </w:tc>
        <w:tc>
          <w:tcPr>
            <w:tcW w:w="1497" w:type="dxa"/>
            <w:shd w:val="clear" w:color="auto" w:fill="auto"/>
          </w:tcPr>
          <w:p w14:paraId="68A317C4" w14:textId="0B9D7776" w:rsidR="01A0F349" w:rsidRDefault="00504C8F" w:rsidP="01A0F349">
            <w:pPr>
              <w:spacing w:after="0" w:line="240" w:lineRule="auto"/>
              <w:rPr>
                <w:rFonts w:ascii="Times New Roman" w:eastAsia="Calibri" w:hAnsi="Times New Roman" w:cs="Times New Roman"/>
              </w:rPr>
            </w:pPr>
            <w:r>
              <w:rPr>
                <w:rFonts w:ascii="Times New Roman" w:eastAsia="Calibri" w:hAnsi="Times New Roman" w:cs="Times New Roman"/>
              </w:rPr>
              <w:t>N</w:t>
            </w:r>
            <w:r>
              <w:rPr>
                <w:rFonts w:eastAsia="Calibri"/>
              </w:rPr>
              <w:t>A</w:t>
            </w:r>
          </w:p>
        </w:tc>
        <w:tc>
          <w:tcPr>
            <w:tcW w:w="1634" w:type="dxa"/>
            <w:shd w:val="clear" w:color="auto" w:fill="auto"/>
          </w:tcPr>
          <w:p w14:paraId="5A33ECB0" w14:textId="77777777" w:rsidR="01A0F349" w:rsidRDefault="01A0F349" w:rsidP="01A0F349">
            <w:pPr>
              <w:spacing w:after="0" w:line="240" w:lineRule="auto"/>
              <w:rPr>
                <w:rFonts w:ascii="Times New Roman" w:eastAsia="Calibri" w:hAnsi="Times New Roman" w:cs="Times New Roman"/>
              </w:rPr>
            </w:pPr>
          </w:p>
        </w:tc>
        <w:tc>
          <w:tcPr>
            <w:tcW w:w="6088" w:type="dxa"/>
            <w:shd w:val="clear" w:color="auto" w:fill="auto"/>
          </w:tcPr>
          <w:p w14:paraId="7B46A83E" w14:textId="6951D811" w:rsidR="2BC42856" w:rsidRDefault="2BC42856" w:rsidP="01A0F349">
            <w:pPr>
              <w:spacing w:after="0" w:line="240" w:lineRule="auto"/>
              <w:rPr>
                <w:rFonts w:ascii="Times New Roman" w:eastAsia="Calibri" w:hAnsi="Times New Roman" w:cs="Times New Roman"/>
              </w:rPr>
            </w:pPr>
            <w:r w:rsidRPr="01A0F349">
              <w:rPr>
                <w:rFonts w:ascii="Times New Roman" w:eastAsia="Calibri" w:hAnsi="Times New Roman" w:cs="Times New Roman"/>
              </w:rPr>
              <w:t>MPI (Secondary Only)</w:t>
            </w:r>
          </w:p>
        </w:tc>
      </w:tr>
      <w:tr w:rsidR="01A0F349" w14:paraId="69926C11" w14:textId="77777777" w:rsidTr="00FC215F">
        <w:trPr>
          <w:trHeight w:val="260"/>
        </w:trPr>
        <w:tc>
          <w:tcPr>
            <w:tcW w:w="2128" w:type="dxa"/>
            <w:shd w:val="clear" w:color="auto" w:fill="auto"/>
          </w:tcPr>
          <w:p w14:paraId="672EDC1A" w14:textId="77777777" w:rsidR="01A0F349" w:rsidRDefault="01A0F349" w:rsidP="01A0F349">
            <w:pPr>
              <w:spacing w:after="0" w:line="240" w:lineRule="auto"/>
              <w:rPr>
                <w:rFonts w:ascii="Times New Roman" w:eastAsia="Calibri" w:hAnsi="Times New Roman" w:cs="Times New Roman"/>
                <w:b/>
                <w:bCs/>
              </w:rPr>
            </w:pPr>
            <w:r w:rsidRPr="01A0F349">
              <w:rPr>
                <w:rFonts w:ascii="Times New Roman" w:eastAsia="Calibri" w:hAnsi="Times New Roman" w:cs="Times New Roman"/>
                <w:b/>
                <w:bCs/>
              </w:rPr>
              <w:t>CCR</w:t>
            </w:r>
          </w:p>
        </w:tc>
        <w:tc>
          <w:tcPr>
            <w:tcW w:w="1718" w:type="dxa"/>
            <w:shd w:val="clear" w:color="auto" w:fill="auto"/>
          </w:tcPr>
          <w:p w14:paraId="6CA98FEA" w14:textId="6DA7D4D3" w:rsidR="01A0F349" w:rsidRDefault="00504C8F" w:rsidP="01A0F349">
            <w:pPr>
              <w:spacing w:after="0" w:line="240" w:lineRule="auto"/>
              <w:rPr>
                <w:rFonts w:ascii="Times New Roman" w:eastAsia="Calibri" w:hAnsi="Times New Roman" w:cs="Times New Roman"/>
              </w:rPr>
            </w:pPr>
            <w:r>
              <w:rPr>
                <w:rFonts w:ascii="Times New Roman" w:eastAsia="Calibri" w:hAnsi="Times New Roman" w:cs="Times New Roman"/>
              </w:rPr>
              <w:t>N</w:t>
            </w:r>
            <w:r>
              <w:rPr>
                <w:rFonts w:eastAsia="Calibri"/>
              </w:rPr>
              <w:t>a</w:t>
            </w:r>
          </w:p>
        </w:tc>
        <w:tc>
          <w:tcPr>
            <w:tcW w:w="1497" w:type="dxa"/>
            <w:shd w:val="clear" w:color="auto" w:fill="auto"/>
          </w:tcPr>
          <w:p w14:paraId="4FFA9DBB" w14:textId="42ED423D" w:rsidR="01A0F349" w:rsidRDefault="00504C8F" w:rsidP="01A0F349">
            <w:pPr>
              <w:spacing w:after="0" w:line="240" w:lineRule="auto"/>
              <w:rPr>
                <w:rFonts w:ascii="Times New Roman" w:eastAsia="Calibri" w:hAnsi="Times New Roman" w:cs="Times New Roman"/>
              </w:rPr>
            </w:pPr>
            <w:r>
              <w:rPr>
                <w:rFonts w:ascii="Times New Roman" w:eastAsia="Calibri" w:hAnsi="Times New Roman" w:cs="Times New Roman"/>
              </w:rPr>
              <w:t>N</w:t>
            </w:r>
            <w:r>
              <w:rPr>
                <w:rFonts w:eastAsia="Calibri"/>
              </w:rPr>
              <w:t>A</w:t>
            </w:r>
          </w:p>
        </w:tc>
        <w:tc>
          <w:tcPr>
            <w:tcW w:w="1634" w:type="dxa"/>
            <w:shd w:val="clear" w:color="auto" w:fill="auto"/>
          </w:tcPr>
          <w:p w14:paraId="0B4109F9" w14:textId="77777777" w:rsidR="01A0F349" w:rsidRDefault="01A0F349" w:rsidP="01A0F349">
            <w:pPr>
              <w:spacing w:after="0" w:line="240" w:lineRule="auto"/>
              <w:rPr>
                <w:rFonts w:ascii="Times New Roman" w:eastAsia="Calibri" w:hAnsi="Times New Roman" w:cs="Times New Roman"/>
              </w:rPr>
            </w:pPr>
          </w:p>
        </w:tc>
        <w:tc>
          <w:tcPr>
            <w:tcW w:w="6088" w:type="dxa"/>
            <w:shd w:val="clear" w:color="auto" w:fill="auto"/>
          </w:tcPr>
          <w:p w14:paraId="700203E0" w14:textId="21CAEF79" w:rsidR="529891FF" w:rsidRDefault="529891FF" w:rsidP="01A0F349">
            <w:pPr>
              <w:spacing w:after="0" w:line="240" w:lineRule="auto"/>
              <w:rPr>
                <w:rFonts w:ascii="Times New Roman" w:eastAsia="Calibri" w:hAnsi="Times New Roman" w:cs="Times New Roman"/>
              </w:rPr>
            </w:pPr>
            <w:r w:rsidRPr="01A0F349">
              <w:rPr>
                <w:rFonts w:ascii="Times New Roman" w:eastAsia="Calibri" w:hAnsi="Times New Roman" w:cs="Times New Roman"/>
              </w:rPr>
              <w:t>MPI</w:t>
            </w:r>
            <w:r w:rsidR="5221A5D7" w:rsidRPr="01A0F349">
              <w:rPr>
                <w:rFonts w:ascii="Times New Roman" w:eastAsia="Calibri" w:hAnsi="Times New Roman" w:cs="Times New Roman"/>
              </w:rPr>
              <w:t xml:space="preserve"> (Secondary Only)</w:t>
            </w:r>
          </w:p>
        </w:tc>
      </w:tr>
      <w:tr w:rsidR="01A0F349" w14:paraId="3F5B7F59" w14:textId="77777777" w:rsidTr="00FC215F">
        <w:trPr>
          <w:trHeight w:val="260"/>
        </w:trPr>
        <w:tc>
          <w:tcPr>
            <w:tcW w:w="2128" w:type="dxa"/>
            <w:shd w:val="clear" w:color="auto" w:fill="auto"/>
          </w:tcPr>
          <w:p w14:paraId="49CB858B" w14:textId="69453454" w:rsidR="01A0F349" w:rsidRDefault="01A0F349" w:rsidP="01A0F349">
            <w:pPr>
              <w:spacing w:line="240" w:lineRule="auto"/>
              <w:rPr>
                <w:rFonts w:ascii="Times New Roman" w:eastAsia="Calibri" w:hAnsi="Times New Roman" w:cs="Times New Roman"/>
                <w:b/>
                <w:bCs/>
              </w:rPr>
            </w:pPr>
            <w:r w:rsidRPr="01A0F349">
              <w:rPr>
                <w:rFonts w:ascii="Times New Roman" w:eastAsia="Calibri" w:hAnsi="Times New Roman" w:cs="Times New Roman"/>
                <w:b/>
                <w:bCs/>
              </w:rPr>
              <w:t>WIDA ACCESS (Progress Indicator)</w:t>
            </w:r>
          </w:p>
        </w:tc>
        <w:tc>
          <w:tcPr>
            <w:tcW w:w="1718" w:type="dxa"/>
            <w:shd w:val="clear" w:color="auto" w:fill="auto"/>
          </w:tcPr>
          <w:p w14:paraId="36B63180" w14:textId="77777777" w:rsidR="01A0F349" w:rsidRDefault="00D013C6" w:rsidP="01A0F349">
            <w:pPr>
              <w:spacing w:line="240" w:lineRule="auto"/>
            </w:pPr>
            <w:r>
              <w:t>15/75</w:t>
            </w:r>
          </w:p>
          <w:p w14:paraId="39C2F512" w14:textId="2A1F4162" w:rsidR="00380DC1" w:rsidRDefault="00380DC1" w:rsidP="01A0F349">
            <w:pPr>
              <w:spacing w:line="240" w:lineRule="auto"/>
              <w:rPr>
                <w:rFonts w:ascii="Times New Roman" w:eastAsia="Calibri" w:hAnsi="Times New Roman" w:cs="Times New Roman"/>
              </w:rPr>
            </w:pPr>
            <w:r>
              <w:rPr>
                <w:rFonts w:ascii="Times New Roman" w:eastAsia="Calibri" w:hAnsi="Times New Roman" w:cs="Times New Roman"/>
              </w:rPr>
              <w:t>20%</w:t>
            </w:r>
          </w:p>
        </w:tc>
        <w:tc>
          <w:tcPr>
            <w:tcW w:w="1497" w:type="dxa"/>
            <w:shd w:val="clear" w:color="auto" w:fill="auto"/>
          </w:tcPr>
          <w:p w14:paraId="3DE7D397" w14:textId="14301EA8" w:rsidR="01A0F349" w:rsidRDefault="01A0F349" w:rsidP="01A0F349">
            <w:pPr>
              <w:spacing w:line="240" w:lineRule="auto"/>
              <w:rPr>
                <w:rFonts w:ascii="Times New Roman" w:eastAsia="Calibri" w:hAnsi="Times New Roman" w:cs="Times New Roman"/>
              </w:rPr>
            </w:pPr>
          </w:p>
        </w:tc>
        <w:tc>
          <w:tcPr>
            <w:tcW w:w="1634" w:type="dxa"/>
            <w:shd w:val="clear" w:color="auto" w:fill="auto"/>
          </w:tcPr>
          <w:p w14:paraId="21BD2526" w14:textId="1A561BF7" w:rsidR="01A0F349" w:rsidRDefault="01A0F349" w:rsidP="01A0F349">
            <w:pPr>
              <w:spacing w:line="240" w:lineRule="auto"/>
              <w:rPr>
                <w:rFonts w:ascii="Times New Roman" w:eastAsia="Calibri" w:hAnsi="Times New Roman" w:cs="Times New Roman"/>
              </w:rPr>
            </w:pPr>
          </w:p>
        </w:tc>
        <w:tc>
          <w:tcPr>
            <w:tcW w:w="6088" w:type="dxa"/>
            <w:shd w:val="clear" w:color="auto" w:fill="auto"/>
          </w:tcPr>
          <w:p w14:paraId="476FBC1F" w14:textId="7A9B0ED5" w:rsidR="01A0F349" w:rsidRDefault="01A0F349" w:rsidP="01A0F349">
            <w:pPr>
              <w:spacing w:line="240" w:lineRule="auto"/>
              <w:rPr>
                <w:rFonts w:ascii="Times New Roman" w:eastAsia="Calibri" w:hAnsi="Times New Roman" w:cs="Times New Roman"/>
              </w:rPr>
            </w:pPr>
            <w:r w:rsidRPr="01A0F349">
              <w:rPr>
                <w:rFonts w:ascii="Times New Roman" w:eastAsia="Calibri" w:hAnsi="Times New Roman" w:cs="Times New Roman"/>
                <w:i/>
                <w:iCs/>
              </w:rPr>
              <w:t>For ELLs- % of students making progress in learning English per DESE Benchmark (minimum n-count of 30 students over three years)</w:t>
            </w:r>
          </w:p>
          <w:p w14:paraId="6AB738E1" w14:textId="07F160C1" w:rsidR="01A0F349" w:rsidRDefault="01A0F349" w:rsidP="01A0F349">
            <w:pPr>
              <w:spacing w:line="240" w:lineRule="auto"/>
              <w:rPr>
                <w:rFonts w:ascii="Times New Roman" w:eastAsia="Calibri" w:hAnsi="Times New Roman" w:cs="Times New Roman"/>
                <w:b/>
                <w:bCs/>
                <w:i/>
                <w:iCs/>
                <w:highlight w:val="cyan"/>
              </w:rPr>
            </w:pPr>
            <w:r w:rsidRPr="01A0F349">
              <w:rPr>
                <w:rFonts w:ascii="Times New Roman" w:eastAsia="Calibri" w:hAnsi="Times New Roman" w:cs="Times New Roman"/>
                <w:b/>
                <w:bCs/>
                <w:i/>
                <w:iCs/>
                <w:highlight w:val="cyan"/>
              </w:rPr>
              <w:t>(ELL OFFICE WILL PROVIDE)</w:t>
            </w:r>
          </w:p>
        </w:tc>
      </w:tr>
      <w:tr w:rsidR="01A0F349" w14:paraId="2ADA76CC" w14:textId="77777777" w:rsidTr="00FC215F">
        <w:trPr>
          <w:trHeight w:val="260"/>
        </w:trPr>
        <w:tc>
          <w:tcPr>
            <w:tcW w:w="2128" w:type="dxa"/>
            <w:shd w:val="clear" w:color="auto" w:fill="auto"/>
          </w:tcPr>
          <w:p w14:paraId="7452D8AC" w14:textId="28EC0AE5" w:rsidR="01A0F349" w:rsidRDefault="01A0F349" w:rsidP="01A0F349">
            <w:pPr>
              <w:spacing w:line="240" w:lineRule="auto"/>
              <w:rPr>
                <w:rFonts w:ascii="Times New Roman" w:eastAsia="Calibri" w:hAnsi="Times New Roman" w:cs="Times New Roman"/>
                <w:b/>
                <w:bCs/>
              </w:rPr>
            </w:pPr>
            <w:r w:rsidRPr="01A0F349">
              <w:rPr>
                <w:rFonts w:ascii="Times New Roman" w:eastAsia="Calibri" w:hAnsi="Times New Roman" w:cs="Times New Roman"/>
                <w:b/>
                <w:bCs/>
              </w:rPr>
              <w:t>WIDA ACCESS</w:t>
            </w:r>
          </w:p>
          <w:p w14:paraId="3C224087" w14:textId="3E8C4923" w:rsidR="01A0F349" w:rsidRDefault="01A0F349" w:rsidP="01A0F349">
            <w:pPr>
              <w:spacing w:line="240" w:lineRule="auto"/>
              <w:rPr>
                <w:rFonts w:ascii="Times New Roman" w:eastAsia="Calibri" w:hAnsi="Times New Roman" w:cs="Times New Roman"/>
                <w:b/>
                <w:bCs/>
              </w:rPr>
            </w:pPr>
            <w:r w:rsidRPr="01A0F349">
              <w:rPr>
                <w:rFonts w:ascii="Times New Roman" w:eastAsia="Calibri" w:hAnsi="Times New Roman" w:cs="Times New Roman"/>
                <w:b/>
                <w:bCs/>
              </w:rPr>
              <w:lastRenderedPageBreak/>
              <w:t>(Proficiency Indicator)</w:t>
            </w:r>
          </w:p>
        </w:tc>
        <w:tc>
          <w:tcPr>
            <w:tcW w:w="1718" w:type="dxa"/>
            <w:shd w:val="clear" w:color="auto" w:fill="auto"/>
          </w:tcPr>
          <w:p w14:paraId="2D2CC38C" w14:textId="77777777" w:rsidR="01A0F349" w:rsidRDefault="00380DC1" w:rsidP="01A0F349">
            <w:pPr>
              <w:spacing w:line="240" w:lineRule="auto"/>
            </w:pPr>
            <w:r>
              <w:lastRenderedPageBreak/>
              <w:t>0/92</w:t>
            </w:r>
          </w:p>
          <w:p w14:paraId="5A1BA5A0" w14:textId="78E6D329" w:rsidR="00380DC1" w:rsidRDefault="00380DC1" w:rsidP="01A0F349">
            <w:pPr>
              <w:spacing w:line="240" w:lineRule="auto"/>
              <w:rPr>
                <w:rFonts w:ascii="Times New Roman" w:eastAsia="Calibri" w:hAnsi="Times New Roman" w:cs="Times New Roman"/>
              </w:rPr>
            </w:pPr>
            <w:r>
              <w:rPr>
                <w:rFonts w:ascii="Times New Roman" w:eastAsia="Calibri" w:hAnsi="Times New Roman" w:cs="Times New Roman"/>
              </w:rPr>
              <w:lastRenderedPageBreak/>
              <w:t>0%</w:t>
            </w:r>
          </w:p>
        </w:tc>
        <w:tc>
          <w:tcPr>
            <w:tcW w:w="1497" w:type="dxa"/>
            <w:shd w:val="clear" w:color="auto" w:fill="auto"/>
          </w:tcPr>
          <w:p w14:paraId="20E2F880" w14:textId="5473FE35" w:rsidR="01A0F349" w:rsidRDefault="01A0F349" w:rsidP="01A0F349">
            <w:pPr>
              <w:spacing w:line="240" w:lineRule="auto"/>
              <w:rPr>
                <w:rFonts w:ascii="Times New Roman" w:eastAsia="Calibri" w:hAnsi="Times New Roman" w:cs="Times New Roman"/>
              </w:rPr>
            </w:pPr>
          </w:p>
        </w:tc>
        <w:tc>
          <w:tcPr>
            <w:tcW w:w="1634" w:type="dxa"/>
            <w:shd w:val="clear" w:color="auto" w:fill="auto"/>
          </w:tcPr>
          <w:p w14:paraId="4737F88E" w14:textId="59E0980E" w:rsidR="01A0F349" w:rsidRDefault="01A0F349" w:rsidP="01A0F349">
            <w:pPr>
              <w:spacing w:line="240" w:lineRule="auto"/>
              <w:rPr>
                <w:rFonts w:ascii="Times New Roman" w:eastAsia="Calibri" w:hAnsi="Times New Roman" w:cs="Times New Roman"/>
              </w:rPr>
            </w:pPr>
          </w:p>
        </w:tc>
        <w:tc>
          <w:tcPr>
            <w:tcW w:w="6088" w:type="dxa"/>
            <w:shd w:val="clear" w:color="auto" w:fill="auto"/>
          </w:tcPr>
          <w:p w14:paraId="6CABB7E1" w14:textId="08E48C76" w:rsidR="01A0F349" w:rsidRDefault="01A0F349" w:rsidP="01A0F349">
            <w:pPr>
              <w:spacing w:line="240" w:lineRule="auto"/>
              <w:rPr>
                <w:rFonts w:ascii="Times New Roman" w:eastAsia="Calibri" w:hAnsi="Times New Roman" w:cs="Times New Roman"/>
              </w:rPr>
            </w:pPr>
            <w:r w:rsidRPr="01A0F349">
              <w:rPr>
                <w:rFonts w:ascii="Times New Roman" w:eastAsia="Calibri" w:hAnsi="Times New Roman" w:cs="Times New Roman"/>
                <w:i/>
                <w:iCs/>
              </w:rPr>
              <w:t>For ELLs- % of students scoring proficient in English per DESE Benchmark (minimum n-count of 30 students over three years)</w:t>
            </w:r>
          </w:p>
          <w:p w14:paraId="60144B47" w14:textId="75E771F9" w:rsidR="01A0F349" w:rsidRDefault="01A0F349" w:rsidP="01A0F349">
            <w:pPr>
              <w:spacing w:line="240" w:lineRule="auto"/>
              <w:rPr>
                <w:rFonts w:ascii="Times New Roman" w:eastAsia="Calibri" w:hAnsi="Times New Roman" w:cs="Times New Roman"/>
                <w:b/>
                <w:bCs/>
                <w:highlight w:val="cyan"/>
              </w:rPr>
            </w:pPr>
            <w:r w:rsidRPr="01A0F349">
              <w:rPr>
                <w:rFonts w:ascii="Times New Roman" w:eastAsia="Calibri" w:hAnsi="Times New Roman" w:cs="Times New Roman"/>
                <w:b/>
                <w:bCs/>
                <w:i/>
                <w:iCs/>
                <w:highlight w:val="cyan"/>
              </w:rPr>
              <w:lastRenderedPageBreak/>
              <w:t>(ELL OFFICE WILL PROVIDE)</w:t>
            </w:r>
          </w:p>
        </w:tc>
      </w:tr>
    </w:tbl>
    <w:p w14:paraId="63713FC8" w14:textId="6B15259F" w:rsidR="01A0F349" w:rsidRDefault="01A0F349" w:rsidP="01A0F349">
      <w:pPr>
        <w:spacing w:after="0" w:line="240" w:lineRule="auto"/>
        <w:rPr>
          <w:rFonts w:ascii="Times New Roman" w:hAnsi="Times New Roman" w:cs="Times New Roman"/>
          <w:sz w:val="18"/>
          <w:szCs w:val="18"/>
        </w:rPr>
      </w:pPr>
    </w:p>
    <w:p w14:paraId="6220F34D" w14:textId="77777777" w:rsidR="003D2BED" w:rsidRPr="00471A1A" w:rsidRDefault="003D2BED" w:rsidP="00471A1A">
      <w:pPr>
        <w:spacing w:after="0" w:line="240" w:lineRule="auto"/>
        <w:rPr>
          <w:rFonts w:ascii="Times New Roman" w:hAnsi="Times New Roman" w:cs="Times New Roman"/>
          <w:sz w:val="2"/>
        </w:rPr>
      </w:pPr>
    </w:p>
    <w:tbl>
      <w:tblPr>
        <w:tblW w:w="13453" w:type="dxa"/>
        <w:tblInd w:w="-1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2180"/>
        <w:gridCol w:w="869"/>
        <w:gridCol w:w="869"/>
        <w:gridCol w:w="751"/>
        <w:gridCol w:w="751"/>
        <w:gridCol w:w="1693"/>
        <w:gridCol w:w="6340"/>
      </w:tblGrid>
      <w:tr w:rsidR="00BB483A" w:rsidRPr="00657550" w14:paraId="754015BC" w14:textId="77777777" w:rsidTr="01A0F349">
        <w:trPr>
          <w:trHeight w:val="300"/>
        </w:trPr>
        <w:tc>
          <w:tcPr>
            <w:tcW w:w="13453" w:type="dxa"/>
            <w:gridSpan w:val="7"/>
            <w:shd w:val="clear" w:color="auto" w:fill="D5DCE4" w:themeFill="text2" w:themeFillTint="33"/>
            <w:vAlign w:val="center"/>
          </w:tcPr>
          <w:p w14:paraId="4B39CD60" w14:textId="651ABA60" w:rsidR="00B21FF2" w:rsidRDefault="34A1E516" w:rsidP="01A0F349">
            <w:pPr>
              <w:tabs>
                <w:tab w:val="left" w:pos="2990"/>
                <w:tab w:val="center" w:pos="5287"/>
              </w:tabs>
              <w:spacing w:after="0" w:line="240" w:lineRule="auto"/>
              <w:jc w:val="center"/>
              <w:rPr>
                <w:rFonts w:ascii="Times New Roman" w:eastAsia="Calibri" w:hAnsi="Times New Roman" w:cs="Times New Roman"/>
                <w:b/>
                <w:bCs/>
                <w:sz w:val="24"/>
                <w:szCs w:val="24"/>
              </w:rPr>
            </w:pPr>
            <w:r w:rsidRPr="01A0F349">
              <w:rPr>
                <w:rFonts w:ascii="Times New Roman" w:eastAsia="Calibri" w:hAnsi="Times New Roman" w:cs="Times New Roman"/>
                <w:b/>
                <w:bCs/>
                <w:sz w:val="24"/>
                <w:szCs w:val="24"/>
              </w:rPr>
              <w:t>Student Achievement</w:t>
            </w:r>
            <w:r w:rsidR="232FC336" w:rsidRPr="01A0F349">
              <w:rPr>
                <w:rFonts w:ascii="Times New Roman" w:eastAsia="Calibri" w:hAnsi="Times New Roman" w:cs="Times New Roman"/>
                <w:b/>
                <w:bCs/>
                <w:sz w:val="24"/>
                <w:szCs w:val="24"/>
              </w:rPr>
              <w:t>-</w:t>
            </w:r>
            <w:r w:rsidR="59905551" w:rsidRPr="01A0F349">
              <w:rPr>
                <w:rFonts w:ascii="Times New Roman" w:eastAsia="Calibri" w:hAnsi="Times New Roman" w:cs="Times New Roman"/>
                <w:b/>
                <w:bCs/>
                <w:sz w:val="24"/>
                <w:szCs w:val="24"/>
              </w:rPr>
              <w:t xml:space="preserve"> </w:t>
            </w:r>
            <w:r w:rsidR="232FC336" w:rsidRPr="01A0F349">
              <w:rPr>
                <w:rFonts w:ascii="Times New Roman" w:eastAsia="Calibri" w:hAnsi="Times New Roman" w:cs="Times New Roman"/>
                <w:b/>
                <w:bCs/>
                <w:sz w:val="24"/>
                <w:szCs w:val="24"/>
              </w:rPr>
              <w:t>Local Assessment</w:t>
            </w:r>
          </w:p>
        </w:tc>
      </w:tr>
      <w:tr w:rsidR="00992F40" w:rsidRPr="00657550" w14:paraId="13A8FE0C" w14:textId="77777777" w:rsidTr="01A0F349">
        <w:trPr>
          <w:trHeight w:val="260"/>
        </w:trPr>
        <w:tc>
          <w:tcPr>
            <w:tcW w:w="2180" w:type="dxa"/>
            <w:shd w:val="clear" w:color="auto" w:fill="D5DCE4" w:themeFill="text2" w:themeFillTint="33"/>
            <w:vAlign w:val="center"/>
          </w:tcPr>
          <w:p w14:paraId="368EBC0B" w14:textId="77777777" w:rsidR="00992F40" w:rsidRPr="00657550" w:rsidRDefault="00992F40" w:rsidP="00992F40">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Goal Areas</w:t>
            </w:r>
          </w:p>
        </w:tc>
        <w:tc>
          <w:tcPr>
            <w:tcW w:w="1738" w:type="dxa"/>
            <w:gridSpan w:val="2"/>
            <w:shd w:val="clear" w:color="auto" w:fill="D5DCE4" w:themeFill="text2" w:themeFillTint="33"/>
            <w:vAlign w:val="center"/>
          </w:tcPr>
          <w:p w14:paraId="1CD0B775" w14:textId="77777777" w:rsidR="00992F40" w:rsidRDefault="00992F40" w:rsidP="00992F40">
            <w:pPr>
              <w:spacing w:after="0" w:line="240" w:lineRule="auto"/>
              <w:jc w:val="center"/>
              <w:rPr>
                <w:rFonts w:ascii="Times New Roman" w:eastAsia="Calibri" w:hAnsi="Times New Roman" w:cs="Times New Roman"/>
                <w:b/>
              </w:rPr>
            </w:pPr>
            <w:r>
              <w:rPr>
                <w:rFonts w:ascii="Times New Roman" w:eastAsia="Calibri" w:hAnsi="Times New Roman" w:cs="Times New Roman"/>
                <w:b/>
              </w:rPr>
              <w:t>22-23 performance</w:t>
            </w:r>
          </w:p>
        </w:tc>
        <w:tc>
          <w:tcPr>
            <w:tcW w:w="1502" w:type="dxa"/>
            <w:gridSpan w:val="2"/>
            <w:shd w:val="clear" w:color="auto" w:fill="D5DCE4" w:themeFill="text2" w:themeFillTint="33"/>
            <w:vAlign w:val="center"/>
          </w:tcPr>
          <w:p w14:paraId="0E1AC598" w14:textId="77777777" w:rsidR="00992F40" w:rsidRDefault="00992F40" w:rsidP="00992F40">
            <w:pPr>
              <w:spacing w:after="0" w:line="240" w:lineRule="auto"/>
              <w:jc w:val="center"/>
              <w:rPr>
                <w:rFonts w:ascii="Times New Roman" w:eastAsia="Calibri" w:hAnsi="Times New Roman" w:cs="Times New Roman"/>
                <w:b/>
              </w:rPr>
            </w:pPr>
            <w:r>
              <w:rPr>
                <w:rFonts w:ascii="Times New Roman" w:eastAsia="Calibri" w:hAnsi="Times New Roman" w:cs="Times New Roman"/>
                <w:b/>
              </w:rPr>
              <w:t>23-24 performance</w:t>
            </w:r>
          </w:p>
        </w:tc>
        <w:tc>
          <w:tcPr>
            <w:tcW w:w="1693" w:type="dxa"/>
            <w:shd w:val="clear" w:color="auto" w:fill="D5DCE4" w:themeFill="text2" w:themeFillTint="33"/>
            <w:vAlign w:val="center"/>
          </w:tcPr>
          <w:p w14:paraId="341B13A3" w14:textId="77777777" w:rsidR="00992F40" w:rsidRDefault="00992F40" w:rsidP="00992F40">
            <w:pPr>
              <w:spacing w:after="0" w:line="240" w:lineRule="auto"/>
              <w:jc w:val="center"/>
              <w:rPr>
                <w:rFonts w:ascii="Times New Roman" w:eastAsia="Calibri" w:hAnsi="Times New Roman" w:cs="Times New Roman"/>
                <w:b/>
              </w:rPr>
            </w:pPr>
            <w:r>
              <w:rPr>
                <w:rFonts w:ascii="Times New Roman" w:eastAsia="Calibri" w:hAnsi="Times New Roman" w:cs="Times New Roman"/>
                <w:b/>
              </w:rPr>
              <w:t>24-25 Goals</w:t>
            </w:r>
          </w:p>
        </w:tc>
        <w:tc>
          <w:tcPr>
            <w:tcW w:w="6340" w:type="dxa"/>
            <w:shd w:val="clear" w:color="auto" w:fill="D5DCE4" w:themeFill="text2" w:themeFillTint="33"/>
            <w:vAlign w:val="center"/>
          </w:tcPr>
          <w:p w14:paraId="0DCD2FA1" w14:textId="77777777" w:rsidR="00992F40" w:rsidRPr="00657550" w:rsidRDefault="00992F40" w:rsidP="00992F40">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Explanation/Rationale for Current Performance</w:t>
            </w:r>
          </w:p>
        </w:tc>
      </w:tr>
      <w:tr w:rsidR="00165A09" w:rsidRPr="00657550" w14:paraId="6F6D64FB" w14:textId="77777777" w:rsidTr="01A0F349">
        <w:trPr>
          <w:trHeight w:val="260"/>
        </w:trPr>
        <w:tc>
          <w:tcPr>
            <w:tcW w:w="2180" w:type="dxa"/>
            <w:shd w:val="clear" w:color="auto" w:fill="auto"/>
          </w:tcPr>
          <w:p w14:paraId="5526BB92" w14:textId="77777777" w:rsidR="00165A09" w:rsidRDefault="00165A09" w:rsidP="00471A1A">
            <w:pPr>
              <w:spacing w:after="0" w:line="240" w:lineRule="auto"/>
              <w:rPr>
                <w:rFonts w:ascii="Times New Roman" w:eastAsia="Calibri" w:hAnsi="Times New Roman" w:cs="Times New Roman"/>
                <w:b/>
              </w:rPr>
            </w:pPr>
          </w:p>
        </w:tc>
        <w:tc>
          <w:tcPr>
            <w:tcW w:w="869" w:type="dxa"/>
            <w:shd w:val="clear" w:color="auto" w:fill="auto"/>
          </w:tcPr>
          <w:p w14:paraId="49F6A622" w14:textId="77777777" w:rsidR="00165A09" w:rsidRPr="00657550" w:rsidRDefault="00165A09" w:rsidP="00165A09">
            <w:pPr>
              <w:spacing w:after="0" w:line="240" w:lineRule="auto"/>
              <w:jc w:val="center"/>
              <w:rPr>
                <w:rFonts w:ascii="Times New Roman" w:eastAsia="Calibri" w:hAnsi="Times New Roman" w:cs="Times New Roman"/>
              </w:rPr>
            </w:pPr>
            <w:r>
              <w:rPr>
                <w:rFonts w:ascii="Times New Roman" w:eastAsia="Calibri" w:hAnsi="Times New Roman" w:cs="Times New Roman"/>
              </w:rPr>
              <w:t>BOY</w:t>
            </w:r>
          </w:p>
        </w:tc>
        <w:tc>
          <w:tcPr>
            <w:tcW w:w="869" w:type="dxa"/>
            <w:shd w:val="clear" w:color="auto" w:fill="auto"/>
          </w:tcPr>
          <w:p w14:paraId="165034E1" w14:textId="77777777" w:rsidR="00165A09" w:rsidRPr="00657550" w:rsidRDefault="00165A09" w:rsidP="00165A09">
            <w:pPr>
              <w:spacing w:after="0" w:line="240" w:lineRule="auto"/>
              <w:jc w:val="center"/>
              <w:rPr>
                <w:rFonts w:ascii="Times New Roman" w:eastAsia="Calibri" w:hAnsi="Times New Roman" w:cs="Times New Roman"/>
              </w:rPr>
            </w:pPr>
            <w:r>
              <w:rPr>
                <w:rFonts w:ascii="Times New Roman" w:eastAsia="Calibri" w:hAnsi="Times New Roman" w:cs="Times New Roman"/>
              </w:rPr>
              <w:t>EOY</w:t>
            </w:r>
          </w:p>
        </w:tc>
        <w:tc>
          <w:tcPr>
            <w:tcW w:w="751" w:type="dxa"/>
            <w:shd w:val="clear" w:color="auto" w:fill="auto"/>
          </w:tcPr>
          <w:p w14:paraId="1E095D01" w14:textId="537784C3" w:rsidR="00165A09" w:rsidRPr="00657550" w:rsidRDefault="6074B474" w:rsidP="00471A1A">
            <w:pPr>
              <w:spacing w:after="0" w:line="240" w:lineRule="auto"/>
              <w:rPr>
                <w:rFonts w:ascii="Times New Roman" w:eastAsia="Calibri" w:hAnsi="Times New Roman" w:cs="Times New Roman"/>
              </w:rPr>
            </w:pPr>
            <w:r w:rsidRPr="01A0F349">
              <w:rPr>
                <w:rFonts w:ascii="Times New Roman" w:eastAsia="Calibri" w:hAnsi="Times New Roman" w:cs="Times New Roman"/>
              </w:rPr>
              <w:t>BOY</w:t>
            </w:r>
          </w:p>
        </w:tc>
        <w:tc>
          <w:tcPr>
            <w:tcW w:w="751" w:type="dxa"/>
            <w:shd w:val="clear" w:color="auto" w:fill="auto"/>
          </w:tcPr>
          <w:p w14:paraId="4FA7DA43" w14:textId="11CEC718" w:rsidR="6074B474" w:rsidRDefault="6074B474" w:rsidP="01A0F349">
            <w:pPr>
              <w:rPr>
                <w:rFonts w:ascii="Times New Roman" w:eastAsia="Calibri" w:hAnsi="Times New Roman" w:cs="Times New Roman"/>
              </w:rPr>
            </w:pPr>
            <w:r w:rsidRPr="01A0F349">
              <w:rPr>
                <w:rFonts w:ascii="Times New Roman" w:eastAsia="Calibri" w:hAnsi="Times New Roman" w:cs="Times New Roman"/>
              </w:rPr>
              <w:t>EOY</w:t>
            </w:r>
          </w:p>
        </w:tc>
        <w:tc>
          <w:tcPr>
            <w:tcW w:w="1693" w:type="dxa"/>
            <w:shd w:val="clear" w:color="auto" w:fill="auto"/>
          </w:tcPr>
          <w:p w14:paraId="6841AADB" w14:textId="77777777" w:rsidR="00165A09" w:rsidRPr="00657550" w:rsidRDefault="00165A09" w:rsidP="00471A1A">
            <w:pPr>
              <w:spacing w:after="0" w:line="240" w:lineRule="auto"/>
              <w:rPr>
                <w:rFonts w:ascii="Times New Roman" w:eastAsia="Calibri" w:hAnsi="Times New Roman" w:cs="Times New Roman"/>
              </w:rPr>
            </w:pPr>
          </w:p>
        </w:tc>
        <w:tc>
          <w:tcPr>
            <w:tcW w:w="6340" w:type="dxa"/>
            <w:shd w:val="clear" w:color="auto" w:fill="auto"/>
          </w:tcPr>
          <w:p w14:paraId="3A4475F1" w14:textId="77777777" w:rsidR="00165A09" w:rsidRPr="00657550" w:rsidRDefault="00165A09" w:rsidP="00471A1A">
            <w:pPr>
              <w:spacing w:after="0" w:line="240" w:lineRule="auto"/>
              <w:rPr>
                <w:rFonts w:ascii="Times New Roman" w:eastAsia="Calibri" w:hAnsi="Times New Roman" w:cs="Times New Roman"/>
              </w:rPr>
            </w:pPr>
          </w:p>
        </w:tc>
      </w:tr>
      <w:tr w:rsidR="00165A09" w:rsidRPr="00657550" w14:paraId="539C396E" w14:textId="77777777" w:rsidTr="01A0F349">
        <w:trPr>
          <w:trHeight w:val="260"/>
        </w:trPr>
        <w:tc>
          <w:tcPr>
            <w:tcW w:w="2180" w:type="dxa"/>
            <w:shd w:val="clear" w:color="auto" w:fill="auto"/>
          </w:tcPr>
          <w:p w14:paraId="52C7E77F" w14:textId="77777777" w:rsidR="00165A09" w:rsidRPr="00657550" w:rsidRDefault="00165A09" w:rsidP="00471A1A">
            <w:pPr>
              <w:spacing w:after="0" w:line="240" w:lineRule="auto"/>
              <w:rPr>
                <w:rFonts w:ascii="Times New Roman" w:eastAsia="Calibri" w:hAnsi="Times New Roman" w:cs="Times New Roman"/>
                <w:b/>
              </w:rPr>
            </w:pPr>
            <w:r>
              <w:rPr>
                <w:rFonts w:ascii="Times New Roman" w:eastAsia="Calibri" w:hAnsi="Times New Roman" w:cs="Times New Roman"/>
                <w:b/>
              </w:rPr>
              <w:t xml:space="preserve">STAR </w:t>
            </w:r>
            <w:r w:rsidRPr="00657550">
              <w:rPr>
                <w:rFonts w:ascii="Times New Roman" w:eastAsia="Calibri" w:hAnsi="Times New Roman" w:cs="Times New Roman"/>
                <w:b/>
              </w:rPr>
              <w:t xml:space="preserve">Reading </w:t>
            </w:r>
          </w:p>
        </w:tc>
        <w:tc>
          <w:tcPr>
            <w:tcW w:w="869" w:type="dxa"/>
            <w:shd w:val="clear" w:color="auto" w:fill="auto"/>
          </w:tcPr>
          <w:p w14:paraId="5A08C5C8" w14:textId="1E5A7F52" w:rsidR="00165A09" w:rsidRPr="00657550" w:rsidRDefault="009C170B" w:rsidP="00471A1A">
            <w:pPr>
              <w:spacing w:after="0" w:line="240" w:lineRule="auto"/>
              <w:rPr>
                <w:rFonts w:ascii="Times New Roman" w:eastAsia="Calibri" w:hAnsi="Times New Roman" w:cs="Times New Roman"/>
              </w:rPr>
            </w:pPr>
            <w:r>
              <w:rPr>
                <w:rFonts w:ascii="Times New Roman" w:eastAsia="Calibri" w:hAnsi="Times New Roman" w:cs="Times New Roman"/>
              </w:rPr>
              <w:t>12</w:t>
            </w:r>
            <w:r w:rsidR="001E1BAF">
              <w:rPr>
                <w:rFonts w:ascii="Times New Roman" w:eastAsia="Calibri" w:hAnsi="Times New Roman" w:cs="Times New Roman"/>
              </w:rPr>
              <w:t>%</w:t>
            </w:r>
          </w:p>
        </w:tc>
        <w:tc>
          <w:tcPr>
            <w:tcW w:w="869" w:type="dxa"/>
            <w:shd w:val="clear" w:color="auto" w:fill="auto"/>
          </w:tcPr>
          <w:p w14:paraId="1D9870E9" w14:textId="3374AE96" w:rsidR="00165A09" w:rsidRPr="00657550" w:rsidRDefault="009C170B" w:rsidP="00471A1A">
            <w:pPr>
              <w:spacing w:after="0" w:line="240" w:lineRule="auto"/>
              <w:rPr>
                <w:rFonts w:ascii="Times New Roman" w:eastAsia="Calibri" w:hAnsi="Times New Roman" w:cs="Times New Roman"/>
              </w:rPr>
            </w:pPr>
            <w:r>
              <w:rPr>
                <w:rFonts w:ascii="Times New Roman" w:eastAsia="Calibri" w:hAnsi="Times New Roman" w:cs="Times New Roman"/>
              </w:rPr>
              <w:t>15</w:t>
            </w:r>
            <w:r w:rsidR="001E1BAF">
              <w:rPr>
                <w:rFonts w:ascii="Times New Roman" w:eastAsia="Calibri" w:hAnsi="Times New Roman" w:cs="Times New Roman"/>
              </w:rPr>
              <w:t>%</w:t>
            </w:r>
          </w:p>
        </w:tc>
        <w:tc>
          <w:tcPr>
            <w:tcW w:w="751" w:type="dxa"/>
            <w:shd w:val="clear" w:color="auto" w:fill="auto"/>
          </w:tcPr>
          <w:p w14:paraId="7C3059A8" w14:textId="095C22B9" w:rsidR="003C353C" w:rsidRPr="00657550" w:rsidRDefault="00A911D6" w:rsidP="00471A1A">
            <w:pPr>
              <w:spacing w:after="0" w:line="240" w:lineRule="auto"/>
              <w:rPr>
                <w:rFonts w:ascii="Times New Roman" w:eastAsia="Calibri" w:hAnsi="Times New Roman" w:cs="Times New Roman"/>
              </w:rPr>
            </w:pPr>
            <w:r>
              <w:rPr>
                <w:rFonts w:ascii="Times New Roman" w:eastAsia="Calibri" w:hAnsi="Times New Roman" w:cs="Times New Roman"/>
              </w:rPr>
              <w:t>10</w:t>
            </w:r>
            <w:r w:rsidR="001E1BAF">
              <w:rPr>
                <w:rFonts w:ascii="Times New Roman" w:eastAsia="Calibri" w:hAnsi="Times New Roman" w:cs="Times New Roman"/>
              </w:rPr>
              <w:t>%</w:t>
            </w:r>
          </w:p>
        </w:tc>
        <w:tc>
          <w:tcPr>
            <w:tcW w:w="751" w:type="dxa"/>
            <w:shd w:val="clear" w:color="auto" w:fill="auto"/>
          </w:tcPr>
          <w:p w14:paraId="1A30D859" w14:textId="2EACBA52" w:rsidR="01A0F349" w:rsidRDefault="00A911D6" w:rsidP="01A0F349">
            <w:pPr>
              <w:rPr>
                <w:rFonts w:ascii="Times New Roman" w:eastAsia="Calibri" w:hAnsi="Times New Roman" w:cs="Times New Roman"/>
              </w:rPr>
            </w:pPr>
            <w:r>
              <w:rPr>
                <w:rFonts w:ascii="Times New Roman" w:eastAsia="Calibri" w:hAnsi="Times New Roman" w:cs="Times New Roman"/>
              </w:rPr>
              <w:t>13</w:t>
            </w:r>
            <w:r w:rsidR="001E1BAF">
              <w:rPr>
                <w:rFonts w:ascii="Times New Roman" w:eastAsia="Calibri" w:hAnsi="Times New Roman" w:cs="Times New Roman"/>
              </w:rPr>
              <w:t>%</w:t>
            </w:r>
          </w:p>
        </w:tc>
        <w:tc>
          <w:tcPr>
            <w:tcW w:w="1693" w:type="dxa"/>
            <w:shd w:val="clear" w:color="auto" w:fill="auto"/>
          </w:tcPr>
          <w:p w14:paraId="65EC7904" w14:textId="77777777" w:rsidR="00165A09" w:rsidRPr="00657550" w:rsidRDefault="00165A09" w:rsidP="00471A1A">
            <w:pPr>
              <w:spacing w:after="0" w:line="240" w:lineRule="auto"/>
              <w:rPr>
                <w:rFonts w:ascii="Times New Roman" w:eastAsia="Calibri" w:hAnsi="Times New Roman" w:cs="Times New Roman"/>
              </w:rPr>
            </w:pPr>
          </w:p>
        </w:tc>
        <w:tc>
          <w:tcPr>
            <w:tcW w:w="6340" w:type="dxa"/>
            <w:shd w:val="clear" w:color="auto" w:fill="auto"/>
          </w:tcPr>
          <w:p w14:paraId="47C94599" w14:textId="3A13C5BF" w:rsidR="00165A09" w:rsidRPr="00657550" w:rsidRDefault="4B9E16E7" w:rsidP="01A0F349">
            <w:pPr>
              <w:spacing w:after="0" w:line="240" w:lineRule="auto"/>
              <w:rPr>
                <w:rFonts w:ascii="Times New Roman" w:eastAsia="Calibri" w:hAnsi="Times New Roman" w:cs="Times New Roman"/>
                <w:i/>
                <w:iCs/>
              </w:rPr>
            </w:pPr>
            <w:r w:rsidRPr="01A0F349">
              <w:rPr>
                <w:rFonts w:ascii="Times New Roman" w:eastAsia="Calibri" w:hAnsi="Times New Roman" w:cs="Times New Roman"/>
              </w:rPr>
              <w:t>BOY -</w:t>
            </w:r>
            <w:r w:rsidR="00EA5A0B">
              <w:rPr>
                <w:rFonts w:ascii="Times New Roman" w:eastAsia="Calibri" w:hAnsi="Times New Roman" w:cs="Times New Roman"/>
              </w:rPr>
              <w:t>10</w:t>
            </w:r>
            <w:r w:rsidRPr="01A0F349">
              <w:rPr>
                <w:rFonts w:ascii="Times New Roman" w:eastAsia="Calibri" w:hAnsi="Times New Roman" w:cs="Times New Roman"/>
              </w:rPr>
              <w:t xml:space="preserve"> % Proficient Beginning of Year; EOY - </w:t>
            </w:r>
            <w:r w:rsidR="00EA5A0B">
              <w:rPr>
                <w:rFonts w:ascii="Times New Roman" w:eastAsia="Calibri" w:hAnsi="Times New Roman" w:cs="Times New Roman"/>
              </w:rPr>
              <w:t>13</w:t>
            </w:r>
            <w:r w:rsidRPr="01A0F349">
              <w:rPr>
                <w:rFonts w:ascii="Times New Roman" w:eastAsia="Calibri" w:hAnsi="Times New Roman" w:cs="Times New Roman"/>
              </w:rPr>
              <w:t xml:space="preserve">% Proficient End of </w:t>
            </w:r>
            <w:commentRangeStart w:id="0"/>
            <w:r w:rsidRPr="01A0F349">
              <w:rPr>
                <w:rFonts w:ascii="Times New Roman" w:eastAsia="Calibri" w:hAnsi="Times New Roman" w:cs="Times New Roman"/>
              </w:rPr>
              <w:t>Year</w:t>
            </w:r>
            <w:commentRangeEnd w:id="0"/>
            <w:r w:rsidR="001E1BAF">
              <w:rPr>
                <w:rStyle w:val="CommentReference"/>
              </w:rPr>
              <w:commentReference w:id="0"/>
            </w:r>
          </w:p>
          <w:p w14:paraId="45A1AB42" w14:textId="77777777" w:rsidR="00165A09" w:rsidRDefault="00FD1318" w:rsidP="00072338">
            <w:pPr>
              <w:pStyle w:val="ListParagraph"/>
              <w:numPr>
                <w:ilvl w:val="0"/>
                <w:numId w:val="25"/>
              </w:numPr>
              <w:spacing w:after="0" w:line="240" w:lineRule="auto"/>
              <w:rPr>
                <w:rFonts w:ascii="Times New Roman" w:eastAsia="Calibri" w:hAnsi="Times New Roman" w:cs="Times New Roman"/>
              </w:rPr>
            </w:pPr>
            <w:r w:rsidRPr="00072338">
              <w:rPr>
                <w:rFonts w:ascii="Times New Roman" w:eastAsia="Calibri" w:hAnsi="Times New Roman" w:cs="Times New Roman"/>
              </w:rPr>
              <w:t xml:space="preserve">With 40% ELL population, with 50% of those students being </w:t>
            </w:r>
            <w:r w:rsidR="00072338" w:rsidRPr="00072338">
              <w:rPr>
                <w:rFonts w:ascii="Times New Roman" w:eastAsia="Calibri" w:hAnsi="Times New Roman" w:cs="Times New Roman"/>
              </w:rPr>
              <w:t>ESOL 1 or ESOL 2</w:t>
            </w:r>
            <w:r w:rsidR="007125B2">
              <w:rPr>
                <w:rFonts w:ascii="Times New Roman" w:eastAsia="Calibri" w:hAnsi="Times New Roman" w:cs="Times New Roman"/>
              </w:rPr>
              <w:t xml:space="preserve"> so student growth for this subsection is vast and spans </w:t>
            </w:r>
            <w:r w:rsidR="003A64D2">
              <w:rPr>
                <w:rFonts w:ascii="Times New Roman" w:eastAsia="Calibri" w:hAnsi="Times New Roman" w:cs="Times New Roman"/>
              </w:rPr>
              <w:t xml:space="preserve">ESOL domains in conjunction with ELA content. These students grow at a slower rate but grow as ESOL standards are concerned. </w:t>
            </w:r>
          </w:p>
          <w:p w14:paraId="57D3EB22" w14:textId="1102C5A1" w:rsidR="003A64D2" w:rsidRDefault="003A64D2" w:rsidP="00072338">
            <w:pPr>
              <w:pStyle w:val="ListParagraph"/>
              <w:numPr>
                <w:ilvl w:val="0"/>
                <w:numId w:val="25"/>
              </w:numPr>
              <w:spacing w:after="0" w:line="240" w:lineRule="auto"/>
              <w:rPr>
                <w:rFonts w:ascii="Times New Roman" w:eastAsia="Calibri" w:hAnsi="Times New Roman" w:cs="Times New Roman"/>
              </w:rPr>
            </w:pPr>
            <w:r>
              <w:rPr>
                <w:rFonts w:ascii="Times New Roman" w:eastAsia="Calibri" w:hAnsi="Times New Roman" w:cs="Times New Roman"/>
              </w:rPr>
              <w:t xml:space="preserve">Students enter about 2+ </w:t>
            </w:r>
            <w:r w:rsidR="00A03C1D">
              <w:rPr>
                <w:rFonts w:ascii="Times New Roman" w:eastAsia="Calibri" w:hAnsi="Times New Roman" w:cs="Times New Roman"/>
              </w:rPr>
              <w:t xml:space="preserve">years below grade level in both reading and math. </w:t>
            </w:r>
            <w:r w:rsidR="00887A67">
              <w:rPr>
                <w:rFonts w:ascii="Times New Roman" w:eastAsia="Calibri" w:hAnsi="Times New Roman" w:cs="Times New Roman"/>
              </w:rPr>
              <w:t>With no reading remediated program, the school is focused on Success Maker, vocabulary, and annotation in ELA to supplement reading</w:t>
            </w:r>
            <w:r w:rsidR="00024CE6">
              <w:rPr>
                <w:rFonts w:ascii="Times New Roman" w:eastAsia="Calibri" w:hAnsi="Times New Roman" w:cs="Times New Roman"/>
              </w:rPr>
              <w:t>.</w:t>
            </w:r>
          </w:p>
          <w:p w14:paraId="3BEB7960" w14:textId="3E9B8B12" w:rsidR="00024CE6" w:rsidRPr="00072338" w:rsidRDefault="00024CE6" w:rsidP="00072338">
            <w:pPr>
              <w:pStyle w:val="ListParagraph"/>
              <w:numPr>
                <w:ilvl w:val="0"/>
                <w:numId w:val="25"/>
              </w:numPr>
              <w:spacing w:after="0" w:line="240" w:lineRule="auto"/>
              <w:rPr>
                <w:rFonts w:ascii="Times New Roman" w:eastAsia="Calibri" w:hAnsi="Times New Roman" w:cs="Times New Roman"/>
              </w:rPr>
            </w:pPr>
            <w:r>
              <w:rPr>
                <w:rFonts w:ascii="Times New Roman" w:eastAsia="Calibri" w:hAnsi="Times New Roman" w:cs="Times New Roman"/>
              </w:rPr>
              <w:t xml:space="preserve">For the 23-24SY, students on grade level were grouped to focus on grade level and student reading and ELA growth. </w:t>
            </w:r>
          </w:p>
        </w:tc>
      </w:tr>
      <w:tr w:rsidR="00165A09" w:rsidRPr="00657550" w14:paraId="46E64D7F" w14:textId="77777777" w:rsidTr="01A0F349">
        <w:trPr>
          <w:trHeight w:val="260"/>
        </w:trPr>
        <w:tc>
          <w:tcPr>
            <w:tcW w:w="2180" w:type="dxa"/>
            <w:shd w:val="clear" w:color="auto" w:fill="auto"/>
          </w:tcPr>
          <w:p w14:paraId="2B541DD5" w14:textId="77777777" w:rsidR="00165A09" w:rsidRPr="00657550" w:rsidRDefault="00165A09" w:rsidP="00471A1A">
            <w:pPr>
              <w:spacing w:after="0" w:line="240" w:lineRule="auto"/>
              <w:rPr>
                <w:rFonts w:ascii="Times New Roman" w:eastAsia="Calibri" w:hAnsi="Times New Roman" w:cs="Times New Roman"/>
                <w:b/>
              </w:rPr>
            </w:pPr>
            <w:r>
              <w:rPr>
                <w:rFonts w:ascii="Times New Roman" w:eastAsia="Calibri" w:hAnsi="Times New Roman" w:cs="Times New Roman"/>
                <w:b/>
              </w:rPr>
              <w:t xml:space="preserve">STAR </w:t>
            </w:r>
            <w:r w:rsidRPr="00657550">
              <w:rPr>
                <w:rFonts w:ascii="Times New Roman" w:eastAsia="Calibri" w:hAnsi="Times New Roman" w:cs="Times New Roman"/>
                <w:b/>
              </w:rPr>
              <w:t>Math</w:t>
            </w:r>
          </w:p>
        </w:tc>
        <w:tc>
          <w:tcPr>
            <w:tcW w:w="869" w:type="dxa"/>
            <w:shd w:val="clear" w:color="auto" w:fill="auto"/>
          </w:tcPr>
          <w:p w14:paraId="55094B4B" w14:textId="2ECFE69B" w:rsidR="00165A09" w:rsidRPr="00657550" w:rsidRDefault="009C170B" w:rsidP="00471A1A">
            <w:pPr>
              <w:spacing w:after="0" w:line="240" w:lineRule="auto"/>
              <w:rPr>
                <w:rFonts w:ascii="Times New Roman" w:eastAsia="Calibri" w:hAnsi="Times New Roman" w:cs="Times New Roman"/>
              </w:rPr>
            </w:pPr>
            <w:r>
              <w:rPr>
                <w:rFonts w:ascii="Times New Roman" w:eastAsia="Calibri" w:hAnsi="Times New Roman" w:cs="Times New Roman"/>
              </w:rPr>
              <w:t>8</w:t>
            </w:r>
            <w:r w:rsidR="001E1BAF">
              <w:rPr>
                <w:rFonts w:ascii="Times New Roman" w:eastAsia="Calibri" w:hAnsi="Times New Roman" w:cs="Times New Roman"/>
              </w:rPr>
              <w:t>%</w:t>
            </w:r>
          </w:p>
        </w:tc>
        <w:tc>
          <w:tcPr>
            <w:tcW w:w="869" w:type="dxa"/>
            <w:shd w:val="clear" w:color="auto" w:fill="auto"/>
          </w:tcPr>
          <w:p w14:paraId="609A710F" w14:textId="78CE9DF3" w:rsidR="00165A09" w:rsidRPr="00657550" w:rsidRDefault="009C170B" w:rsidP="00471A1A">
            <w:pPr>
              <w:spacing w:after="0" w:line="240" w:lineRule="auto"/>
              <w:rPr>
                <w:rFonts w:ascii="Times New Roman" w:eastAsia="Calibri" w:hAnsi="Times New Roman" w:cs="Times New Roman"/>
              </w:rPr>
            </w:pPr>
            <w:r>
              <w:rPr>
                <w:rFonts w:ascii="Times New Roman" w:eastAsia="Calibri" w:hAnsi="Times New Roman" w:cs="Times New Roman"/>
              </w:rPr>
              <w:t>5</w:t>
            </w:r>
            <w:r w:rsidR="001E1BAF">
              <w:rPr>
                <w:rFonts w:ascii="Times New Roman" w:eastAsia="Calibri" w:hAnsi="Times New Roman" w:cs="Times New Roman"/>
              </w:rPr>
              <w:t>%</w:t>
            </w:r>
          </w:p>
        </w:tc>
        <w:tc>
          <w:tcPr>
            <w:tcW w:w="751" w:type="dxa"/>
            <w:shd w:val="clear" w:color="auto" w:fill="auto"/>
          </w:tcPr>
          <w:p w14:paraId="1FF02D1C" w14:textId="56BAC0FB" w:rsidR="001F5DE6" w:rsidRPr="00657550" w:rsidRDefault="00A911D6" w:rsidP="00471A1A">
            <w:pPr>
              <w:spacing w:after="0" w:line="240" w:lineRule="auto"/>
              <w:rPr>
                <w:rFonts w:ascii="Times New Roman" w:eastAsia="Calibri" w:hAnsi="Times New Roman" w:cs="Times New Roman"/>
              </w:rPr>
            </w:pPr>
            <w:r>
              <w:rPr>
                <w:rFonts w:ascii="Times New Roman" w:eastAsia="Calibri" w:hAnsi="Times New Roman" w:cs="Times New Roman"/>
              </w:rPr>
              <w:t>8</w:t>
            </w:r>
            <w:r w:rsidR="001E1BAF">
              <w:rPr>
                <w:rFonts w:ascii="Times New Roman" w:eastAsia="Calibri" w:hAnsi="Times New Roman" w:cs="Times New Roman"/>
              </w:rPr>
              <w:t>%</w:t>
            </w:r>
          </w:p>
        </w:tc>
        <w:tc>
          <w:tcPr>
            <w:tcW w:w="751" w:type="dxa"/>
            <w:shd w:val="clear" w:color="auto" w:fill="auto"/>
          </w:tcPr>
          <w:p w14:paraId="6A53358A" w14:textId="298E64B8" w:rsidR="01A0F349" w:rsidRDefault="00A911D6" w:rsidP="01A0F349">
            <w:pPr>
              <w:rPr>
                <w:rFonts w:ascii="Times New Roman" w:eastAsia="Calibri" w:hAnsi="Times New Roman" w:cs="Times New Roman"/>
              </w:rPr>
            </w:pPr>
            <w:r>
              <w:rPr>
                <w:rFonts w:ascii="Times New Roman" w:eastAsia="Calibri" w:hAnsi="Times New Roman" w:cs="Times New Roman"/>
              </w:rPr>
              <w:t>6</w:t>
            </w:r>
            <w:r w:rsidR="001E1BAF">
              <w:rPr>
                <w:rFonts w:ascii="Times New Roman" w:eastAsia="Calibri" w:hAnsi="Times New Roman" w:cs="Times New Roman"/>
              </w:rPr>
              <w:t>%</w:t>
            </w:r>
          </w:p>
        </w:tc>
        <w:tc>
          <w:tcPr>
            <w:tcW w:w="1693" w:type="dxa"/>
            <w:shd w:val="clear" w:color="auto" w:fill="auto"/>
          </w:tcPr>
          <w:p w14:paraId="5BFF4AC9" w14:textId="77777777" w:rsidR="00165A09" w:rsidRPr="00657550" w:rsidRDefault="00165A09" w:rsidP="00471A1A">
            <w:pPr>
              <w:spacing w:after="0" w:line="240" w:lineRule="auto"/>
              <w:rPr>
                <w:rFonts w:ascii="Times New Roman" w:eastAsia="Calibri" w:hAnsi="Times New Roman" w:cs="Times New Roman"/>
              </w:rPr>
            </w:pPr>
          </w:p>
        </w:tc>
        <w:tc>
          <w:tcPr>
            <w:tcW w:w="6340" w:type="dxa"/>
            <w:shd w:val="clear" w:color="auto" w:fill="auto"/>
          </w:tcPr>
          <w:p w14:paraId="27BA9AA6" w14:textId="4EF63A86" w:rsidR="00165A09" w:rsidRPr="00657550" w:rsidRDefault="523E6663" w:rsidP="01A0F349">
            <w:pPr>
              <w:spacing w:after="0" w:line="240" w:lineRule="auto"/>
              <w:rPr>
                <w:rFonts w:ascii="Times New Roman" w:eastAsia="Calibri" w:hAnsi="Times New Roman" w:cs="Times New Roman"/>
                <w:i/>
                <w:iCs/>
              </w:rPr>
            </w:pPr>
            <w:r w:rsidRPr="01A0F349">
              <w:rPr>
                <w:rFonts w:ascii="Times New Roman" w:eastAsia="Calibri" w:hAnsi="Times New Roman" w:cs="Times New Roman"/>
              </w:rPr>
              <w:t xml:space="preserve">BOY - </w:t>
            </w:r>
            <w:r w:rsidR="00EA5A0B">
              <w:rPr>
                <w:rFonts w:ascii="Times New Roman" w:eastAsia="Calibri" w:hAnsi="Times New Roman" w:cs="Times New Roman"/>
              </w:rPr>
              <w:t>4</w:t>
            </w:r>
            <w:r w:rsidRPr="01A0F349">
              <w:rPr>
                <w:rFonts w:ascii="Times New Roman" w:eastAsia="Calibri" w:hAnsi="Times New Roman" w:cs="Times New Roman"/>
              </w:rPr>
              <w:t xml:space="preserve">% Proficient Beginning of Year; EOY - </w:t>
            </w:r>
            <w:r w:rsidR="00EA5A0B">
              <w:rPr>
                <w:rFonts w:ascii="Times New Roman" w:eastAsia="Calibri" w:hAnsi="Times New Roman" w:cs="Times New Roman"/>
              </w:rPr>
              <w:t>3</w:t>
            </w:r>
            <w:r w:rsidRPr="01A0F349">
              <w:rPr>
                <w:rFonts w:ascii="Times New Roman" w:eastAsia="Calibri" w:hAnsi="Times New Roman" w:cs="Times New Roman"/>
              </w:rPr>
              <w:t>% Proficient End of Year</w:t>
            </w:r>
          </w:p>
          <w:p w14:paraId="3C706497" w14:textId="77777777" w:rsidR="003179BF" w:rsidRDefault="00024CE6" w:rsidP="00024CE6">
            <w:pPr>
              <w:pStyle w:val="ListParagraph"/>
              <w:numPr>
                <w:ilvl w:val="0"/>
                <w:numId w:val="25"/>
              </w:numPr>
              <w:spacing w:after="0" w:line="240" w:lineRule="auto"/>
              <w:rPr>
                <w:rFonts w:ascii="Times New Roman" w:eastAsia="Calibri" w:hAnsi="Times New Roman" w:cs="Times New Roman"/>
              </w:rPr>
            </w:pPr>
            <w:r>
              <w:rPr>
                <w:rFonts w:ascii="Times New Roman" w:eastAsia="Calibri" w:hAnsi="Times New Roman" w:cs="Times New Roman"/>
              </w:rPr>
              <w:t xml:space="preserve">During the 22-23SY, we had 1 certified math teacher with 2 ILA (long term sub position). These teachers while residents in our school for 2 years, were unable to become certified math teachers. </w:t>
            </w:r>
          </w:p>
          <w:p w14:paraId="6BE4E306" w14:textId="0231B726" w:rsidR="00165A09" w:rsidRPr="00024CE6" w:rsidRDefault="004E0D73" w:rsidP="00024CE6">
            <w:pPr>
              <w:pStyle w:val="ListParagraph"/>
              <w:numPr>
                <w:ilvl w:val="0"/>
                <w:numId w:val="25"/>
              </w:numPr>
              <w:spacing w:after="0" w:line="240" w:lineRule="auto"/>
              <w:rPr>
                <w:rFonts w:ascii="Times New Roman" w:eastAsia="Calibri" w:hAnsi="Times New Roman" w:cs="Times New Roman"/>
              </w:rPr>
            </w:pPr>
            <w:r>
              <w:rPr>
                <w:rFonts w:ascii="Times New Roman" w:eastAsia="Calibri" w:hAnsi="Times New Roman" w:cs="Times New Roman"/>
              </w:rPr>
              <w:t>This school year 23-24SY</w:t>
            </w:r>
            <w:r w:rsidR="003179BF">
              <w:rPr>
                <w:rFonts w:ascii="Times New Roman" w:eastAsia="Calibri" w:hAnsi="Times New Roman" w:cs="Times New Roman"/>
              </w:rPr>
              <w:t xml:space="preserve">, we began with 1 certified math teacher resulting in minimal growth and decline in some grade levels. </w:t>
            </w:r>
          </w:p>
        </w:tc>
      </w:tr>
      <w:tr w:rsidR="00165A09" w:rsidRPr="00657550" w14:paraId="76C0A0E6" w14:textId="77777777" w:rsidTr="01A0F349">
        <w:trPr>
          <w:trHeight w:val="260"/>
        </w:trPr>
        <w:tc>
          <w:tcPr>
            <w:tcW w:w="2180" w:type="dxa"/>
            <w:shd w:val="clear" w:color="auto" w:fill="auto"/>
          </w:tcPr>
          <w:p w14:paraId="0C37E5C5" w14:textId="77777777" w:rsidR="00165A09" w:rsidRPr="00657550" w:rsidRDefault="00165A09"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Science</w:t>
            </w:r>
            <w:r>
              <w:rPr>
                <w:rFonts w:ascii="Times New Roman" w:eastAsia="Calibri" w:hAnsi="Times New Roman" w:cs="Times New Roman"/>
                <w:b/>
              </w:rPr>
              <w:t xml:space="preserve"> (CFA/CSA)</w:t>
            </w:r>
          </w:p>
        </w:tc>
        <w:tc>
          <w:tcPr>
            <w:tcW w:w="869" w:type="dxa"/>
            <w:shd w:val="clear" w:color="auto" w:fill="7F7F7F" w:themeFill="text1" w:themeFillTint="80"/>
          </w:tcPr>
          <w:p w14:paraId="577667DE" w14:textId="77777777" w:rsidR="00165A09" w:rsidRPr="00657550" w:rsidRDefault="00165A09" w:rsidP="01A0F349">
            <w:pPr>
              <w:spacing w:after="0" w:line="240" w:lineRule="auto"/>
              <w:rPr>
                <w:rFonts w:ascii="Times New Roman" w:eastAsia="Calibri" w:hAnsi="Times New Roman" w:cs="Times New Roman"/>
                <w:highlight w:val="lightGray"/>
              </w:rPr>
            </w:pPr>
          </w:p>
        </w:tc>
        <w:tc>
          <w:tcPr>
            <w:tcW w:w="869" w:type="dxa"/>
            <w:shd w:val="clear" w:color="auto" w:fill="7F7F7F" w:themeFill="text1" w:themeFillTint="80"/>
          </w:tcPr>
          <w:p w14:paraId="747B9D6A" w14:textId="77777777" w:rsidR="00165A09" w:rsidRPr="00657550" w:rsidRDefault="00165A09" w:rsidP="01A0F349">
            <w:pPr>
              <w:spacing w:after="0" w:line="240" w:lineRule="auto"/>
              <w:rPr>
                <w:rFonts w:ascii="Times New Roman" w:eastAsia="Calibri" w:hAnsi="Times New Roman" w:cs="Times New Roman"/>
                <w:highlight w:val="lightGray"/>
              </w:rPr>
            </w:pPr>
          </w:p>
        </w:tc>
        <w:tc>
          <w:tcPr>
            <w:tcW w:w="751" w:type="dxa"/>
            <w:shd w:val="clear" w:color="auto" w:fill="7F7F7F" w:themeFill="text1" w:themeFillTint="80"/>
          </w:tcPr>
          <w:p w14:paraId="4552EFAE" w14:textId="77777777" w:rsidR="00165A09" w:rsidRPr="00657550" w:rsidRDefault="00165A09" w:rsidP="01A0F349">
            <w:pPr>
              <w:spacing w:after="0" w:line="240" w:lineRule="auto"/>
              <w:rPr>
                <w:rFonts w:ascii="Times New Roman" w:eastAsia="Calibri" w:hAnsi="Times New Roman" w:cs="Times New Roman"/>
                <w:highlight w:val="lightGray"/>
              </w:rPr>
            </w:pPr>
          </w:p>
        </w:tc>
        <w:tc>
          <w:tcPr>
            <w:tcW w:w="751" w:type="dxa"/>
            <w:shd w:val="clear" w:color="auto" w:fill="7F7F7F" w:themeFill="text1" w:themeFillTint="80"/>
          </w:tcPr>
          <w:p w14:paraId="7FFE9A4E" w14:textId="19C62BA6" w:rsidR="01A0F349" w:rsidRDefault="01A0F349" w:rsidP="01A0F349">
            <w:pPr>
              <w:rPr>
                <w:rFonts w:ascii="Times New Roman" w:eastAsia="Calibri" w:hAnsi="Times New Roman" w:cs="Times New Roman"/>
                <w:highlight w:val="lightGray"/>
              </w:rPr>
            </w:pPr>
          </w:p>
        </w:tc>
        <w:tc>
          <w:tcPr>
            <w:tcW w:w="1693" w:type="dxa"/>
            <w:shd w:val="clear" w:color="auto" w:fill="auto"/>
          </w:tcPr>
          <w:p w14:paraId="19C1CFF0" w14:textId="77777777" w:rsidR="00165A09" w:rsidRPr="00657550" w:rsidRDefault="00165A09" w:rsidP="00471A1A">
            <w:pPr>
              <w:spacing w:after="0" w:line="240" w:lineRule="auto"/>
              <w:rPr>
                <w:rFonts w:ascii="Times New Roman" w:eastAsia="Calibri" w:hAnsi="Times New Roman" w:cs="Times New Roman"/>
              </w:rPr>
            </w:pPr>
          </w:p>
        </w:tc>
        <w:tc>
          <w:tcPr>
            <w:tcW w:w="6340" w:type="dxa"/>
            <w:shd w:val="clear" w:color="auto" w:fill="auto"/>
          </w:tcPr>
          <w:p w14:paraId="3B52E8FA" w14:textId="6BAA17A4" w:rsidR="00165A09" w:rsidRPr="00657550" w:rsidRDefault="10CD310F" w:rsidP="01A0F349">
            <w:pPr>
              <w:spacing w:after="0" w:line="240" w:lineRule="auto"/>
              <w:rPr>
                <w:rFonts w:ascii="Times New Roman" w:eastAsia="Calibri" w:hAnsi="Times New Roman" w:cs="Times New Roman"/>
                <w:i/>
                <w:iCs/>
                <w:highlight w:val="cyan"/>
              </w:rPr>
            </w:pPr>
            <w:r w:rsidRPr="01A0F349">
              <w:rPr>
                <w:rFonts w:ascii="Times New Roman" w:eastAsia="Calibri" w:hAnsi="Times New Roman" w:cs="Times New Roman"/>
                <w:i/>
                <w:iCs/>
                <w:highlight w:val="cyan"/>
              </w:rPr>
              <w:t>We could enter CSA standard mastery for</w:t>
            </w:r>
            <w:r w:rsidR="27A6A080" w:rsidRPr="01A0F349">
              <w:rPr>
                <w:rFonts w:ascii="Times New Roman" w:eastAsia="Calibri" w:hAnsi="Times New Roman" w:cs="Times New Roman"/>
                <w:i/>
                <w:iCs/>
                <w:highlight w:val="cyan"/>
              </w:rPr>
              <w:t>:</w:t>
            </w:r>
            <w:r w:rsidRPr="01A0F349">
              <w:rPr>
                <w:rFonts w:ascii="Times New Roman" w:eastAsia="Calibri" w:hAnsi="Times New Roman" w:cs="Times New Roman"/>
                <w:i/>
                <w:iCs/>
                <w:highlight w:val="cyan"/>
              </w:rPr>
              <w:t xml:space="preserve"> 22-23 Q1 and Q2, and 23-24 Q1 and Q</w:t>
            </w:r>
            <w:r w:rsidR="0068C49E" w:rsidRPr="01A0F349">
              <w:rPr>
                <w:rFonts w:ascii="Times New Roman" w:eastAsia="Calibri" w:hAnsi="Times New Roman" w:cs="Times New Roman"/>
                <w:i/>
                <w:iCs/>
                <w:highlight w:val="cyan"/>
              </w:rPr>
              <w:t>4</w:t>
            </w:r>
          </w:p>
        </w:tc>
      </w:tr>
      <w:tr w:rsidR="00165A09" w:rsidRPr="00657550" w14:paraId="2D1527D0" w14:textId="77777777" w:rsidTr="01A0F349">
        <w:trPr>
          <w:trHeight w:val="260"/>
        </w:trPr>
        <w:tc>
          <w:tcPr>
            <w:tcW w:w="2180" w:type="dxa"/>
            <w:shd w:val="clear" w:color="auto" w:fill="auto"/>
          </w:tcPr>
          <w:p w14:paraId="56E98ED7" w14:textId="77777777" w:rsidR="00165A09" w:rsidRPr="00657550" w:rsidRDefault="00165A09"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Social Studies</w:t>
            </w:r>
            <w:r>
              <w:rPr>
                <w:rFonts w:ascii="Times New Roman" w:eastAsia="Calibri" w:hAnsi="Times New Roman" w:cs="Times New Roman"/>
                <w:b/>
              </w:rPr>
              <w:t xml:space="preserve"> (CFA/CSA)</w:t>
            </w:r>
          </w:p>
        </w:tc>
        <w:tc>
          <w:tcPr>
            <w:tcW w:w="869" w:type="dxa"/>
            <w:shd w:val="clear" w:color="auto" w:fill="7F7F7F" w:themeFill="text1" w:themeFillTint="80"/>
          </w:tcPr>
          <w:p w14:paraId="5919AE89" w14:textId="77777777" w:rsidR="00165A09" w:rsidRPr="00657550" w:rsidRDefault="00165A09" w:rsidP="01A0F349">
            <w:pPr>
              <w:spacing w:after="0" w:line="240" w:lineRule="auto"/>
              <w:rPr>
                <w:rFonts w:ascii="Times New Roman" w:eastAsia="Calibri" w:hAnsi="Times New Roman" w:cs="Times New Roman"/>
                <w:highlight w:val="lightGray"/>
              </w:rPr>
            </w:pPr>
          </w:p>
        </w:tc>
        <w:tc>
          <w:tcPr>
            <w:tcW w:w="869" w:type="dxa"/>
            <w:shd w:val="clear" w:color="auto" w:fill="7F7F7F" w:themeFill="text1" w:themeFillTint="80"/>
          </w:tcPr>
          <w:p w14:paraId="4949B534" w14:textId="77777777" w:rsidR="00165A09" w:rsidRPr="00657550" w:rsidRDefault="00165A09" w:rsidP="01A0F349">
            <w:pPr>
              <w:spacing w:after="0" w:line="240" w:lineRule="auto"/>
              <w:rPr>
                <w:rFonts w:ascii="Times New Roman" w:eastAsia="Calibri" w:hAnsi="Times New Roman" w:cs="Times New Roman"/>
                <w:highlight w:val="lightGray"/>
              </w:rPr>
            </w:pPr>
          </w:p>
        </w:tc>
        <w:tc>
          <w:tcPr>
            <w:tcW w:w="751" w:type="dxa"/>
            <w:shd w:val="clear" w:color="auto" w:fill="7F7F7F" w:themeFill="text1" w:themeFillTint="80"/>
          </w:tcPr>
          <w:p w14:paraId="2BB97A43" w14:textId="77777777" w:rsidR="00165A09" w:rsidRPr="00657550" w:rsidRDefault="00165A09" w:rsidP="01A0F349">
            <w:pPr>
              <w:spacing w:after="0" w:line="240" w:lineRule="auto"/>
              <w:rPr>
                <w:rFonts w:ascii="Times New Roman" w:eastAsia="Calibri" w:hAnsi="Times New Roman" w:cs="Times New Roman"/>
                <w:highlight w:val="lightGray"/>
              </w:rPr>
            </w:pPr>
          </w:p>
        </w:tc>
        <w:tc>
          <w:tcPr>
            <w:tcW w:w="751" w:type="dxa"/>
            <w:shd w:val="clear" w:color="auto" w:fill="7F7F7F" w:themeFill="text1" w:themeFillTint="80"/>
          </w:tcPr>
          <w:p w14:paraId="22B6D3C4" w14:textId="50690F72" w:rsidR="01A0F349" w:rsidRDefault="01A0F349" w:rsidP="01A0F349">
            <w:pPr>
              <w:rPr>
                <w:rFonts w:ascii="Times New Roman" w:eastAsia="Calibri" w:hAnsi="Times New Roman" w:cs="Times New Roman"/>
                <w:highlight w:val="lightGray"/>
              </w:rPr>
            </w:pPr>
          </w:p>
        </w:tc>
        <w:tc>
          <w:tcPr>
            <w:tcW w:w="1693" w:type="dxa"/>
            <w:shd w:val="clear" w:color="auto" w:fill="auto"/>
          </w:tcPr>
          <w:p w14:paraId="0594252D" w14:textId="77777777" w:rsidR="00165A09" w:rsidRPr="00657550" w:rsidRDefault="00165A09" w:rsidP="00471A1A">
            <w:pPr>
              <w:spacing w:after="0" w:line="240" w:lineRule="auto"/>
              <w:rPr>
                <w:rFonts w:ascii="Times New Roman" w:eastAsia="Calibri" w:hAnsi="Times New Roman" w:cs="Times New Roman"/>
              </w:rPr>
            </w:pPr>
          </w:p>
        </w:tc>
        <w:tc>
          <w:tcPr>
            <w:tcW w:w="6340" w:type="dxa"/>
            <w:shd w:val="clear" w:color="auto" w:fill="auto"/>
          </w:tcPr>
          <w:p w14:paraId="7C418838" w14:textId="35B8E9E0" w:rsidR="00165A09" w:rsidRPr="00657550" w:rsidRDefault="408FC909" w:rsidP="01A0F349">
            <w:pPr>
              <w:spacing w:after="0" w:line="240" w:lineRule="auto"/>
              <w:rPr>
                <w:rFonts w:ascii="Times New Roman" w:eastAsia="Calibri" w:hAnsi="Times New Roman" w:cs="Times New Roman"/>
                <w:highlight w:val="cyan"/>
              </w:rPr>
            </w:pPr>
            <w:r w:rsidRPr="01A0F349">
              <w:rPr>
                <w:rFonts w:ascii="Times New Roman" w:eastAsia="Calibri" w:hAnsi="Times New Roman" w:cs="Times New Roman"/>
                <w:i/>
                <w:iCs/>
                <w:highlight w:val="cyan"/>
              </w:rPr>
              <w:t>We could enter CSA standard mastery for: 22-23 Q1 and Q2, and 23-24 Q1 and Q4</w:t>
            </w:r>
          </w:p>
          <w:p w14:paraId="1F62D1BE" w14:textId="6E7E42D1" w:rsidR="00165A09" w:rsidRPr="00657550" w:rsidRDefault="00165A09" w:rsidP="01A0F349">
            <w:pPr>
              <w:spacing w:after="0" w:line="240" w:lineRule="auto"/>
              <w:rPr>
                <w:rFonts w:ascii="Times New Roman" w:eastAsia="Calibri" w:hAnsi="Times New Roman" w:cs="Times New Roman"/>
              </w:rPr>
            </w:pPr>
          </w:p>
        </w:tc>
      </w:tr>
      <w:tr w:rsidR="00165A09" w:rsidRPr="00657550" w14:paraId="503BC938" w14:textId="77777777" w:rsidTr="01A0F349">
        <w:trPr>
          <w:trHeight w:val="260"/>
        </w:trPr>
        <w:tc>
          <w:tcPr>
            <w:tcW w:w="2180" w:type="dxa"/>
            <w:shd w:val="clear" w:color="auto" w:fill="auto"/>
          </w:tcPr>
          <w:p w14:paraId="1FA51C79" w14:textId="77777777" w:rsidR="00165A09" w:rsidRPr="00657550" w:rsidRDefault="00165A09" w:rsidP="00471A1A">
            <w:pPr>
              <w:spacing w:after="0" w:line="240" w:lineRule="auto"/>
              <w:rPr>
                <w:rFonts w:ascii="Times New Roman" w:eastAsia="Calibri" w:hAnsi="Times New Roman" w:cs="Times New Roman"/>
                <w:b/>
              </w:rPr>
            </w:pPr>
            <w:r>
              <w:rPr>
                <w:rFonts w:ascii="Times New Roman" w:eastAsia="Calibri" w:hAnsi="Times New Roman" w:cs="Times New Roman"/>
                <w:b/>
              </w:rPr>
              <w:lastRenderedPageBreak/>
              <w:t>DRDP (PreK)</w:t>
            </w:r>
          </w:p>
        </w:tc>
        <w:tc>
          <w:tcPr>
            <w:tcW w:w="869" w:type="dxa"/>
            <w:shd w:val="clear" w:color="auto" w:fill="auto"/>
          </w:tcPr>
          <w:p w14:paraId="1C42137E" w14:textId="56D6C234" w:rsidR="00165A09" w:rsidRPr="00657550" w:rsidRDefault="001F5DE6" w:rsidP="00471A1A">
            <w:pPr>
              <w:spacing w:after="0" w:line="240" w:lineRule="auto"/>
              <w:rPr>
                <w:rFonts w:ascii="Times New Roman" w:eastAsia="Calibri" w:hAnsi="Times New Roman" w:cs="Times New Roman"/>
              </w:rPr>
            </w:pPr>
            <w:r>
              <w:rPr>
                <w:rFonts w:ascii="Times New Roman" w:eastAsia="Calibri" w:hAnsi="Times New Roman" w:cs="Times New Roman"/>
              </w:rPr>
              <w:t>NA</w:t>
            </w:r>
          </w:p>
        </w:tc>
        <w:tc>
          <w:tcPr>
            <w:tcW w:w="869" w:type="dxa"/>
            <w:shd w:val="clear" w:color="auto" w:fill="auto"/>
          </w:tcPr>
          <w:p w14:paraId="2DF291D4" w14:textId="0022CC35" w:rsidR="00165A09" w:rsidRPr="00657550" w:rsidRDefault="001F5DE6" w:rsidP="00471A1A">
            <w:pPr>
              <w:spacing w:after="0" w:line="240" w:lineRule="auto"/>
              <w:rPr>
                <w:rFonts w:ascii="Times New Roman" w:eastAsia="Calibri" w:hAnsi="Times New Roman" w:cs="Times New Roman"/>
              </w:rPr>
            </w:pPr>
            <w:r>
              <w:rPr>
                <w:rFonts w:ascii="Times New Roman" w:eastAsia="Calibri" w:hAnsi="Times New Roman" w:cs="Times New Roman"/>
              </w:rPr>
              <w:t>NA</w:t>
            </w:r>
          </w:p>
        </w:tc>
        <w:tc>
          <w:tcPr>
            <w:tcW w:w="751" w:type="dxa"/>
            <w:shd w:val="clear" w:color="auto" w:fill="auto"/>
          </w:tcPr>
          <w:p w14:paraId="4DD14FAD" w14:textId="57E4798E" w:rsidR="00165A09" w:rsidRPr="00657550" w:rsidRDefault="001F5DE6" w:rsidP="00471A1A">
            <w:pPr>
              <w:spacing w:after="0" w:line="240" w:lineRule="auto"/>
              <w:rPr>
                <w:rFonts w:ascii="Times New Roman" w:eastAsia="Calibri" w:hAnsi="Times New Roman" w:cs="Times New Roman"/>
              </w:rPr>
            </w:pPr>
            <w:r>
              <w:rPr>
                <w:rFonts w:ascii="Times New Roman" w:eastAsia="Calibri" w:hAnsi="Times New Roman" w:cs="Times New Roman"/>
              </w:rPr>
              <w:t>NA</w:t>
            </w:r>
          </w:p>
        </w:tc>
        <w:tc>
          <w:tcPr>
            <w:tcW w:w="751" w:type="dxa"/>
            <w:shd w:val="clear" w:color="auto" w:fill="auto"/>
          </w:tcPr>
          <w:p w14:paraId="672E193A" w14:textId="010F6385" w:rsidR="01A0F349" w:rsidRDefault="001F5DE6" w:rsidP="01A0F349">
            <w:pPr>
              <w:rPr>
                <w:rFonts w:ascii="Times New Roman" w:eastAsia="Calibri" w:hAnsi="Times New Roman" w:cs="Times New Roman"/>
              </w:rPr>
            </w:pPr>
            <w:r>
              <w:rPr>
                <w:rFonts w:ascii="Times New Roman" w:eastAsia="Calibri" w:hAnsi="Times New Roman" w:cs="Times New Roman"/>
              </w:rPr>
              <w:t>NA</w:t>
            </w:r>
          </w:p>
        </w:tc>
        <w:tc>
          <w:tcPr>
            <w:tcW w:w="1693" w:type="dxa"/>
            <w:shd w:val="clear" w:color="auto" w:fill="auto"/>
          </w:tcPr>
          <w:p w14:paraId="71EA7BA2" w14:textId="77777777" w:rsidR="00165A09" w:rsidRPr="00657550" w:rsidRDefault="00165A09" w:rsidP="00471A1A">
            <w:pPr>
              <w:spacing w:after="0" w:line="240" w:lineRule="auto"/>
              <w:rPr>
                <w:rFonts w:ascii="Times New Roman" w:eastAsia="Calibri" w:hAnsi="Times New Roman" w:cs="Times New Roman"/>
              </w:rPr>
            </w:pPr>
          </w:p>
        </w:tc>
        <w:tc>
          <w:tcPr>
            <w:tcW w:w="6340" w:type="dxa"/>
            <w:shd w:val="clear" w:color="auto" w:fill="auto"/>
          </w:tcPr>
          <w:p w14:paraId="4B95E33F" w14:textId="09ED5179" w:rsidR="00165A09" w:rsidRPr="00657550" w:rsidRDefault="26DEA9B6" w:rsidP="01A0F349">
            <w:pPr>
              <w:spacing w:after="0" w:line="240" w:lineRule="auto"/>
              <w:rPr>
                <w:rFonts w:ascii="Times New Roman" w:eastAsia="Calibri" w:hAnsi="Times New Roman" w:cs="Times New Roman"/>
                <w:i/>
                <w:iCs/>
                <w:highlight w:val="cyan"/>
              </w:rPr>
            </w:pPr>
            <w:r w:rsidRPr="01A0F349">
              <w:rPr>
                <w:rFonts w:ascii="Times New Roman" w:eastAsia="Calibri" w:hAnsi="Times New Roman" w:cs="Times New Roman"/>
                <w:i/>
                <w:iCs/>
                <w:highlight w:val="cyan"/>
              </w:rPr>
              <w:t>Early Childhood Office will provide</w:t>
            </w:r>
          </w:p>
        </w:tc>
      </w:tr>
      <w:tr w:rsidR="01A0F349" w14:paraId="124917A2" w14:textId="77777777" w:rsidTr="01A0F349">
        <w:trPr>
          <w:trHeight w:val="260"/>
        </w:trPr>
        <w:tc>
          <w:tcPr>
            <w:tcW w:w="2180" w:type="dxa"/>
            <w:shd w:val="clear" w:color="auto" w:fill="auto"/>
          </w:tcPr>
          <w:p w14:paraId="31015FB6" w14:textId="539773DC" w:rsidR="5E4BB5B8" w:rsidRDefault="5E4BB5B8" w:rsidP="01A0F349">
            <w:pPr>
              <w:spacing w:after="0" w:line="240" w:lineRule="auto"/>
              <w:rPr>
                <w:rFonts w:ascii="Times New Roman" w:eastAsia="Calibri" w:hAnsi="Times New Roman" w:cs="Times New Roman"/>
                <w:b/>
                <w:bCs/>
              </w:rPr>
            </w:pPr>
            <w:r w:rsidRPr="01A0F349">
              <w:rPr>
                <w:rFonts w:ascii="Times New Roman" w:eastAsia="Calibri" w:hAnsi="Times New Roman" w:cs="Times New Roman"/>
                <w:b/>
                <w:bCs/>
              </w:rPr>
              <w:t>ELL Benchmark Assessment</w:t>
            </w:r>
            <w:r w:rsidR="42F5B492" w:rsidRPr="01A0F349">
              <w:rPr>
                <w:rFonts w:ascii="Times New Roman" w:eastAsia="Calibri" w:hAnsi="Times New Roman" w:cs="Times New Roman"/>
                <w:b/>
                <w:bCs/>
              </w:rPr>
              <w:t>- Speaking</w:t>
            </w:r>
          </w:p>
          <w:p w14:paraId="4FDB6B30" w14:textId="4837F638" w:rsidR="5E4BB5B8" w:rsidRDefault="5E4BB5B8" w:rsidP="01A0F349">
            <w:pPr>
              <w:spacing w:after="0" w:line="240" w:lineRule="auto"/>
              <w:rPr>
                <w:rFonts w:ascii="Times New Roman" w:eastAsia="Calibri" w:hAnsi="Times New Roman" w:cs="Times New Roman"/>
                <w:b/>
                <w:bCs/>
              </w:rPr>
            </w:pPr>
            <w:r w:rsidRPr="01A0F349">
              <w:rPr>
                <w:rFonts w:ascii="Times New Roman" w:eastAsia="Calibri" w:hAnsi="Times New Roman" w:cs="Times New Roman"/>
                <w:b/>
                <w:bCs/>
              </w:rPr>
              <w:t>*EL students only</w:t>
            </w:r>
          </w:p>
        </w:tc>
        <w:tc>
          <w:tcPr>
            <w:tcW w:w="869" w:type="dxa"/>
            <w:shd w:val="clear" w:color="auto" w:fill="auto"/>
          </w:tcPr>
          <w:p w14:paraId="73403C5C" w14:textId="5DCD057E" w:rsidR="00CB453A" w:rsidRDefault="00CB453A" w:rsidP="00B41C81">
            <w:pPr>
              <w:spacing w:line="240" w:lineRule="auto"/>
              <w:rPr>
                <w:rFonts w:ascii="Times New Roman" w:eastAsia="Calibri" w:hAnsi="Times New Roman" w:cs="Times New Roman"/>
              </w:rPr>
            </w:pPr>
          </w:p>
        </w:tc>
        <w:tc>
          <w:tcPr>
            <w:tcW w:w="869" w:type="dxa"/>
            <w:shd w:val="clear" w:color="auto" w:fill="auto"/>
          </w:tcPr>
          <w:p w14:paraId="026CCC46" w14:textId="3492A4B3" w:rsidR="01A0F349" w:rsidRDefault="01A0F349" w:rsidP="01A0F349">
            <w:pPr>
              <w:spacing w:line="240" w:lineRule="auto"/>
              <w:rPr>
                <w:rFonts w:ascii="Times New Roman" w:eastAsia="Calibri" w:hAnsi="Times New Roman" w:cs="Times New Roman"/>
              </w:rPr>
            </w:pPr>
          </w:p>
        </w:tc>
        <w:tc>
          <w:tcPr>
            <w:tcW w:w="751" w:type="dxa"/>
            <w:shd w:val="clear" w:color="auto" w:fill="auto"/>
          </w:tcPr>
          <w:p w14:paraId="7DF4A6A4" w14:textId="77777777" w:rsidR="00B41C81" w:rsidRDefault="00B41C81" w:rsidP="00B41C81">
            <w:pPr>
              <w:spacing w:line="240" w:lineRule="auto"/>
            </w:pPr>
            <w:r>
              <w:t>29/82</w:t>
            </w:r>
          </w:p>
          <w:p w14:paraId="49228818" w14:textId="2E91D070" w:rsidR="01A0F349" w:rsidRDefault="00B41C81" w:rsidP="01A0F349">
            <w:pPr>
              <w:spacing w:line="240" w:lineRule="auto"/>
              <w:rPr>
                <w:rFonts w:ascii="Times New Roman" w:eastAsia="Calibri" w:hAnsi="Times New Roman" w:cs="Times New Roman"/>
              </w:rPr>
            </w:pPr>
            <w:r>
              <w:rPr>
                <w:rFonts w:ascii="Times New Roman" w:eastAsia="Calibri" w:hAnsi="Times New Roman" w:cs="Times New Roman"/>
              </w:rPr>
              <w:t>35%</w:t>
            </w:r>
          </w:p>
        </w:tc>
        <w:tc>
          <w:tcPr>
            <w:tcW w:w="751" w:type="dxa"/>
            <w:shd w:val="clear" w:color="auto" w:fill="auto"/>
          </w:tcPr>
          <w:p w14:paraId="3EAA5CFF" w14:textId="77777777" w:rsidR="01A0F349" w:rsidRDefault="00B41C81" w:rsidP="01A0F349">
            <w:r>
              <w:t>37/80</w:t>
            </w:r>
          </w:p>
          <w:p w14:paraId="716D82D8" w14:textId="540EDAB0" w:rsidR="00B41C81" w:rsidRDefault="00B41C81" w:rsidP="01A0F349">
            <w:pPr>
              <w:rPr>
                <w:rFonts w:ascii="Times New Roman" w:eastAsia="Calibri" w:hAnsi="Times New Roman" w:cs="Times New Roman"/>
              </w:rPr>
            </w:pPr>
            <w:r>
              <w:t>47%</w:t>
            </w:r>
          </w:p>
        </w:tc>
        <w:tc>
          <w:tcPr>
            <w:tcW w:w="1693" w:type="dxa"/>
            <w:shd w:val="clear" w:color="auto" w:fill="auto"/>
          </w:tcPr>
          <w:p w14:paraId="01BF6779" w14:textId="69278CA0" w:rsidR="01A0F349" w:rsidRDefault="01A0F349" w:rsidP="01A0F349">
            <w:pPr>
              <w:spacing w:line="240" w:lineRule="auto"/>
              <w:rPr>
                <w:rFonts w:ascii="Times New Roman" w:eastAsia="Calibri" w:hAnsi="Times New Roman" w:cs="Times New Roman"/>
              </w:rPr>
            </w:pPr>
          </w:p>
        </w:tc>
        <w:tc>
          <w:tcPr>
            <w:tcW w:w="6340" w:type="dxa"/>
            <w:shd w:val="clear" w:color="auto" w:fill="auto"/>
          </w:tcPr>
          <w:p w14:paraId="09155ED2" w14:textId="07F160C1" w:rsidR="382193D9" w:rsidRDefault="382193D9" w:rsidP="01A0F349">
            <w:pPr>
              <w:spacing w:line="240" w:lineRule="auto"/>
              <w:rPr>
                <w:rFonts w:ascii="Times New Roman" w:eastAsia="Calibri" w:hAnsi="Times New Roman" w:cs="Times New Roman"/>
                <w:b/>
                <w:bCs/>
                <w:i/>
                <w:iCs/>
                <w:highlight w:val="cyan"/>
              </w:rPr>
            </w:pPr>
            <w:r w:rsidRPr="01A0F349">
              <w:rPr>
                <w:rFonts w:ascii="Times New Roman" w:eastAsia="Calibri" w:hAnsi="Times New Roman" w:cs="Times New Roman"/>
                <w:b/>
                <w:bCs/>
                <w:i/>
                <w:iCs/>
                <w:highlight w:val="cyan"/>
              </w:rPr>
              <w:t>(ELL OFFICE WILL PROVIDE)</w:t>
            </w:r>
          </w:p>
          <w:p w14:paraId="58C01987" w14:textId="40B1E86E" w:rsidR="01A0F349" w:rsidRDefault="01A0F349" w:rsidP="01A0F349">
            <w:pPr>
              <w:spacing w:line="240" w:lineRule="auto"/>
              <w:rPr>
                <w:rFonts w:ascii="Times New Roman" w:eastAsia="Calibri" w:hAnsi="Times New Roman" w:cs="Times New Roman"/>
              </w:rPr>
            </w:pPr>
          </w:p>
        </w:tc>
      </w:tr>
      <w:tr w:rsidR="00165A09" w:rsidRPr="00657550" w14:paraId="33084E30" w14:textId="77777777" w:rsidTr="01A0F349">
        <w:trPr>
          <w:trHeight w:val="260"/>
        </w:trPr>
        <w:tc>
          <w:tcPr>
            <w:tcW w:w="2180" w:type="dxa"/>
            <w:shd w:val="clear" w:color="auto" w:fill="auto"/>
          </w:tcPr>
          <w:p w14:paraId="20A34150" w14:textId="3C000FB3" w:rsidR="00165A09" w:rsidRDefault="689EB0E5" w:rsidP="01A0F349">
            <w:pPr>
              <w:spacing w:after="0" w:line="240" w:lineRule="auto"/>
              <w:rPr>
                <w:rFonts w:ascii="Times New Roman" w:eastAsia="Calibri" w:hAnsi="Times New Roman" w:cs="Times New Roman"/>
                <w:b/>
                <w:bCs/>
              </w:rPr>
            </w:pPr>
            <w:r w:rsidRPr="01A0F349">
              <w:rPr>
                <w:rFonts w:ascii="Times New Roman" w:eastAsia="Calibri" w:hAnsi="Times New Roman" w:cs="Times New Roman"/>
                <w:b/>
                <w:bCs/>
              </w:rPr>
              <w:t>ELL Benchmark Assessment</w:t>
            </w:r>
            <w:r w:rsidR="3BE4CE2B" w:rsidRPr="01A0F349">
              <w:rPr>
                <w:rFonts w:ascii="Times New Roman" w:eastAsia="Calibri" w:hAnsi="Times New Roman" w:cs="Times New Roman"/>
                <w:b/>
                <w:bCs/>
              </w:rPr>
              <w:t>- Writing</w:t>
            </w:r>
          </w:p>
          <w:p w14:paraId="320D56FB" w14:textId="77777777" w:rsidR="00165A09" w:rsidRDefault="00165A09" w:rsidP="00A87C7E">
            <w:pPr>
              <w:spacing w:after="0" w:line="240" w:lineRule="auto"/>
              <w:rPr>
                <w:rFonts w:ascii="Times New Roman" w:eastAsia="Calibri" w:hAnsi="Times New Roman" w:cs="Times New Roman"/>
                <w:b/>
              </w:rPr>
            </w:pPr>
            <w:r>
              <w:rPr>
                <w:rFonts w:ascii="Times New Roman" w:eastAsia="Calibri" w:hAnsi="Times New Roman" w:cs="Times New Roman"/>
                <w:b/>
              </w:rPr>
              <w:t>*EL students only</w:t>
            </w:r>
          </w:p>
        </w:tc>
        <w:tc>
          <w:tcPr>
            <w:tcW w:w="869" w:type="dxa"/>
            <w:shd w:val="clear" w:color="auto" w:fill="auto"/>
          </w:tcPr>
          <w:p w14:paraId="44CEA882" w14:textId="77777777" w:rsidR="00165A09" w:rsidRPr="00657550" w:rsidRDefault="00165A09" w:rsidP="00471A1A">
            <w:pPr>
              <w:spacing w:after="0" w:line="240" w:lineRule="auto"/>
              <w:rPr>
                <w:rFonts w:ascii="Times New Roman" w:eastAsia="Calibri" w:hAnsi="Times New Roman" w:cs="Times New Roman"/>
              </w:rPr>
            </w:pPr>
          </w:p>
        </w:tc>
        <w:tc>
          <w:tcPr>
            <w:tcW w:w="869" w:type="dxa"/>
            <w:shd w:val="clear" w:color="auto" w:fill="auto"/>
          </w:tcPr>
          <w:p w14:paraId="47236E73" w14:textId="77777777" w:rsidR="00165A09" w:rsidRPr="00657550" w:rsidRDefault="00165A09" w:rsidP="00471A1A">
            <w:pPr>
              <w:spacing w:after="0" w:line="240" w:lineRule="auto"/>
              <w:rPr>
                <w:rFonts w:ascii="Times New Roman" w:eastAsia="Calibri" w:hAnsi="Times New Roman" w:cs="Times New Roman"/>
              </w:rPr>
            </w:pPr>
          </w:p>
        </w:tc>
        <w:tc>
          <w:tcPr>
            <w:tcW w:w="751" w:type="dxa"/>
            <w:shd w:val="clear" w:color="auto" w:fill="auto"/>
          </w:tcPr>
          <w:p w14:paraId="49002AF6" w14:textId="77777777" w:rsidR="00165A09" w:rsidRDefault="007A51FB" w:rsidP="00AF033D">
            <w:pPr>
              <w:spacing w:line="240" w:lineRule="auto"/>
            </w:pPr>
            <w:r>
              <w:t>29/82</w:t>
            </w:r>
          </w:p>
          <w:p w14:paraId="355108D8" w14:textId="1879B59C" w:rsidR="00AF033D" w:rsidRPr="00657550" w:rsidRDefault="00AF033D" w:rsidP="00AF033D">
            <w:pPr>
              <w:spacing w:line="240" w:lineRule="auto"/>
              <w:rPr>
                <w:rFonts w:ascii="Times New Roman" w:eastAsia="Calibri" w:hAnsi="Times New Roman" w:cs="Times New Roman"/>
              </w:rPr>
            </w:pPr>
            <w:r>
              <w:t>35%</w:t>
            </w:r>
          </w:p>
        </w:tc>
        <w:tc>
          <w:tcPr>
            <w:tcW w:w="751" w:type="dxa"/>
            <w:shd w:val="clear" w:color="auto" w:fill="auto"/>
          </w:tcPr>
          <w:p w14:paraId="725B21AF" w14:textId="77777777" w:rsidR="01A0F349" w:rsidRDefault="00AF033D" w:rsidP="01A0F349">
            <w:r>
              <w:t>32/83</w:t>
            </w:r>
          </w:p>
          <w:p w14:paraId="536BE66C" w14:textId="7B44AAB8" w:rsidR="00AF033D" w:rsidRDefault="00AF033D" w:rsidP="01A0F349">
            <w:pPr>
              <w:rPr>
                <w:rFonts w:ascii="Times New Roman" w:eastAsia="Calibri" w:hAnsi="Times New Roman" w:cs="Times New Roman"/>
              </w:rPr>
            </w:pPr>
            <w:r>
              <w:t>39%</w:t>
            </w:r>
          </w:p>
        </w:tc>
        <w:tc>
          <w:tcPr>
            <w:tcW w:w="1693" w:type="dxa"/>
            <w:shd w:val="clear" w:color="auto" w:fill="auto"/>
          </w:tcPr>
          <w:p w14:paraId="00CD22DC" w14:textId="77777777" w:rsidR="00165A09" w:rsidRPr="00657550" w:rsidRDefault="00165A09" w:rsidP="00471A1A">
            <w:pPr>
              <w:spacing w:after="0" w:line="240" w:lineRule="auto"/>
              <w:rPr>
                <w:rFonts w:ascii="Times New Roman" w:eastAsia="Calibri" w:hAnsi="Times New Roman" w:cs="Times New Roman"/>
              </w:rPr>
            </w:pPr>
          </w:p>
        </w:tc>
        <w:tc>
          <w:tcPr>
            <w:tcW w:w="6340" w:type="dxa"/>
            <w:shd w:val="clear" w:color="auto" w:fill="auto"/>
          </w:tcPr>
          <w:p w14:paraId="17F47FF6" w14:textId="07F160C1" w:rsidR="00165A09" w:rsidRPr="00657550" w:rsidRDefault="382193D9" w:rsidP="01A0F349">
            <w:pPr>
              <w:spacing w:after="0" w:line="240" w:lineRule="auto"/>
              <w:rPr>
                <w:rFonts w:ascii="Times New Roman" w:eastAsia="Calibri" w:hAnsi="Times New Roman" w:cs="Times New Roman"/>
                <w:b/>
                <w:bCs/>
                <w:i/>
                <w:iCs/>
                <w:highlight w:val="cyan"/>
              </w:rPr>
            </w:pPr>
            <w:r w:rsidRPr="01A0F349">
              <w:rPr>
                <w:rFonts w:ascii="Times New Roman" w:eastAsia="Calibri" w:hAnsi="Times New Roman" w:cs="Times New Roman"/>
                <w:b/>
                <w:bCs/>
                <w:i/>
                <w:iCs/>
                <w:highlight w:val="cyan"/>
              </w:rPr>
              <w:t>(ELL OFFICE WILL PROVIDE)</w:t>
            </w:r>
          </w:p>
          <w:p w14:paraId="58BF03F9" w14:textId="1582F480" w:rsidR="00165A09" w:rsidRPr="00657550" w:rsidRDefault="00165A09" w:rsidP="01A0F349">
            <w:pPr>
              <w:spacing w:after="0" w:line="240" w:lineRule="auto"/>
              <w:rPr>
                <w:rFonts w:ascii="Times New Roman" w:eastAsia="Calibri" w:hAnsi="Times New Roman" w:cs="Times New Roman"/>
              </w:rPr>
            </w:pPr>
          </w:p>
        </w:tc>
      </w:tr>
    </w:tbl>
    <w:p w14:paraId="60AC4780" w14:textId="1A601099" w:rsidR="00BB483A" w:rsidRPr="00657550" w:rsidRDefault="689EB0E5" w:rsidP="01A0F349">
      <w:pPr>
        <w:spacing w:after="0" w:line="240" w:lineRule="auto"/>
        <w:rPr>
          <w:rFonts w:ascii="Times New Roman" w:eastAsia="Calibri" w:hAnsi="Times New Roman" w:cs="Times New Roman"/>
          <w:i/>
          <w:iCs/>
        </w:rPr>
      </w:pPr>
      <w:r w:rsidRPr="01A0F349">
        <w:rPr>
          <w:rFonts w:ascii="Times New Roman" w:eastAsia="Calibri" w:hAnsi="Times New Roman" w:cs="Times New Roman"/>
        </w:rPr>
        <w:t>BOY - % Proficient Beginning of Year; EOY - % Proficient End of Year</w:t>
      </w:r>
    </w:p>
    <w:p w14:paraId="702CC5DB" w14:textId="57080AF1" w:rsidR="01A0F349" w:rsidRDefault="01A0F349" w:rsidP="01A0F349">
      <w:pPr>
        <w:spacing w:after="0" w:line="240" w:lineRule="auto"/>
        <w:rPr>
          <w:rFonts w:ascii="Times New Roman" w:eastAsia="Calibri" w:hAnsi="Times New Roman" w:cs="Times New Roman"/>
        </w:rPr>
      </w:pPr>
    </w:p>
    <w:tbl>
      <w:tblPr>
        <w:tblStyle w:val="TableGrid"/>
        <w:tblW w:w="13433" w:type="dxa"/>
        <w:tblInd w:w="-95" w:type="dxa"/>
        <w:tblLook w:val="04A0" w:firstRow="1" w:lastRow="0" w:firstColumn="1" w:lastColumn="0" w:noHBand="0" w:noVBand="1"/>
      </w:tblPr>
      <w:tblGrid>
        <w:gridCol w:w="3752"/>
        <w:gridCol w:w="3848"/>
        <w:gridCol w:w="5833"/>
      </w:tblGrid>
      <w:tr w:rsidR="00BB483A" w:rsidRPr="00657550" w14:paraId="7471E3BA" w14:textId="77777777" w:rsidTr="01A0F349">
        <w:trPr>
          <w:trHeight w:val="251"/>
        </w:trPr>
        <w:tc>
          <w:tcPr>
            <w:tcW w:w="3752" w:type="dxa"/>
            <w:shd w:val="clear" w:color="auto" w:fill="D5DCE4" w:themeFill="text2" w:themeFillTint="33"/>
            <w:vAlign w:val="center"/>
          </w:tcPr>
          <w:p w14:paraId="4C3FDEF4"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Strengths</w:t>
            </w:r>
          </w:p>
        </w:tc>
        <w:tc>
          <w:tcPr>
            <w:tcW w:w="3848" w:type="dxa"/>
            <w:shd w:val="clear" w:color="auto" w:fill="D5DCE4" w:themeFill="text2" w:themeFillTint="33"/>
            <w:vAlign w:val="center"/>
          </w:tcPr>
          <w:p w14:paraId="49590E3B"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Weaknesses</w:t>
            </w:r>
          </w:p>
        </w:tc>
        <w:tc>
          <w:tcPr>
            <w:tcW w:w="5833" w:type="dxa"/>
            <w:shd w:val="clear" w:color="auto" w:fill="D5DCE4" w:themeFill="text2" w:themeFillTint="33"/>
            <w:vAlign w:val="center"/>
          </w:tcPr>
          <w:p w14:paraId="7883D43B"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Needs</w:t>
            </w:r>
          </w:p>
        </w:tc>
      </w:tr>
      <w:tr w:rsidR="00747A5F" w:rsidRPr="00657550" w14:paraId="08EB6061" w14:textId="77777777" w:rsidTr="005541BF">
        <w:trPr>
          <w:trHeight w:val="740"/>
        </w:trPr>
        <w:tc>
          <w:tcPr>
            <w:tcW w:w="3752" w:type="dxa"/>
            <w:tcBorders>
              <w:top w:val="single" w:sz="6" w:space="0" w:color="auto"/>
              <w:left w:val="single" w:sz="6" w:space="0" w:color="auto"/>
              <w:bottom w:val="single" w:sz="6" w:space="0" w:color="auto"/>
              <w:right w:val="single" w:sz="6" w:space="0" w:color="auto"/>
            </w:tcBorders>
            <w:shd w:val="clear" w:color="auto" w:fill="auto"/>
          </w:tcPr>
          <w:p w14:paraId="6A5406FE" w14:textId="558A4ABA" w:rsidR="00747A5F" w:rsidRPr="00747A5F" w:rsidRDefault="00747A5F" w:rsidP="00747A5F">
            <w:pPr>
              <w:pStyle w:val="paragraph"/>
              <w:textAlignment w:val="baseline"/>
              <w:divId w:val="463735508"/>
              <w:rPr>
                <w:sz w:val="18"/>
                <w:szCs w:val="18"/>
              </w:rPr>
            </w:pPr>
            <w:r w:rsidRPr="00747A5F">
              <w:rPr>
                <w:rStyle w:val="normaltextrun"/>
                <w:sz w:val="22"/>
                <w:szCs w:val="22"/>
              </w:rPr>
              <w:t>Academic language</w:t>
            </w:r>
            <w:r w:rsidRPr="00747A5F">
              <w:rPr>
                <w:rStyle w:val="eop"/>
                <w:sz w:val="22"/>
                <w:szCs w:val="22"/>
              </w:rPr>
              <w:t> </w:t>
            </w:r>
          </w:p>
          <w:p w14:paraId="3573A7CF" w14:textId="77777777" w:rsidR="00747A5F" w:rsidRDefault="00747A5F" w:rsidP="00747A5F">
            <w:pPr>
              <w:rPr>
                <w:rStyle w:val="eop"/>
                <w:rFonts w:ascii="Times New Roman" w:hAnsi="Times New Roman" w:cs="Times New Roman"/>
              </w:rPr>
            </w:pPr>
            <w:r w:rsidRPr="00747A5F">
              <w:rPr>
                <w:rStyle w:val="normaltextrun"/>
                <w:rFonts w:ascii="Times New Roman" w:hAnsi="Times New Roman" w:cs="Times New Roman"/>
              </w:rPr>
              <w:t>Word study to support student language and literacy</w:t>
            </w:r>
            <w:r w:rsidRPr="00747A5F">
              <w:rPr>
                <w:rStyle w:val="eop"/>
                <w:rFonts w:ascii="Times New Roman" w:hAnsi="Times New Roman" w:cs="Times New Roman"/>
              </w:rPr>
              <w:t> </w:t>
            </w:r>
          </w:p>
          <w:p w14:paraId="65B5E2FD" w14:textId="09B57AD7" w:rsidR="004B2F9C" w:rsidRPr="004B2F9C" w:rsidRDefault="004B2F9C" w:rsidP="00747A5F">
            <w:pPr>
              <w:rPr>
                <w:rFonts w:ascii="Times New Roman" w:eastAsia="Calibri" w:hAnsi="Times New Roman" w:cs="Times New Roman"/>
                <w:b/>
                <w:i/>
              </w:rPr>
            </w:pPr>
            <w:r w:rsidRPr="004B2F9C">
              <w:rPr>
                <w:rStyle w:val="eop"/>
                <w:rFonts w:ascii="Times New Roman" w:hAnsi="Times New Roman" w:cs="Times New Roman"/>
              </w:rPr>
              <w:t>STEM focused and supported—all students take computer science each year with a different foci</w:t>
            </w:r>
          </w:p>
        </w:tc>
        <w:tc>
          <w:tcPr>
            <w:tcW w:w="3848" w:type="dxa"/>
            <w:tcBorders>
              <w:top w:val="single" w:sz="6" w:space="0" w:color="auto"/>
              <w:left w:val="single" w:sz="6" w:space="0" w:color="auto"/>
              <w:bottom w:val="single" w:sz="6" w:space="0" w:color="auto"/>
              <w:right w:val="single" w:sz="6" w:space="0" w:color="auto"/>
            </w:tcBorders>
            <w:shd w:val="clear" w:color="auto" w:fill="auto"/>
          </w:tcPr>
          <w:p w14:paraId="02D89DBE" w14:textId="77777777" w:rsidR="00747A5F" w:rsidRDefault="00747A5F" w:rsidP="00747A5F">
            <w:pPr>
              <w:rPr>
                <w:rStyle w:val="eop"/>
                <w:rFonts w:ascii="Times New Roman" w:hAnsi="Times New Roman" w:cs="Times New Roman"/>
              </w:rPr>
            </w:pPr>
            <w:r w:rsidRPr="00747A5F">
              <w:rPr>
                <w:rStyle w:val="normaltextrun"/>
                <w:rFonts w:ascii="Times New Roman" w:hAnsi="Times New Roman" w:cs="Times New Roman"/>
              </w:rPr>
              <w:t>Transient student attendance and enrollment—lack of tracking and consistency. </w:t>
            </w:r>
            <w:r w:rsidRPr="00747A5F">
              <w:rPr>
                <w:rStyle w:val="eop"/>
                <w:rFonts w:ascii="Times New Roman" w:hAnsi="Times New Roman" w:cs="Times New Roman"/>
              </w:rPr>
              <w:t> </w:t>
            </w:r>
          </w:p>
          <w:p w14:paraId="624B4DA5" w14:textId="77777777" w:rsidR="00982EE8" w:rsidRDefault="00982EE8" w:rsidP="00747A5F">
            <w:pPr>
              <w:rPr>
                <w:rStyle w:val="eop"/>
              </w:rPr>
            </w:pPr>
          </w:p>
          <w:p w14:paraId="0DD1FD72" w14:textId="61C88669" w:rsidR="00982EE8" w:rsidRPr="00747A5F" w:rsidRDefault="00C14955" w:rsidP="00747A5F">
            <w:pPr>
              <w:rPr>
                <w:rFonts w:ascii="Times New Roman" w:hAnsi="Times New Roman" w:cs="Times New Roman"/>
              </w:rPr>
            </w:pPr>
            <w:r w:rsidRPr="00C14955">
              <w:rPr>
                <w:rStyle w:val="eop"/>
                <w:rFonts w:ascii="Times New Roman" w:hAnsi="Times New Roman" w:cs="Times New Roman"/>
              </w:rPr>
              <w:t>S</w:t>
            </w:r>
            <w:r>
              <w:rPr>
                <w:rStyle w:val="eop"/>
                <w:rFonts w:ascii="Times New Roman" w:hAnsi="Times New Roman" w:cs="Times New Roman"/>
              </w:rPr>
              <w:t xml:space="preserve">tudents demonstrate </w:t>
            </w:r>
            <w:r w:rsidRPr="00C14955">
              <w:rPr>
                <w:rStyle w:val="eop"/>
                <w:rFonts w:ascii="Times New Roman" w:hAnsi="Times New Roman" w:cs="Times New Roman"/>
              </w:rPr>
              <w:t xml:space="preserve">low stamina for testing </w:t>
            </w:r>
            <w:r w:rsidR="00F524F1">
              <w:rPr>
                <w:rStyle w:val="eop"/>
                <w:rFonts w:ascii="Times New Roman" w:hAnsi="Times New Roman" w:cs="Times New Roman"/>
              </w:rPr>
              <w:t>and moti</w:t>
            </w:r>
            <w:r w:rsidRPr="00C14955">
              <w:rPr>
                <w:rStyle w:val="eop"/>
                <w:rFonts w:ascii="Times New Roman" w:hAnsi="Times New Roman" w:cs="Times New Roman"/>
              </w:rPr>
              <w:t>vation when reading long passages</w:t>
            </w:r>
            <w:r>
              <w:rPr>
                <w:rStyle w:val="eop"/>
              </w:rPr>
              <w:t>.</w:t>
            </w:r>
          </w:p>
        </w:tc>
        <w:tc>
          <w:tcPr>
            <w:tcW w:w="5833" w:type="dxa"/>
            <w:tcBorders>
              <w:top w:val="single" w:sz="6" w:space="0" w:color="auto"/>
              <w:left w:val="single" w:sz="6" w:space="0" w:color="auto"/>
              <w:bottom w:val="single" w:sz="6" w:space="0" w:color="auto"/>
              <w:right w:val="single" w:sz="6" w:space="0" w:color="auto"/>
            </w:tcBorders>
            <w:shd w:val="clear" w:color="auto" w:fill="auto"/>
          </w:tcPr>
          <w:p w14:paraId="4BF4C9B7" w14:textId="6A99FFEC" w:rsidR="00747A5F" w:rsidRPr="00747A5F" w:rsidRDefault="002A193A" w:rsidP="00747A5F">
            <w:pPr>
              <w:rPr>
                <w:rFonts w:ascii="Times New Roman" w:hAnsi="Times New Roman" w:cs="Times New Roman"/>
              </w:rPr>
            </w:pPr>
            <w:r>
              <w:rPr>
                <w:rStyle w:val="normaltextrun"/>
                <w:rFonts w:ascii="Times New Roman" w:hAnsi="Times New Roman" w:cs="Times New Roman"/>
              </w:rPr>
              <w:t>A</w:t>
            </w:r>
            <w:r w:rsidR="00747A5F" w:rsidRPr="00747A5F">
              <w:rPr>
                <w:rStyle w:val="normaltextrun"/>
                <w:rFonts w:ascii="Times New Roman" w:hAnsi="Times New Roman" w:cs="Times New Roman"/>
              </w:rPr>
              <w:t xml:space="preserve"> culture of learning, literacy program, remediation program</w:t>
            </w:r>
            <w:r w:rsidR="00F524F1">
              <w:rPr>
                <w:rStyle w:val="normaltextrun"/>
                <w:rFonts w:ascii="Times New Roman" w:hAnsi="Times New Roman" w:cs="Times New Roman"/>
              </w:rPr>
              <w:t>,</w:t>
            </w:r>
            <w:r w:rsidR="00F524F1">
              <w:rPr>
                <w:rStyle w:val="normaltextrun"/>
              </w:rPr>
              <w:t xml:space="preserve"> </w:t>
            </w:r>
            <w:r w:rsidR="00F524F1" w:rsidRPr="00863C93">
              <w:rPr>
                <w:rStyle w:val="normaltextrun"/>
                <w:rFonts w:ascii="Times New Roman" w:hAnsi="Times New Roman" w:cs="Times New Roman"/>
              </w:rPr>
              <w:t xml:space="preserve">additional practice </w:t>
            </w:r>
            <w:r w:rsidR="000851A2" w:rsidRPr="00863C93">
              <w:rPr>
                <w:rStyle w:val="normaltextrun"/>
                <w:rFonts w:ascii="Times New Roman" w:hAnsi="Times New Roman" w:cs="Times New Roman"/>
              </w:rPr>
              <w:t xml:space="preserve">in standardized testing and </w:t>
            </w:r>
            <w:r w:rsidR="00863C93" w:rsidRPr="00863C93">
              <w:rPr>
                <w:rStyle w:val="normaltextrun"/>
                <w:rFonts w:ascii="Times New Roman" w:hAnsi="Times New Roman" w:cs="Times New Roman"/>
              </w:rPr>
              <w:t>reading longer passages.</w:t>
            </w:r>
            <w:r w:rsidR="00863C93">
              <w:rPr>
                <w:rStyle w:val="normaltextrun"/>
              </w:rPr>
              <w:t xml:space="preserve"> </w:t>
            </w:r>
          </w:p>
        </w:tc>
      </w:tr>
    </w:tbl>
    <w:p w14:paraId="2E2BF87B" w14:textId="3483F4D8" w:rsidR="00BB483A" w:rsidRPr="00657550" w:rsidRDefault="00BB483A" w:rsidP="01A0F349">
      <w:pPr>
        <w:spacing w:line="240" w:lineRule="auto"/>
      </w:pPr>
    </w:p>
    <w:tbl>
      <w:tblPr>
        <w:tblW w:w="1344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23"/>
        <w:gridCol w:w="4836"/>
        <w:gridCol w:w="4989"/>
      </w:tblGrid>
      <w:tr w:rsidR="00BB483A" w:rsidRPr="00657550" w14:paraId="2C38D906" w14:textId="77777777" w:rsidTr="009855A0">
        <w:trPr>
          <w:trHeight w:val="431"/>
        </w:trPr>
        <w:tc>
          <w:tcPr>
            <w:tcW w:w="13448" w:type="dxa"/>
            <w:gridSpan w:val="3"/>
            <w:shd w:val="clear" w:color="auto" w:fill="D5DCE4" w:themeFill="text2" w:themeFillTint="33"/>
          </w:tcPr>
          <w:p w14:paraId="67E8629E" w14:textId="77777777" w:rsidR="00BB483A" w:rsidRPr="00657550" w:rsidRDefault="00BB483A" w:rsidP="00471A1A">
            <w:pPr>
              <w:tabs>
                <w:tab w:val="left" w:pos="2990"/>
                <w:tab w:val="center" w:pos="5287"/>
              </w:tabs>
              <w:spacing w:after="0" w:line="240" w:lineRule="auto"/>
              <w:jc w:val="center"/>
              <w:rPr>
                <w:rFonts w:ascii="Times New Roman" w:eastAsia="Calibri" w:hAnsi="Times New Roman" w:cs="Times New Roman"/>
                <w:b/>
                <w:sz w:val="24"/>
              </w:rPr>
            </w:pPr>
            <w:r w:rsidRPr="00657550">
              <w:rPr>
                <w:rFonts w:ascii="Times New Roman" w:eastAsia="Calibri" w:hAnsi="Times New Roman" w:cs="Times New Roman"/>
                <w:b/>
                <w:sz w:val="24"/>
              </w:rPr>
              <w:t>Curriculum</w:t>
            </w:r>
            <w:r w:rsidRPr="00657550">
              <w:rPr>
                <w:rFonts w:ascii="Times New Roman" w:eastAsia="Calibri" w:hAnsi="Times New Roman" w:cs="Times New Roman"/>
                <w:b/>
                <w:color w:val="FFFFFF" w:themeColor="background1"/>
                <w:sz w:val="24"/>
              </w:rPr>
              <w:t xml:space="preserve"> </w:t>
            </w:r>
            <w:r w:rsidRPr="00657550">
              <w:rPr>
                <w:rFonts w:ascii="Times New Roman" w:eastAsia="Calibri" w:hAnsi="Times New Roman" w:cs="Times New Roman"/>
                <w:b/>
                <w:sz w:val="24"/>
              </w:rPr>
              <w:t xml:space="preserve">and Instruction </w:t>
            </w:r>
          </w:p>
          <w:p w14:paraId="591C42BB" w14:textId="77777777" w:rsidR="00836878" w:rsidRPr="00657550" w:rsidRDefault="00836878" w:rsidP="00471A1A">
            <w:pPr>
              <w:tabs>
                <w:tab w:val="left" w:pos="2990"/>
                <w:tab w:val="center" w:pos="5287"/>
              </w:tabs>
              <w:spacing w:after="0" w:line="240" w:lineRule="auto"/>
              <w:jc w:val="center"/>
              <w:rPr>
                <w:rFonts w:ascii="Times New Roman" w:eastAsia="Calibri" w:hAnsi="Times New Roman" w:cs="Times New Roman"/>
                <w:i/>
              </w:rPr>
            </w:pPr>
            <w:r w:rsidRPr="00657550">
              <w:rPr>
                <w:rFonts w:ascii="Times New Roman" w:eastAsia="Calibri" w:hAnsi="Times New Roman" w:cs="Times New Roman"/>
                <w:b/>
                <w:i/>
                <w:sz w:val="24"/>
              </w:rPr>
              <w:t xml:space="preserve">(Please use the boxes below to describe how your school supports the following factors of curriculum and instruction) </w:t>
            </w:r>
          </w:p>
        </w:tc>
      </w:tr>
      <w:tr w:rsidR="00BB483A" w:rsidRPr="00657550" w14:paraId="03D459A9" w14:textId="77777777" w:rsidTr="009855A0">
        <w:trPr>
          <w:trHeight w:val="213"/>
        </w:trPr>
        <w:tc>
          <w:tcPr>
            <w:tcW w:w="3623" w:type="dxa"/>
            <w:shd w:val="clear" w:color="auto" w:fill="D5DCE4" w:themeFill="text2" w:themeFillTint="33"/>
            <w:vAlign w:val="center"/>
          </w:tcPr>
          <w:p w14:paraId="1BEA93E6" w14:textId="77777777"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Data Type</w:t>
            </w:r>
          </w:p>
        </w:tc>
        <w:tc>
          <w:tcPr>
            <w:tcW w:w="4836" w:type="dxa"/>
            <w:shd w:val="clear" w:color="auto" w:fill="D5DCE4" w:themeFill="text2" w:themeFillTint="33"/>
            <w:vAlign w:val="center"/>
          </w:tcPr>
          <w:p w14:paraId="1138946E" w14:textId="77777777"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Current Information</w:t>
            </w:r>
          </w:p>
        </w:tc>
        <w:tc>
          <w:tcPr>
            <w:tcW w:w="4989" w:type="dxa"/>
            <w:shd w:val="clear" w:color="auto" w:fill="D5DCE4" w:themeFill="text2" w:themeFillTint="33"/>
            <w:vAlign w:val="center"/>
          </w:tcPr>
          <w:p w14:paraId="42A30A71" w14:textId="77777777"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Reflections</w:t>
            </w:r>
          </w:p>
        </w:tc>
      </w:tr>
      <w:tr w:rsidR="00B31F65" w:rsidRPr="00657550" w14:paraId="71BFCFF7" w14:textId="77777777" w:rsidTr="005541BF">
        <w:trPr>
          <w:trHeight w:val="213"/>
        </w:trPr>
        <w:tc>
          <w:tcPr>
            <w:tcW w:w="3623" w:type="dxa"/>
            <w:shd w:val="clear" w:color="auto" w:fill="auto"/>
          </w:tcPr>
          <w:p w14:paraId="04805C40" w14:textId="77777777" w:rsidR="00B31F65" w:rsidRPr="00657550" w:rsidRDefault="00B31F65" w:rsidP="00B31F65">
            <w:pPr>
              <w:spacing w:after="0" w:line="240" w:lineRule="auto"/>
              <w:rPr>
                <w:rFonts w:ascii="Times New Roman" w:eastAsia="Calibri" w:hAnsi="Times New Roman" w:cs="Times New Roman"/>
                <w:b/>
              </w:rPr>
            </w:pPr>
            <w:r w:rsidRPr="00657550">
              <w:rPr>
                <w:rFonts w:ascii="Times New Roman" w:eastAsia="Calibri" w:hAnsi="Times New Roman" w:cs="Times New Roman"/>
                <w:b/>
              </w:rPr>
              <w:t>Learning Expectations</w:t>
            </w:r>
          </w:p>
        </w:tc>
        <w:tc>
          <w:tcPr>
            <w:tcW w:w="4836" w:type="dxa"/>
            <w:tcBorders>
              <w:top w:val="single" w:sz="6" w:space="0" w:color="000000"/>
              <w:left w:val="single" w:sz="6" w:space="0" w:color="000000"/>
              <w:bottom w:val="single" w:sz="6" w:space="0" w:color="000000"/>
              <w:right w:val="single" w:sz="6" w:space="0" w:color="000000"/>
            </w:tcBorders>
            <w:shd w:val="clear" w:color="auto" w:fill="auto"/>
          </w:tcPr>
          <w:p w14:paraId="4B5FAB09" w14:textId="31A25FD3" w:rsidR="00B31F65" w:rsidRPr="00E260AF" w:rsidRDefault="00E260AF" w:rsidP="00B31F65">
            <w:pPr>
              <w:spacing w:after="0" w:line="240" w:lineRule="auto"/>
              <w:rPr>
                <w:rFonts w:ascii="Times New Roman" w:eastAsia="Calibri" w:hAnsi="Times New Roman" w:cs="Times New Roman"/>
              </w:rPr>
            </w:pPr>
            <w:r w:rsidRPr="00E260AF">
              <w:rPr>
                <w:rFonts w:ascii="Times New Roman" w:hAnsi="Times New Roman" w:cs="Times New Roman"/>
                <w:color w:val="000000"/>
              </w:rPr>
              <w:t>Missouri Learning Standards Curriculum Guides Lesson planning (standard aligned)</w:t>
            </w:r>
          </w:p>
        </w:tc>
        <w:tc>
          <w:tcPr>
            <w:tcW w:w="4989" w:type="dxa"/>
            <w:tcBorders>
              <w:top w:val="single" w:sz="6" w:space="0" w:color="000000"/>
              <w:left w:val="single" w:sz="6" w:space="0" w:color="000000"/>
              <w:bottom w:val="single" w:sz="6" w:space="0" w:color="000000"/>
              <w:right w:val="single" w:sz="6" w:space="0" w:color="000000"/>
            </w:tcBorders>
            <w:shd w:val="clear" w:color="auto" w:fill="auto"/>
          </w:tcPr>
          <w:p w14:paraId="3031636B" w14:textId="43A03D42" w:rsidR="00B31F65" w:rsidRPr="007A7F15" w:rsidRDefault="00B31F65" w:rsidP="00B31F65">
            <w:pPr>
              <w:spacing w:after="0" w:line="240" w:lineRule="auto"/>
              <w:rPr>
                <w:rFonts w:ascii="Times New Roman" w:eastAsia="Calibri" w:hAnsi="Times New Roman" w:cs="Times New Roman"/>
              </w:rPr>
            </w:pPr>
            <w:r w:rsidRPr="007A7F15">
              <w:rPr>
                <w:rStyle w:val="normaltextrun"/>
                <w:rFonts w:ascii="Times New Roman" w:hAnsi="Times New Roman" w:cs="Times New Roman"/>
              </w:rPr>
              <w:t>Learning expectations must focus on all students testing at grade level. New and inexperienced teachers learning both content and classroom management.  </w:t>
            </w:r>
            <w:r w:rsidRPr="007A7F15">
              <w:rPr>
                <w:rStyle w:val="eop"/>
                <w:rFonts w:ascii="Times New Roman" w:hAnsi="Times New Roman" w:cs="Times New Roman"/>
              </w:rPr>
              <w:t> </w:t>
            </w:r>
          </w:p>
        </w:tc>
      </w:tr>
      <w:tr w:rsidR="00B31F65" w:rsidRPr="00657550" w14:paraId="729FE850" w14:textId="77777777" w:rsidTr="005541BF">
        <w:trPr>
          <w:trHeight w:val="213"/>
        </w:trPr>
        <w:tc>
          <w:tcPr>
            <w:tcW w:w="3623" w:type="dxa"/>
            <w:shd w:val="clear" w:color="auto" w:fill="auto"/>
          </w:tcPr>
          <w:p w14:paraId="669A3D99" w14:textId="77777777" w:rsidR="00B31F65" w:rsidRPr="00657550" w:rsidRDefault="00B31F65" w:rsidP="00B31F65">
            <w:pPr>
              <w:spacing w:after="0" w:line="240" w:lineRule="auto"/>
              <w:rPr>
                <w:rFonts w:ascii="Times New Roman" w:eastAsia="Calibri" w:hAnsi="Times New Roman" w:cs="Times New Roman"/>
                <w:b/>
              </w:rPr>
            </w:pPr>
            <w:r w:rsidRPr="00657550">
              <w:rPr>
                <w:rFonts w:ascii="Times New Roman" w:eastAsia="Calibri" w:hAnsi="Times New Roman" w:cs="Times New Roman"/>
                <w:b/>
              </w:rPr>
              <w:t>Instructional Programs</w:t>
            </w:r>
          </w:p>
        </w:tc>
        <w:tc>
          <w:tcPr>
            <w:tcW w:w="4836" w:type="dxa"/>
            <w:tcBorders>
              <w:top w:val="single" w:sz="6" w:space="0" w:color="000000"/>
              <w:left w:val="single" w:sz="6" w:space="0" w:color="000000"/>
              <w:bottom w:val="single" w:sz="6" w:space="0" w:color="000000"/>
              <w:right w:val="single" w:sz="6" w:space="0" w:color="000000"/>
            </w:tcBorders>
            <w:shd w:val="clear" w:color="auto" w:fill="auto"/>
          </w:tcPr>
          <w:p w14:paraId="463A14FC" w14:textId="775ABA0F" w:rsidR="00B31F65" w:rsidRPr="009F10AE" w:rsidRDefault="009F10AE" w:rsidP="00B31F65">
            <w:pPr>
              <w:spacing w:after="0" w:line="240" w:lineRule="auto"/>
              <w:rPr>
                <w:rFonts w:ascii="Times New Roman" w:eastAsia="Calibri" w:hAnsi="Times New Roman" w:cs="Times New Roman"/>
              </w:rPr>
            </w:pPr>
            <w:r w:rsidRPr="009F10AE">
              <w:rPr>
                <w:rFonts w:ascii="Times New Roman" w:hAnsi="Times New Roman" w:cs="Times New Roman"/>
                <w:color w:val="000000"/>
              </w:rPr>
              <w:t>English Language Arts: Savvas Mathematics: Savvas Science: Houghton Mifflin (HMH) Social Studies: World history &amp; Geography and American History.</w:t>
            </w:r>
          </w:p>
        </w:tc>
        <w:tc>
          <w:tcPr>
            <w:tcW w:w="4989" w:type="dxa"/>
            <w:tcBorders>
              <w:top w:val="single" w:sz="6" w:space="0" w:color="000000"/>
              <w:left w:val="single" w:sz="6" w:space="0" w:color="000000"/>
              <w:bottom w:val="single" w:sz="6" w:space="0" w:color="000000"/>
              <w:right w:val="single" w:sz="6" w:space="0" w:color="000000"/>
            </w:tcBorders>
            <w:shd w:val="clear" w:color="auto" w:fill="auto"/>
          </w:tcPr>
          <w:p w14:paraId="3D43F1CC" w14:textId="37A90314" w:rsidR="00B31F65" w:rsidRPr="007A7F15" w:rsidRDefault="00B31F65" w:rsidP="00B31F65">
            <w:pPr>
              <w:spacing w:after="0" w:line="240" w:lineRule="auto"/>
              <w:rPr>
                <w:rFonts w:ascii="Times New Roman" w:eastAsia="Calibri" w:hAnsi="Times New Roman" w:cs="Times New Roman"/>
              </w:rPr>
            </w:pPr>
            <w:r w:rsidRPr="007A7F15">
              <w:rPr>
                <w:rStyle w:val="normaltextrun"/>
                <w:rFonts w:ascii="Times New Roman" w:hAnsi="Times New Roman" w:cs="Times New Roman"/>
              </w:rPr>
              <w:t xml:space="preserve">ELA program and curriculum provides many opportunities for learning. Math </w:t>
            </w:r>
            <w:r w:rsidR="00484CFE" w:rsidRPr="007A7F15">
              <w:rPr>
                <w:rStyle w:val="normaltextrun"/>
                <w:rFonts w:ascii="Times New Roman" w:hAnsi="Times New Roman" w:cs="Times New Roman"/>
              </w:rPr>
              <w:t>programs lack</w:t>
            </w:r>
            <w:r w:rsidRPr="007A7F15">
              <w:rPr>
                <w:rStyle w:val="normaltextrun"/>
                <w:rFonts w:ascii="Times New Roman" w:hAnsi="Times New Roman" w:cs="Times New Roman"/>
              </w:rPr>
              <w:t xml:space="preserve"> language support (i.e. language stems, etc.) and </w:t>
            </w:r>
            <w:r w:rsidR="00AB1226" w:rsidRPr="007A7F15">
              <w:rPr>
                <w:rStyle w:val="normaltextrun"/>
                <w:rFonts w:ascii="Times New Roman" w:hAnsi="Times New Roman" w:cs="Times New Roman"/>
              </w:rPr>
              <w:t>do</w:t>
            </w:r>
            <w:r w:rsidRPr="007A7F15">
              <w:rPr>
                <w:rStyle w:val="normaltextrun"/>
                <w:rFonts w:ascii="Times New Roman" w:hAnsi="Times New Roman" w:cs="Times New Roman"/>
              </w:rPr>
              <w:t xml:space="preserve"> not meet the needs of students with serious gaps in learning. Literacy is still a critical concern and need </w:t>
            </w:r>
            <w:r w:rsidRPr="007A7F15">
              <w:rPr>
                <w:rStyle w:val="eop"/>
                <w:rFonts w:ascii="Times New Roman" w:hAnsi="Times New Roman" w:cs="Times New Roman"/>
              </w:rPr>
              <w:t> </w:t>
            </w:r>
          </w:p>
        </w:tc>
      </w:tr>
      <w:tr w:rsidR="00B31F65" w:rsidRPr="00657550" w14:paraId="32806E0A" w14:textId="77777777" w:rsidTr="005541BF">
        <w:trPr>
          <w:trHeight w:val="213"/>
        </w:trPr>
        <w:tc>
          <w:tcPr>
            <w:tcW w:w="3623" w:type="dxa"/>
            <w:shd w:val="clear" w:color="auto" w:fill="auto"/>
          </w:tcPr>
          <w:p w14:paraId="7BA030A8" w14:textId="77777777" w:rsidR="00B31F65" w:rsidRPr="00657550" w:rsidRDefault="00B31F65" w:rsidP="00B31F65">
            <w:pPr>
              <w:spacing w:after="0" w:line="240" w:lineRule="auto"/>
              <w:rPr>
                <w:rFonts w:ascii="Times New Roman" w:eastAsia="Calibri" w:hAnsi="Times New Roman" w:cs="Times New Roman"/>
                <w:b/>
              </w:rPr>
            </w:pPr>
            <w:r w:rsidRPr="00657550">
              <w:rPr>
                <w:rFonts w:ascii="Times New Roman" w:eastAsia="Calibri" w:hAnsi="Times New Roman" w:cs="Times New Roman"/>
                <w:b/>
              </w:rPr>
              <w:t>Instructional Materials</w:t>
            </w:r>
          </w:p>
        </w:tc>
        <w:tc>
          <w:tcPr>
            <w:tcW w:w="4836" w:type="dxa"/>
            <w:tcBorders>
              <w:top w:val="single" w:sz="6" w:space="0" w:color="000000"/>
              <w:left w:val="single" w:sz="6" w:space="0" w:color="000000"/>
              <w:bottom w:val="single" w:sz="6" w:space="0" w:color="000000"/>
              <w:right w:val="single" w:sz="6" w:space="0" w:color="000000"/>
            </w:tcBorders>
            <w:shd w:val="clear" w:color="auto" w:fill="auto"/>
          </w:tcPr>
          <w:p w14:paraId="4B7796F0" w14:textId="4169CF3A" w:rsidR="00B31F65" w:rsidRPr="006E4E60" w:rsidRDefault="006E4E60" w:rsidP="00B31F65">
            <w:pPr>
              <w:spacing w:after="0" w:line="240" w:lineRule="auto"/>
              <w:rPr>
                <w:rFonts w:ascii="Times New Roman" w:eastAsia="Calibri" w:hAnsi="Times New Roman" w:cs="Times New Roman"/>
              </w:rPr>
            </w:pPr>
            <w:r w:rsidRPr="006E4E60">
              <w:rPr>
                <w:rFonts w:ascii="Times New Roman" w:hAnsi="Times New Roman" w:cs="Times New Roman"/>
                <w:color w:val="000000"/>
              </w:rPr>
              <w:t>Textbooks, supplemental textual materials, technology (hardware &amp; software), field experiences.</w:t>
            </w:r>
          </w:p>
        </w:tc>
        <w:tc>
          <w:tcPr>
            <w:tcW w:w="4989" w:type="dxa"/>
            <w:tcBorders>
              <w:top w:val="single" w:sz="6" w:space="0" w:color="000000"/>
              <w:left w:val="single" w:sz="6" w:space="0" w:color="000000"/>
              <w:bottom w:val="single" w:sz="6" w:space="0" w:color="000000"/>
              <w:right w:val="single" w:sz="6" w:space="0" w:color="000000"/>
            </w:tcBorders>
            <w:shd w:val="clear" w:color="auto" w:fill="auto"/>
          </w:tcPr>
          <w:p w14:paraId="45E66368" w14:textId="50D84261" w:rsidR="00B31F65" w:rsidRPr="007A7F15" w:rsidRDefault="00B31F65" w:rsidP="00B31F65">
            <w:pPr>
              <w:spacing w:after="0" w:line="240" w:lineRule="auto"/>
              <w:rPr>
                <w:rFonts w:ascii="Times New Roman" w:eastAsia="Calibri" w:hAnsi="Times New Roman" w:cs="Times New Roman"/>
              </w:rPr>
            </w:pPr>
            <w:r w:rsidRPr="007A7F15">
              <w:rPr>
                <w:rStyle w:val="normaltextrun"/>
                <w:rFonts w:ascii="Times New Roman" w:hAnsi="Times New Roman" w:cs="Times New Roman"/>
              </w:rPr>
              <w:t>New ESOL curriculum. Math and Science differentiated materials. </w:t>
            </w:r>
            <w:r w:rsidR="008F0808" w:rsidRPr="0008107B">
              <w:rPr>
                <w:rFonts w:ascii="Times New Roman" w:hAnsi="Times New Roman" w:cs="Times New Roman"/>
                <w:color w:val="000000"/>
              </w:rPr>
              <w:t xml:space="preserve">There is a core curriculum in St. Louis Public schools. Although the curricular </w:t>
            </w:r>
            <w:r w:rsidR="008F0808" w:rsidRPr="0008107B">
              <w:rPr>
                <w:rFonts w:ascii="Times New Roman" w:hAnsi="Times New Roman" w:cs="Times New Roman"/>
                <w:color w:val="000000"/>
              </w:rPr>
              <w:lastRenderedPageBreak/>
              <w:t xml:space="preserve">materials are effective, there is a need to be more culturally responsive in the way it is implemented. Ideally, the integration of the curriculum to address standards and include instructional strategies that lend themselves to the learning styles of students and address their natural curiosity and desire to impact society would be </w:t>
            </w:r>
            <w:commentRangeStart w:id="1"/>
            <w:r w:rsidR="008F0808" w:rsidRPr="0008107B">
              <w:rPr>
                <w:rFonts w:ascii="Times New Roman" w:hAnsi="Times New Roman" w:cs="Times New Roman"/>
                <w:color w:val="000000"/>
              </w:rPr>
              <w:t>beneficial</w:t>
            </w:r>
            <w:commentRangeEnd w:id="1"/>
            <w:r w:rsidR="008F0808">
              <w:rPr>
                <w:rStyle w:val="CommentReference"/>
              </w:rPr>
              <w:commentReference w:id="1"/>
            </w:r>
            <w:r w:rsidR="008F0808" w:rsidRPr="0008107B">
              <w:rPr>
                <w:rFonts w:ascii="Times New Roman" w:hAnsi="Times New Roman" w:cs="Times New Roman"/>
                <w:color w:val="000000"/>
              </w:rPr>
              <w:t>.</w:t>
            </w:r>
          </w:p>
        </w:tc>
      </w:tr>
      <w:tr w:rsidR="00B31F65" w:rsidRPr="00657550" w14:paraId="2005590A" w14:textId="77777777" w:rsidTr="005541BF">
        <w:trPr>
          <w:trHeight w:val="213"/>
        </w:trPr>
        <w:tc>
          <w:tcPr>
            <w:tcW w:w="3623" w:type="dxa"/>
            <w:shd w:val="clear" w:color="auto" w:fill="auto"/>
          </w:tcPr>
          <w:p w14:paraId="040A46A2" w14:textId="77777777" w:rsidR="00B31F65" w:rsidRPr="00657550" w:rsidRDefault="00B31F65" w:rsidP="00B31F65">
            <w:pPr>
              <w:spacing w:after="0" w:line="240" w:lineRule="auto"/>
              <w:rPr>
                <w:rFonts w:ascii="Times New Roman" w:eastAsia="Calibri" w:hAnsi="Times New Roman" w:cs="Times New Roman"/>
                <w:b/>
              </w:rPr>
            </w:pPr>
            <w:r w:rsidRPr="00657550">
              <w:rPr>
                <w:rFonts w:ascii="Times New Roman" w:eastAsia="Calibri" w:hAnsi="Times New Roman" w:cs="Times New Roman"/>
                <w:b/>
              </w:rPr>
              <w:lastRenderedPageBreak/>
              <w:t>Technology</w:t>
            </w:r>
          </w:p>
        </w:tc>
        <w:tc>
          <w:tcPr>
            <w:tcW w:w="4836" w:type="dxa"/>
            <w:tcBorders>
              <w:top w:val="single" w:sz="6" w:space="0" w:color="000000"/>
              <w:left w:val="single" w:sz="6" w:space="0" w:color="000000"/>
              <w:bottom w:val="single" w:sz="6" w:space="0" w:color="000000"/>
              <w:right w:val="single" w:sz="6" w:space="0" w:color="000000"/>
            </w:tcBorders>
            <w:shd w:val="clear" w:color="auto" w:fill="auto"/>
          </w:tcPr>
          <w:p w14:paraId="194475E4" w14:textId="1C1CDBC4" w:rsidR="00B31F65" w:rsidRPr="007A7F15" w:rsidRDefault="006E4E60" w:rsidP="00B31F65">
            <w:pPr>
              <w:spacing w:after="0" w:line="240" w:lineRule="auto"/>
              <w:rPr>
                <w:rFonts w:ascii="Times New Roman" w:eastAsia="Calibri" w:hAnsi="Times New Roman" w:cs="Times New Roman"/>
              </w:rPr>
            </w:pPr>
            <w:r>
              <w:rPr>
                <w:rStyle w:val="normaltextrun"/>
                <w:rFonts w:ascii="Times New Roman" w:hAnsi="Times New Roman" w:cs="Times New Roman"/>
              </w:rPr>
              <w:t>Verizon Innovative Learning Schools</w:t>
            </w:r>
            <w:r w:rsidR="001D3127">
              <w:rPr>
                <w:rStyle w:val="normaltextrun"/>
                <w:rFonts w:ascii="Times New Roman" w:hAnsi="Times New Roman" w:cs="Times New Roman"/>
              </w:rPr>
              <w:t>, Verizon STEM Lab, iPads for each student, Promethean Boards in every classrooms</w:t>
            </w:r>
          </w:p>
        </w:tc>
        <w:tc>
          <w:tcPr>
            <w:tcW w:w="4989" w:type="dxa"/>
            <w:tcBorders>
              <w:top w:val="single" w:sz="6" w:space="0" w:color="000000"/>
              <w:left w:val="single" w:sz="6" w:space="0" w:color="000000"/>
              <w:bottom w:val="single" w:sz="6" w:space="0" w:color="000000"/>
              <w:right w:val="single" w:sz="6" w:space="0" w:color="000000"/>
            </w:tcBorders>
            <w:shd w:val="clear" w:color="auto" w:fill="auto"/>
          </w:tcPr>
          <w:p w14:paraId="726B78C7" w14:textId="3A65A3B5" w:rsidR="00B31F65" w:rsidRPr="007A7F15" w:rsidRDefault="00B31F65" w:rsidP="00B31F65">
            <w:pPr>
              <w:spacing w:after="0" w:line="240" w:lineRule="auto"/>
              <w:rPr>
                <w:rFonts w:ascii="Times New Roman" w:eastAsia="Calibri" w:hAnsi="Times New Roman" w:cs="Times New Roman"/>
              </w:rPr>
            </w:pPr>
            <w:r w:rsidRPr="007A7F15">
              <w:rPr>
                <w:rStyle w:val="normaltextrun"/>
                <w:rFonts w:ascii="Times New Roman" w:hAnsi="Times New Roman" w:cs="Times New Roman"/>
              </w:rPr>
              <w:t xml:space="preserve">Verizon 5G iPads for students and teachers. New STEAM Lab </w:t>
            </w:r>
            <w:r w:rsidR="00AB1226" w:rsidRPr="007A7F15">
              <w:rPr>
                <w:rStyle w:val="normaltextrun"/>
                <w:rFonts w:ascii="Times New Roman" w:hAnsi="Times New Roman" w:cs="Times New Roman"/>
              </w:rPr>
              <w:t>implemented,</w:t>
            </w:r>
            <w:r w:rsidRPr="007A7F15">
              <w:rPr>
                <w:rStyle w:val="normaltextrun"/>
                <w:rFonts w:ascii="Times New Roman" w:hAnsi="Times New Roman" w:cs="Times New Roman"/>
              </w:rPr>
              <w:t xml:space="preserve"> and all students enrolled </w:t>
            </w:r>
            <w:r w:rsidRPr="007A7F15">
              <w:rPr>
                <w:rStyle w:val="eop"/>
                <w:rFonts w:ascii="Times New Roman" w:hAnsi="Times New Roman" w:cs="Times New Roman"/>
              </w:rPr>
              <w:t> </w:t>
            </w:r>
          </w:p>
        </w:tc>
      </w:tr>
      <w:tr w:rsidR="00B31F65" w:rsidRPr="00657550" w14:paraId="682DF4CF" w14:textId="77777777" w:rsidTr="005541BF">
        <w:trPr>
          <w:trHeight w:val="213"/>
        </w:trPr>
        <w:tc>
          <w:tcPr>
            <w:tcW w:w="3623" w:type="dxa"/>
            <w:shd w:val="clear" w:color="auto" w:fill="auto"/>
          </w:tcPr>
          <w:p w14:paraId="08359A18" w14:textId="77777777" w:rsidR="00B31F65" w:rsidRPr="00657550" w:rsidRDefault="00B31F65" w:rsidP="00B31F65">
            <w:pPr>
              <w:spacing w:after="0" w:line="240" w:lineRule="auto"/>
              <w:rPr>
                <w:rFonts w:ascii="Times New Roman" w:eastAsia="Calibri" w:hAnsi="Times New Roman" w:cs="Times New Roman"/>
                <w:b/>
              </w:rPr>
            </w:pPr>
            <w:r w:rsidRPr="00657550">
              <w:rPr>
                <w:rFonts w:ascii="Times New Roman" w:eastAsia="Calibri" w:hAnsi="Times New Roman" w:cs="Times New Roman"/>
                <w:b/>
              </w:rPr>
              <w:t>Support personnel</w:t>
            </w:r>
          </w:p>
        </w:tc>
        <w:tc>
          <w:tcPr>
            <w:tcW w:w="4836" w:type="dxa"/>
            <w:tcBorders>
              <w:top w:val="single" w:sz="6" w:space="0" w:color="000000"/>
              <w:left w:val="single" w:sz="6" w:space="0" w:color="000000"/>
              <w:bottom w:val="single" w:sz="6" w:space="0" w:color="000000"/>
              <w:right w:val="single" w:sz="6" w:space="0" w:color="000000"/>
            </w:tcBorders>
            <w:shd w:val="clear" w:color="auto" w:fill="auto"/>
          </w:tcPr>
          <w:p w14:paraId="382BF7C9" w14:textId="77777777" w:rsidR="008E1795" w:rsidRDefault="008E1795" w:rsidP="00B31F65">
            <w:pPr>
              <w:spacing w:after="0" w:line="240" w:lineRule="auto"/>
              <w:rPr>
                <w:rFonts w:ascii="Times New Roman" w:hAnsi="Times New Roman" w:cs="Times New Roman"/>
                <w:color w:val="000000"/>
              </w:rPr>
            </w:pPr>
            <w:r w:rsidRPr="008E1795">
              <w:rPr>
                <w:rFonts w:ascii="Times New Roman" w:hAnsi="Times New Roman" w:cs="Times New Roman"/>
                <w:color w:val="000000"/>
              </w:rPr>
              <w:t>Instructional Care Aides-</w:t>
            </w:r>
            <w:r>
              <w:rPr>
                <w:rFonts w:ascii="Times New Roman" w:hAnsi="Times New Roman" w:cs="Times New Roman"/>
                <w:color w:val="000000"/>
              </w:rPr>
              <w:t>1</w:t>
            </w:r>
            <w:r w:rsidRPr="008E1795">
              <w:rPr>
                <w:rFonts w:ascii="Times New Roman" w:hAnsi="Times New Roman" w:cs="Times New Roman"/>
                <w:color w:val="000000"/>
              </w:rPr>
              <w:t xml:space="preserve"> </w:t>
            </w:r>
          </w:p>
          <w:p w14:paraId="635FE7FB" w14:textId="77777777" w:rsidR="008E1795" w:rsidRDefault="008E1795" w:rsidP="00B31F65">
            <w:pPr>
              <w:spacing w:after="0" w:line="240" w:lineRule="auto"/>
              <w:rPr>
                <w:rFonts w:ascii="Times New Roman" w:hAnsi="Times New Roman" w:cs="Times New Roman"/>
                <w:color w:val="000000"/>
              </w:rPr>
            </w:pPr>
            <w:r w:rsidRPr="008E1795">
              <w:rPr>
                <w:rFonts w:ascii="Times New Roman" w:hAnsi="Times New Roman" w:cs="Times New Roman"/>
                <w:color w:val="000000"/>
              </w:rPr>
              <w:t>Counselor-1</w:t>
            </w:r>
          </w:p>
          <w:p w14:paraId="2B3CBFCE" w14:textId="77777777" w:rsidR="00B31F65" w:rsidRDefault="008E1795" w:rsidP="00B31F65">
            <w:pPr>
              <w:spacing w:after="0" w:line="240" w:lineRule="auto"/>
              <w:rPr>
                <w:rFonts w:ascii="Times New Roman" w:hAnsi="Times New Roman" w:cs="Times New Roman"/>
                <w:color w:val="000000"/>
              </w:rPr>
            </w:pPr>
            <w:r w:rsidRPr="008E1795">
              <w:rPr>
                <w:rFonts w:ascii="Times New Roman" w:hAnsi="Times New Roman" w:cs="Times New Roman"/>
                <w:color w:val="000000"/>
              </w:rPr>
              <w:t>Family &amp; Community Specialist-1</w:t>
            </w:r>
          </w:p>
          <w:p w14:paraId="6BFFA28E" w14:textId="6214B34C" w:rsidR="008E1795" w:rsidRDefault="008E1795" w:rsidP="00B31F65">
            <w:pPr>
              <w:spacing w:after="0" w:line="240" w:lineRule="auto"/>
              <w:rPr>
                <w:rFonts w:ascii="Times New Roman" w:hAnsi="Times New Roman" w:cs="Times New Roman"/>
                <w:color w:val="000000"/>
              </w:rPr>
            </w:pPr>
            <w:r>
              <w:rPr>
                <w:rFonts w:ascii="Times New Roman" w:hAnsi="Times New Roman" w:cs="Times New Roman"/>
                <w:color w:val="000000"/>
              </w:rPr>
              <w:t xml:space="preserve">Trauma Informed </w:t>
            </w:r>
            <w:r w:rsidR="00DD183A">
              <w:rPr>
                <w:rFonts w:ascii="Times New Roman" w:hAnsi="Times New Roman" w:cs="Times New Roman"/>
                <w:color w:val="000000"/>
              </w:rPr>
              <w:t>Therapist--.5</w:t>
            </w:r>
          </w:p>
          <w:p w14:paraId="0B654CCF" w14:textId="5059942A" w:rsidR="00DD183A" w:rsidRPr="008E1795" w:rsidRDefault="00DD183A" w:rsidP="00B31F65">
            <w:pPr>
              <w:spacing w:after="0" w:line="240" w:lineRule="auto"/>
              <w:rPr>
                <w:rFonts w:ascii="Times New Roman" w:eastAsia="Calibri" w:hAnsi="Times New Roman" w:cs="Times New Roman"/>
              </w:rPr>
            </w:pPr>
          </w:p>
        </w:tc>
        <w:tc>
          <w:tcPr>
            <w:tcW w:w="4989" w:type="dxa"/>
            <w:tcBorders>
              <w:top w:val="single" w:sz="6" w:space="0" w:color="000000"/>
              <w:left w:val="single" w:sz="6" w:space="0" w:color="000000"/>
              <w:bottom w:val="single" w:sz="6" w:space="0" w:color="000000"/>
              <w:right w:val="single" w:sz="6" w:space="0" w:color="000000"/>
            </w:tcBorders>
            <w:shd w:val="clear" w:color="auto" w:fill="auto"/>
          </w:tcPr>
          <w:p w14:paraId="48405C9E" w14:textId="19E5F34A" w:rsidR="00B31F65" w:rsidRPr="007A7F15" w:rsidRDefault="00484CFE" w:rsidP="00B31F65">
            <w:pPr>
              <w:spacing w:after="0" w:line="240" w:lineRule="auto"/>
              <w:rPr>
                <w:rFonts w:ascii="Times New Roman" w:eastAsia="Calibri" w:hAnsi="Times New Roman" w:cs="Times New Roman"/>
              </w:rPr>
            </w:pPr>
            <w:r>
              <w:rPr>
                <w:rStyle w:val="normaltextrun"/>
                <w:rFonts w:ascii="Times New Roman" w:hAnsi="Times New Roman" w:cs="Times New Roman"/>
              </w:rPr>
              <w:t xml:space="preserve">Our limited support staff fails to provide the </w:t>
            </w:r>
            <w:r w:rsidR="009A16D8">
              <w:rPr>
                <w:rStyle w:val="normaltextrun"/>
                <w:rFonts w:ascii="Times New Roman" w:hAnsi="Times New Roman" w:cs="Times New Roman"/>
              </w:rPr>
              <w:t xml:space="preserve">necessary support for students SEL and mental needs. We have had more students with identity and </w:t>
            </w:r>
            <w:r w:rsidR="004D49F1">
              <w:rPr>
                <w:rStyle w:val="normaltextrun"/>
                <w:rFonts w:ascii="Times New Roman" w:hAnsi="Times New Roman" w:cs="Times New Roman"/>
              </w:rPr>
              <w:t>suicide</w:t>
            </w:r>
            <w:r w:rsidR="009A16D8">
              <w:rPr>
                <w:rStyle w:val="normaltextrun"/>
                <w:rFonts w:ascii="Times New Roman" w:hAnsi="Times New Roman" w:cs="Times New Roman"/>
              </w:rPr>
              <w:t xml:space="preserve">-ideation this year, resulting in 2 suicide attempts. There are several students who have been hospitalized throughout the year due to mental health needs. Our Trauma-Informed specialist is only with us 2x a week </w:t>
            </w:r>
            <w:r w:rsidR="004D49F1">
              <w:rPr>
                <w:rStyle w:val="normaltextrun"/>
                <w:rFonts w:ascii="Times New Roman" w:hAnsi="Times New Roman" w:cs="Times New Roman"/>
              </w:rPr>
              <w:t xml:space="preserve">with a heavy caseload. Our vacancies </w:t>
            </w:r>
            <w:r w:rsidR="00262EE9">
              <w:rPr>
                <w:rStyle w:val="normaltextrun"/>
                <w:rFonts w:ascii="Times New Roman" w:hAnsi="Times New Roman" w:cs="Times New Roman"/>
              </w:rPr>
              <w:t>are an</w:t>
            </w:r>
            <w:r w:rsidR="004D49F1">
              <w:rPr>
                <w:rStyle w:val="normaltextrun"/>
                <w:rFonts w:ascii="Times New Roman" w:hAnsi="Times New Roman" w:cs="Times New Roman"/>
              </w:rPr>
              <w:t xml:space="preserve"> ISS</w:t>
            </w:r>
            <w:r w:rsidR="00262EE9">
              <w:rPr>
                <w:rStyle w:val="normaltextrun"/>
                <w:rFonts w:ascii="Times New Roman" w:hAnsi="Times New Roman" w:cs="Times New Roman"/>
              </w:rPr>
              <w:t xml:space="preserve"> Monitor</w:t>
            </w:r>
            <w:r w:rsidR="00AB1226">
              <w:rPr>
                <w:rStyle w:val="normaltextrun"/>
                <w:rFonts w:ascii="Times New Roman" w:hAnsi="Times New Roman" w:cs="Times New Roman"/>
              </w:rPr>
              <w:t xml:space="preserve"> and Social Worker. </w:t>
            </w:r>
          </w:p>
        </w:tc>
      </w:tr>
    </w:tbl>
    <w:p w14:paraId="46159A1E" w14:textId="77777777" w:rsidR="00BB483A" w:rsidRPr="00657550" w:rsidRDefault="00BB483A" w:rsidP="00471A1A">
      <w:pPr>
        <w:spacing w:after="0" w:line="240" w:lineRule="auto"/>
        <w:rPr>
          <w:rFonts w:ascii="Times New Roman" w:hAnsi="Times New Roman" w:cs="Times New Roman"/>
        </w:rPr>
      </w:pPr>
    </w:p>
    <w:tbl>
      <w:tblPr>
        <w:tblStyle w:val="TableGrid"/>
        <w:tblW w:w="13433" w:type="dxa"/>
        <w:tblInd w:w="-95" w:type="dxa"/>
        <w:tblLook w:val="04A0" w:firstRow="1" w:lastRow="0" w:firstColumn="1" w:lastColumn="0" w:noHBand="0" w:noVBand="1"/>
      </w:tblPr>
      <w:tblGrid>
        <w:gridCol w:w="3607"/>
        <w:gridCol w:w="4848"/>
        <w:gridCol w:w="4978"/>
      </w:tblGrid>
      <w:tr w:rsidR="00BB483A" w:rsidRPr="00657550" w14:paraId="4F606D83" w14:textId="77777777" w:rsidTr="00405413">
        <w:trPr>
          <w:trHeight w:val="218"/>
        </w:trPr>
        <w:tc>
          <w:tcPr>
            <w:tcW w:w="3607" w:type="dxa"/>
            <w:shd w:val="clear" w:color="auto" w:fill="D5DCE4" w:themeFill="text2" w:themeFillTint="33"/>
            <w:vAlign w:val="center"/>
          </w:tcPr>
          <w:p w14:paraId="45C64079"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Strengths</w:t>
            </w:r>
          </w:p>
        </w:tc>
        <w:tc>
          <w:tcPr>
            <w:tcW w:w="4848" w:type="dxa"/>
            <w:shd w:val="clear" w:color="auto" w:fill="D5DCE4" w:themeFill="text2" w:themeFillTint="33"/>
            <w:vAlign w:val="center"/>
          </w:tcPr>
          <w:p w14:paraId="61A4380C"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Weaknesses</w:t>
            </w:r>
          </w:p>
        </w:tc>
        <w:tc>
          <w:tcPr>
            <w:tcW w:w="4978" w:type="dxa"/>
            <w:shd w:val="clear" w:color="auto" w:fill="D5DCE4" w:themeFill="text2" w:themeFillTint="33"/>
            <w:vAlign w:val="center"/>
          </w:tcPr>
          <w:p w14:paraId="7407193F"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Needs</w:t>
            </w:r>
          </w:p>
        </w:tc>
      </w:tr>
      <w:tr w:rsidR="00B80365" w:rsidRPr="00657550" w14:paraId="6CF5E0BC" w14:textId="77777777" w:rsidTr="005541BF">
        <w:trPr>
          <w:trHeight w:val="642"/>
        </w:trPr>
        <w:tc>
          <w:tcPr>
            <w:tcW w:w="3607" w:type="dxa"/>
            <w:tcBorders>
              <w:top w:val="single" w:sz="6" w:space="0" w:color="auto"/>
              <w:left w:val="single" w:sz="6" w:space="0" w:color="auto"/>
              <w:bottom w:val="single" w:sz="6" w:space="0" w:color="auto"/>
              <w:right w:val="single" w:sz="6" w:space="0" w:color="auto"/>
            </w:tcBorders>
            <w:shd w:val="clear" w:color="auto" w:fill="auto"/>
          </w:tcPr>
          <w:p w14:paraId="29F379E3" w14:textId="6A22BE6A" w:rsidR="00B80365" w:rsidRPr="00B80365" w:rsidRDefault="00B80365" w:rsidP="00B80365">
            <w:pPr>
              <w:pStyle w:val="paragraph"/>
              <w:textAlignment w:val="baseline"/>
              <w:divId w:val="502284973"/>
              <w:rPr>
                <w:sz w:val="18"/>
                <w:szCs w:val="18"/>
              </w:rPr>
            </w:pPr>
            <w:r w:rsidRPr="00B80365">
              <w:rPr>
                <w:rStyle w:val="eop"/>
                <w:sz w:val="22"/>
                <w:szCs w:val="22"/>
              </w:rPr>
              <w:t> </w:t>
            </w:r>
            <w:r w:rsidRPr="00B80365">
              <w:rPr>
                <w:rStyle w:val="normaltextrun"/>
                <w:sz w:val="22"/>
                <w:szCs w:val="22"/>
              </w:rPr>
              <w:t>Curriculum provides support for students and teachers</w:t>
            </w:r>
            <w:r w:rsidRPr="00B80365">
              <w:rPr>
                <w:rStyle w:val="eop"/>
                <w:sz w:val="22"/>
                <w:szCs w:val="22"/>
              </w:rPr>
              <w:t> </w:t>
            </w:r>
          </w:p>
          <w:p w14:paraId="1946796F" w14:textId="7C97B002" w:rsidR="00B80365" w:rsidRPr="00B80365" w:rsidRDefault="00B80365" w:rsidP="00B80365">
            <w:pPr>
              <w:rPr>
                <w:rFonts w:ascii="Times New Roman" w:eastAsia="Calibri" w:hAnsi="Times New Roman" w:cs="Times New Roman"/>
                <w:b/>
                <w:i/>
              </w:rPr>
            </w:pPr>
            <w:r w:rsidRPr="00B80365">
              <w:rPr>
                <w:rStyle w:val="eop"/>
                <w:rFonts w:ascii="Times New Roman" w:hAnsi="Times New Roman" w:cs="Times New Roman"/>
              </w:rPr>
              <w:t> </w:t>
            </w:r>
          </w:p>
        </w:tc>
        <w:tc>
          <w:tcPr>
            <w:tcW w:w="4848" w:type="dxa"/>
            <w:tcBorders>
              <w:top w:val="single" w:sz="6" w:space="0" w:color="auto"/>
              <w:left w:val="single" w:sz="6" w:space="0" w:color="auto"/>
              <w:bottom w:val="single" w:sz="6" w:space="0" w:color="auto"/>
              <w:right w:val="single" w:sz="6" w:space="0" w:color="auto"/>
            </w:tcBorders>
            <w:shd w:val="clear" w:color="auto" w:fill="auto"/>
          </w:tcPr>
          <w:p w14:paraId="3FAD67A6" w14:textId="624845EB" w:rsidR="00B80365" w:rsidRPr="00B80365" w:rsidRDefault="00B80365" w:rsidP="00B80365">
            <w:pPr>
              <w:rPr>
                <w:rFonts w:ascii="Times New Roman" w:hAnsi="Times New Roman" w:cs="Times New Roman"/>
              </w:rPr>
            </w:pPr>
            <w:r w:rsidRPr="00B80365">
              <w:rPr>
                <w:rStyle w:val="normaltextrun"/>
                <w:rFonts w:ascii="Times New Roman" w:hAnsi="Times New Roman" w:cs="Times New Roman"/>
              </w:rPr>
              <w:t>Still lacking literacy program for middle school students and remediation for students 2+ grade levels behind</w:t>
            </w:r>
            <w:r w:rsidRPr="00B80365">
              <w:rPr>
                <w:rStyle w:val="eop"/>
                <w:rFonts w:ascii="Times New Roman" w:hAnsi="Times New Roman" w:cs="Times New Roman"/>
              </w:rPr>
              <w:t> </w:t>
            </w:r>
          </w:p>
        </w:tc>
        <w:tc>
          <w:tcPr>
            <w:tcW w:w="4978" w:type="dxa"/>
            <w:tcBorders>
              <w:top w:val="single" w:sz="6" w:space="0" w:color="auto"/>
              <w:left w:val="single" w:sz="6" w:space="0" w:color="auto"/>
              <w:bottom w:val="single" w:sz="6" w:space="0" w:color="auto"/>
              <w:right w:val="single" w:sz="6" w:space="0" w:color="auto"/>
            </w:tcBorders>
            <w:shd w:val="clear" w:color="auto" w:fill="auto"/>
          </w:tcPr>
          <w:p w14:paraId="7A6E1A5A" w14:textId="02A4E664" w:rsidR="00B80365" w:rsidRPr="00B80365" w:rsidRDefault="00B80365" w:rsidP="00B80365">
            <w:pPr>
              <w:rPr>
                <w:rFonts w:ascii="Times New Roman" w:hAnsi="Times New Roman" w:cs="Times New Roman"/>
              </w:rPr>
            </w:pPr>
            <w:r w:rsidRPr="00B80365">
              <w:rPr>
                <w:rStyle w:val="normaltextrun"/>
                <w:rFonts w:ascii="Times New Roman" w:hAnsi="Times New Roman" w:cs="Times New Roman"/>
              </w:rPr>
              <w:t xml:space="preserve">Literacy program and </w:t>
            </w:r>
            <w:commentRangeStart w:id="2"/>
            <w:r w:rsidRPr="00B80365">
              <w:rPr>
                <w:rStyle w:val="normaltextrun"/>
                <w:rFonts w:ascii="Times New Roman" w:hAnsi="Times New Roman" w:cs="Times New Roman"/>
              </w:rPr>
              <w:t>remediation</w:t>
            </w:r>
            <w:commentRangeEnd w:id="2"/>
            <w:r w:rsidR="00262EE9">
              <w:rPr>
                <w:rStyle w:val="CommentReference"/>
              </w:rPr>
              <w:commentReference w:id="2"/>
            </w:r>
            <w:r w:rsidR="00863C93">
              <w:rPr>
                <w:rStyle w:val="normaltextrun"/>
                <w:rFonts w:ascii="Times New Roman" w:hAnsi="Times New Roman" w:cs="Times New Roman"/>
              </w:rPr>
              <w:t>—</w:t>
            </w:r>
            <w:r w:rsidR="00863C93" w:rsidRPr="00E80733">
              <w:rPr>
                <w:rStyle w:val="normaltextrun"/>
                <w:rFonts w:ascii="Times New Roman" w:hAnsi="Times New Roman" w:cs="Times New Roman"/>
              </w:rPr>
              <w:t xml:space="preserve">as a middle school, the district does not have a </w:t>
            </w:r>
            <w:r w:rsidR="00E80733" w:rsidRPr="00E80733">
              <w:rPr>
                <w:rStyle w:val="normaltextrun"/>
                <w:rFonts w:ascii="Times New Roman" w:hAnsi="Times New Roman" w:cs="Times New Roman"/>
              </w:rPr>
              <w:t>structured reading recovery program for students at the middle school level.</w:t>
            </w:r>
            <w:r w:rsidR="00E80733">
              <w:rPr>
                <w:rStyle w:val="normaltextrun"/>
              </w:rPr>
              <w:t xml:space="preserve"> </w:t>
            </w:r>
          </w:p>
        </w:tc>
      </w:tr>
    </w:tbl>
    <w:p w14:paraId="2FBB77D2" w14:textId="77777777" w:rsidR="00BB483A" w:rsidRPr="00657550" w:rsidRDefault="00BB483A" w:rsidP="00BB483A">
      <w:pPr>
        <w:rPr>
          <w:rFonts w:ascii="Times New Roman" w:hAnsi="Times New Roman" w:cs="Times New Roman"/>
        </w:rPr>
      </w:pPr>
      <w:r w:rsidRPr="00657550">
        <w:rPr>
          <w:rFonts w:ascii="Times New Roman" w:hAnsi="Times New Roman" w:cs="Times New Roman"/>
        </w:rPr>
        <w:br w:type="page"/>
      </w:r>
    </w:p>
    <w:tbl>
      <w:tblPr>
        <w:tblW w:w="1344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79"/>
        <w:gridCol w:w="4642"/>
        <w:gridCol w:w="5327"/>
      </w:tblGrid>
      <w:tr w:rsidR="00BB483A" w:rsidRPr="00657550" w14:paraId="781AEC06" w14:textId="77777777" w:rsidTr="01A0F349">
        <w:trPr>
          <w:trHeight w:val="386"/>
        </w:trPr>
        <w:tc>
          <w:tcPr>
            <w:tcW w:w="13448" w:type="dxa"/>
            <w:gridSpan w:val="3"/>
            <w:shd w:val="clear" w:color="auto" w:fill="D5DCE4" w:themeFill="text2" w:themeFillTint="33"/>
          </w:tcPr>
          <w:p w14:paraId="45F07FF1" w14:textId="77777777" w:rsidR="00BB483A" w:rsidRPr="00657550" w:rsidRDefault="00BB483A" w:rsidP="00471A1A">
            <w:pPr>
              <w:tabs>
                <w:tab w:val="left" w:pos="2990"/>
                <w:tab w:val="center" w:pos="5287"/>
              </w:tabs>
              <w:spacing w:after="0" w:line="240" w:lineRule="auto"/>
              <w:jc w:val="center"/>
              <w:rPr>
                <w:rFonts w:ascii="Times New Roman" w:eastAsia="Calibri" w:hAnsi="Times New Roman" w:cs="Times New Roman"/>
                <w:b/>
                <w:sz w:val="24"/>
              </w:rPr>
            </w:pPr>
            <w:r w:rsidRPr="00657550">
              <w:rPr>
                <w:rFonts w:ascii="Times New Roman" w:eastAsia="Calibri" w:hAnsi="Times New Roman" w:cs="Times New Roman"/>
                <w:b/>
                <w:sz w:val="24"/>
              </w:rPr>
              <w:lastRenderedPageBreak/>
              <w:t xml:space="preserve">High Quality Professional Staff  </w:t>
            </w:r>
          </w:p>
          <w:p w14:paraId="3669136C" w14:textId="77777777" w:rsidR="00836878" w:rsidRPr="00657550" w:rsidRDefault="00836878" w:rsidP="00471A1A">
            <w:pPr>
              <w:tabs>
                <w:tab w:val="left" w:pos="2990"/>
                <w:tab w:val="center" w:pos="5287"/>
              </w:tabs>
              <w:spacing w:after="0" w:line="240" w:lineRule="auto"/>
              <w:jc w:val="center"/>
              <w:rPr>
                <w:rFonts w:ascii="Times New Roman" w:eastAsia="Calibri" w:hAnsi="Times New Roman" w:cs="Times New Roman"/>
                <w:i/>
              </w:rPr>
            </w:pPr>
            <w:r w:rsidRPr="00EF122C">
              <w:rPr>
                <w:rFonts w:ascii="Times New Roman" w:eastAsia="Calibri" w:hAnsi="Times New Roman" w:cs="Times New Roman"/>
                <w:b/>
                <w:i/>
                <w:sz w:val="20"/>
              </w:rPr>
              <w:t>(How are you ensuring that all students are taught by a high-quality teacher?)</w:t>
            </w:r>
          </w:p>
        </w:tc>
      </w:tr>
      <w:tr w:rsidR="00BB483A" w:rsidRPr="00657550" w14:paraId="72DC8548" w14:textId="77777777" w:rsidTr="01A0F349">
        <w:trPr>
          <w:trHeight w:val="191"/>
        </w:trPr>
        <w:tc>
          <w:tcPr>
            <w:tcW w:w="3479" w:type="dxa"/>
            <w:shd w:val="clear" w:color="auto" w:fill="D5DCE4" w:themeFill="text2" w:themeFillTint="33"/>
            <w:vAlign w:val="center"/>
          </w:tcPr>
          <w:p w14:paraId="3BDDA18F" w14:textId="77777777" w:rsidR="00BB483A" w:rsidRPr="00657550" w:rsidRDefault="00BB483A" w:rsidP="00471A1A">
            <w:pPr>
              <w:spacing w:line="240" w:lineRule="auto"/>
              <w:jc w:val="center"/>
              <w:rPr>
                <w:rFonts w:ascii="Times New Roman" w:eastAsia="Calibri" w:hAnsi="Times New Roman" w:cs="Times New Roman"/>
                <w:b/>
              </w:rPr>
            </w:pPr>
            <w:r w:rsidRPr="00657550">
              <w:rPr>
                <w:rFonts w:ascii="Times New Roman" w:eastAsia="Calibri" w:hAnsi="Times New Roman" w:cs="Times New Roman"/>
                <w:b/>
              </w:rPr>
              <w:t>Data Type</w:t>
            </w:r>
          </w:p>
        </w:tc>
        <w:tc>
          <w:tcPr>
            <w:tcW w:w="4642" w:type="dxa"/>
            <w:shd w:val="clear" w:color="auto" w:fill="D5DCE4" w:themeFill="text2" w:themeFillTint="33"/>
            <w:vAlign w:val="center"/>
          </w:tcPr>
          <w:p w14:paraId="408BBCB2" w14:textId="77777777" w:rsidR="00BB483A" w:rsidRPr="00657550" w:rsidRDefault="00BB483A" w:rsidP="00471A1A">
            <w:pPr>
              <w:spacing w:line="240" w:lineRule="auto"/>
              <w:jc w:val="center"/>
              <w:rPr>
                <w:rFonts w:ascii="Times New Roman" w:eastAsia="Calibri" w:hAnsi="Times New Roman" w:cs="Times New Roman"/>
                <w:b/>
              </w:rPr>
            </w:pPr>
            <w:r w:rsidRPr="00657550">
              <w:rPr>
                <w:rFonts w:ascii="Times New Roman" w:eastAsia="Calibri" w:hAnsi="Times New Roman" w:cs="Times New Roman"/>
                <w:b/>
              </w:rPr>
              <w:t>Current Information</w:t>
            </w:r>
          </w:p>
        </w:tc>
        <w:tc>
          <w:tcPr>
            <w:tcW w:w="5327" w:type="dxa"/>
            <w:shd w:val="clear" w:color="auto" w:fill="D5DCE4" w:themeFill="text2" w:themeFillTint="33"/>
            <w:vAlign w:val="center"/>
          </w:tcPr>
          <w:p w14:paraId="4BD2D905" w14:textId="77777777" w:rsidR="00BB483A" w:rsidRPr="00657550" w:rsidRDefault="00BB483A" w:rsidP="00471A1A">
            <w:pPr>
              <w:spacing w:line="240" w:lineRule="auto"/>
              <w:jc w:val="center"/>
              <w:rPr>
                <w:rFonts w:ascii="Times New Roman" w:eastAsia="Calibri" w:hAnsi="Times New Roman" w:cs="Times New Roman"/>
                <w:b/>
              </w:rPr>
            </w:pPr>
            <w:r w:rsidRPr="00657550">
              <w:rPr>
                <w:rFonts w:ascii="Times New Roman" w:eastAsia="Calibri" w:hAnsi="Times New Roman" w:cs="Times New Roman"/>
                <w:b/>
              </w:rPr>
              <w:t>Reflections</w:t>
            </w:r>
          </w:p>
        </w:tc>
      </w:tr>
      <w:tr w:rsidR="00BB483A" w:rsidRPr="00657550" w14:paraId="518E4F4A" w14:textId="77777777" w:rsidTr="01A0F349">
        <w:trPr>
          <w:trHeight w:val="191"/>
        </w:trPr>
        <w:tc>
          <w:tcPr>
            <w:tcW w:w="3479" w:type="dxa"/>
            <w:shd w:val="clear" w:color="auto" w:fill="auto"/>
          </w:tcPr>
          <w:p w14:paraId="10F20DA6" w14:textId="77777777" w:rsidR="00BB483A" w:rsidRPr="00657550" w:rsidRDefault="00BB483A" w:rsidP="00471A1A">
            <w:pPr>
              <w:spacing w:line="240" w:lineRule="auto"/>
              <w:rPr>
                <w:rFonts w:ascii="Times New Roman" w:eastAsia="Calibri" w:hAnsi="Times New Roman" w:cs="Times New Roman"/>
                <w:b/>
              </w:rPr>
            </w:pPr>
            <w:r w:rsidRPr="00657550">
              <w:rPr>
                <w:rFonts w:ascii="Times New Roman" w:eastAsia="Calibri" w:hAnsi="Times New Roman" w:cs="Times New Roman"/>
                <w:b/>
              </w:rPr>
              <w:t>Staff Preparation</w:t>
            </w:r>
          </w:p>
        </w:tc>
        <w:tc>
          <w:tcPr>
            <w:tcW w:w="4642" w:type="dxa"/>
            <w:shd w:val="clear" w:color="auto" w:fill="auto"/>
          </w:tcPr>
          <w:p w14:paraId="5EC1B8A7" w14:textId="77777777" w:rsidR="00A24EA3" w:rsidRDefault="009F7CC7" w:rsidP="00880853">
            <w:pPr>
              <w:spacing w:after="0" w:line="240" w:lineRule="auto"/>
              <w:rPr>
                <w:rFonts w:ascii="Times New Roman" w:hAnsi="Times New Roman" w:cs="Times New Roman"/>
                <w:color w:val="000000"/>
              </w:rPr>
            </w:pPr>
            <w:r w:rsidRPr="009F7CC7">
              <w:rPr>
                <w:rFonts w:ascii="Times New Roman" w:hAnsi="Times New Roman" w:cs="Times New Roman"/>
                <w:color w:val="000000"/>
              </w:rPr>
              <w:t xml:space="preserve">Professional Learning Communities (PLC)- Content Teams-Monthly </w:t>
            </w:r>
          </w:p>
          <w:p w14:paraId="7EDF91B1" w14:textId="77777777" w:rsidR="00AE0E54" w:rsidRDefault="009F7CC7" w:rsidP="00880853">
            <w:pPr>
              <w:spacing w:after="0" w:line="240" w:lineRule="auto"/>
              <w:rPr>
                <w:rFonts w:ascii="Times New Roman" w:hAnsi="Times New Roman" w:cs="Times New Roman"/>
                <w:color w:val="000000"/>
              </w:rPr>
            </w:pPr>
            <w:r w:rsidRPr="009F7CC7">
              <w:rPr>
                <w:rFonts w:ascii="Times New Roman" w:hAnsi="Times New Roman" w:cs="Times New Roman"/>
                <w:color w:val="000000"/>
              </w:rPr>
              <w:t xml:space="preserve">New Teacher Sessions-Monthly </w:t>
            </w:r>
          </w:p>
          <w:p w14:paraId="2EED6518" w14:textId="77777777" w:rsidR="00AE0E54" w:rsidRDefault="009F7CC7" w:rsidP="00880853">
            <w:pPr>
              <w:spacing w:after="0" w:line="240" w:lineRule="auto"/>
              <w:rPr>
                <w:rFonts w:ascii="Times New Roman" w:hAnsi="Times New Roman" w:cs="Times New Roman"/>
                <w:color w:val="000000"/>
              </w:rPr>
            </w:pPr>
            <w:r w:rsidRPr="009F7CC7">
              <w:rPr>
                <w:rFonts w:ascii="Times New Roman" w:hAnsi="Times New Roman" w:cs="Times New Roman"/>
                <w:color w:val="000000"/>
              </w:rPr>
              <w:t xml:space="preserve">District-Wide Professional Development Days (Monthly) </w:t>
            </w:r>
          </w:p>
          <w:p w14:paraId="260AF2F9" w14:textId="188E09DB" w:rsidR="00AE0E54" w:rsidRDefault="009F7CC7" w:rsidP="00880853">
            <w:pPr>
              <w:spacing w:after="0" w:line="240" w:lineRule="auto"/>
              <w:rPr>
                <w:rFonts w:ascii="Times New Roman" w:hAnsi="Times New Roman" w:cs="Times New Roman"/>
                <w:color w:val="000000"/>
              </w:rPr>
            </w:pPr>
            <w:r w:rsidRPr="009F7CC7">
              <w:rPr>
                <w:rFonts w:ascii="Times New Roman" w:hAnsi="Times New Roman" w:cs="Times New Roman"/>
                <w:color w:val="000000"/>
              </w:rPr>
              <w:t>Grade Level PLCs-</w:t>
            </w:r>
            <w:r w:rsidR="00AE0E54">
              <w:rPr>
                <w:rFonts w:ascii="Times New Roman" w:hAnsi="Times New Roman" w:cs="Times New Roman"/>
                <w:color w:val="000000"/>
              </w:rPr>
              <w:t>Monthly.</w:t>
            </w:r>
            <w:r w:rsidRPr="009F7CC7">
              <w:rPr>
                <w:rFonts w:ascii="Times New Roman" w:hAnsi="Times New Roman" w:cs="Times New Roman"/>
                <w:color w:val="000000"/>
              </w:rPr>
              <w:t xml:space="preserve"> </w:t>
            </w:r>
          </w:p>
          <w:p w14:paraId="274FC653" w14:textId="77777777" w:rsidR="00880853" w:rsidRDefault="00AE0E54" w:rsidP="00880853">
            <w:pPr>
              <w:spacing w:after="0" w:line="240" w:lineRule="auto"/>
              <w:rPr>
                <w:rFonts w:ascii="Times New Roman" w:hAnsi="Times New Roman" w:cs="Times New Roman"/>
                <w:color w:val="000000"/>
              </w:rPr>
            </w:pPr>
            <w:r>
              <w:rPr>
                <w:rFonts w:ascii="Times New Roman" w:hAnsi="Times New Roman" w:cs="Times New Roman"/>
                <w:color w:val="000000"/>
              </w:rPr>
              <w:t>Bi-</w:t>
            </w:r>
            <w:r w:rsidR="009F7CC7" w:rsidRPr="009F7CC7">
              <w:rPr>
                <w:rFonts w:ascii="Times New Roman" w:hAnsi="Times New Roman" w:cs="Times New Roman"/>
                <w:color w:val="000000"/>
              </w:rPr>
              <w:t xml:space="preserve">Weekly data meetings </w:t>
            </w:r>
          </w:p>
          <w:p w14:paraId="310261C3" w14:textId="0DBD0404" w:rsidR="00BB483A" w:rsidRPr="009F7CC7" w:rsidRDefault="009F7CC7" w:rsidP="00880853">
            <w:pPr>
              <w:spacing w:after="0" w:line="240" w:lineRule="auto"/>
              <w:rPr>
                <w:rFonts w:ascii="Times New Roman" w:eastAsia="Calibri" w:hAnsi="Times New Roman" w:cs="Times New Roman"/>
              </w:rPr>
            </w:pPr>
            <w:r w:rsidRPr="009F7CC7">
              <w:rPr>
                <w:rFonts w:ascii="Times New Roman" w:hAnsi="Times New Roman" w:cs="Times New Roman"/>
                <w:color w:val="000000"/>
              </w:rPr>
              <w:t>Common plan time for grade level PLCs Professional Conferences Organization memberships</w:t>
            </w:r>
          </w:p>
        </w:tc>
        <w:tc>
          <w:tcPr>
            <w:tcW w:w="5327" w:type="dxa"/>
            <w:shd w:val="clear" w:color="auto" w:fill="auto"/>
          </w:tcPr>
          <w:p w14:paraId="268B0346" w14:textId="77777777" w:rsidR="00BB483A" w:rsidRDefault="00A24EA3" w:rsidP="01A0F349">
            <w:pPr>
              <w:spacing w:line="240" w:lineRule="auto"/>
              <w:rPr>
                <w:rFonts w:ascii="Times New Roman" w:hAnsi="Times New Roman" w:cs="Times New Roman"/>
                <w:color w:val="000000"/>
              </w:rPr>
            </w:pPr>
            <w:r w:rsidRPr="00880853">
              <w:rPr>
                <w:rFonts w:ascii="Times New Roman" w:hAnsi="Times New Roman" w:cs="Times New Roman"/>
                <w:color w:val="000000"/>
              </w:rPr>
              <w:t xml:space="preserve">Instruction is designed by aligning lessons to the Missouri Learning Standards. Priority is given to the power standards, which are scaffolded in order to enhance students learning and facilitate active </w:t>
            </w:r>
            <w:commentRangeStart w:id="3"/>
            <w:r w:rsidRPr="00880853">
              <w:rPr>
                <w:rFonts w:ascii="Times New Roman" w:hAnsi="Times New Roman" w:cs="Times New Roman"/>
                <w:color w:val="000000"/>
              </w:rPr>
              <w:t>engagement</w:t>
            </w:r>
            <w:commentRangeEnd w:id="3"/>
            <w:r w:rsidR="00262EE9">
              <w:rPr>
                <w:rStyle w:val="CommentReference"/>
              </w:rPr>
              <w:commentReference w:id="3"/>
            </w:r>
            <w:r w:rsidRPr="00880853">
              <w:rPr>
                <w:rFonts w:ascii="Times New Roman" w:hAnsi="Times New Roman" w:cs="Times New Roman"/>
                <w:color w:val="000000"/>
              </w:rPr>
              <w:t>.</w:t>
            </w:r>
          </w:p>
          <w:p w14:paraId="436D421E" w14:textId="64C4BF3D" w:rsidR="00005FEA" w:rsidRPr="00880853" w:rsidRDefault="00005FEA" w:rsidP="01A0F349">
            <w:pPr>
              <w:spacing w:line="240" w:lineRule="auto"/>
              <w:rPr>
                <w:rFonts w:ascii="Times New Roman" w:eastAsia="Calibri" w:hAnsi="Times New Roman" w:cs="Times New Roman"/>
                <w:b/>
                <w:bCs/>
                <w:i/>
                <w:iCs/>
              </w:rPr>
            </w:pPr>
            <w:r>
              <w:rPr>
                <w:rFonts w:ascii="Times New Roman" w:hAnsi="Times New Roman" w:cs="Times New Roman"/>
                <w:color w:val="000000"/>
              </w:rPr>
              <w:t xml:space="preserve">This is the first year that staff have been trained </w:t>
            </w:r>
            <w:r w:rsidR="008F0808">
              <w:rPr>
                <w:rFonts w:ascii="Times New Roman" w:hAnsi="Times New Roman" w:cs="Times New Roman"/>
                <w:color w:val="000000"/>
              </w:rPr>
              <w:t>in</w:t>
            </w:r>
            <w:r>
              <w:rPr>
                <w:rFonts w:ascii="Times New Roman" w:hAnsi="Times New Roman" w:cs="Times New Roman"/>
                <w:color w:val="000000"/>
              </w:rPr>
              <w:t xml:space="preserve"> the data </w:t>
            </w:r>
            <w:r w:rsidR="009975FD">
              <w:rPr>
                <w:rFonts w:ascii="Times New Roman" w:hAnsi="Times New Roman" w:cs="Times New Roman"/>
                <w:color w:val="000000"/>
              </w:rPr>
              <w:t xml:space="preserve">team process. Teachers are more prepared for interventions based on student performance. More student work is reviewed in Data Teams and Grade Level meetings. </w:t>
            </w:r>
          </w:p>
        </w:tc>
      </w:tr>
      <w:tr w:rsidR="00BB483A" w:rsidRPr="00657550" w14:paraId="36093307" w14:textId="77777777" w:rsidTr="01A0F349">
        <w:trPr>
          <w:trHeight w:val="191"/>
        </w:trPr>
        <w:tc>
          <w:tcPr>
            <w:tcW w:w="3479" w:type="dxa"/>
            <w:shd w:val="clear" w:color="auto" w:fill="auto"/>
          </w:tcPr>
          <w:p w14:paraId="5B84B448" w14:textId="77777777" w:rsidR="00BB483A" w:rsidRPr="00657550" w:rsidRDefault="34A1E516" w:rsidP="01A0F349">
            <w:pPr>
              <w:spacing w:line="240" w:lineRule="auto"/>
              <w:rPr>
                <w:rFonts w:ascii="Times New Roman" w:eastAsia="Calibri" w:hAnsi="Times New Roman" w:cs="Times New Roman"/>
                <w:b/>
                <w:bCs/>
              </w:rPr>
            </w:pPr>
            <w:r w:rsidRPr="01A0F349">
              <w:rPr>
                <w:rFonts w:ascii="Times New Roman" w:eastAsia="Calibri" w:hAnsi="Times New Roman" w:cs="Times New Roman"/>
                <w:b/>
                <w:bCs/>
              </w:rPr>
              <w:t>Staff Certification</w:t>
            </w:r>
          </w:p>
        </w:tc>
        <w:tc>
          <w:tcPr>
            <w:tcW w:w="4642" w:type="dxa"/>
            <w:shd w:val="clear" w:color="auto" w:fill="auto"/>
          </w:tcPr>
          <w:p w14:paraId="7CF2381C" w14:textId="09F0B013" w:rsidR="000E7094" w:rsidRDefault="00E345B4" w:rsidP="000E7094">
            <w:pPr>
              <w:spacing w:after="0" w:line="240" w:lineRule="auto"/>
              <w:rPr>
                <w:rFonts w:ascii="Times New Roman" w:hAnsi="Times New Roman" w:cs="Times New Roman"/>
                <w:color w:val="000000"/>
              </w:rPr>
            </w:pPr>
            <w:r w:rsidRPr="00F74F6B">
              <w:rPr>
                <w:rFonts w:ascii="Times New Roman" w:hAnsi="Times New Roman" w:cs="Times New Roman"/>
                <w:color w:val="000000"/>
              </w:rPr>
              <w:t xml:space="preserve">Certificated Staff- </w:t>
            </w:r>
            <w:r w:rsidR="005A41FC">
              <w:rPr>
                <w:rFonts w:ascii="Times New Roman" w:hAnsi="Times New Roman" w:cs="Times New Roman"/>
                <w:color w:val="000000"/>
              </w:rPr>
              <w:t>21</w:t>
            </w:r>
          </w:p>
          <w:p w14:paraId="08A4EAB0" w14:textId="6BA2EBBC" w:rsidR="001B1AAC" w:rsidRDefault="00E345B4" w:rsidP="000E7094">
            <w:pPr>
              <w:spacing w:after="0" w:line="240" w:lineRule="auto"/>
              <w:rPr>
                <w:rFonts w:ascii="Times New Roman" w:hAnsi="Times New Roman" w:cs="Times New Roman"/>
                <w:color w:val="000000"/>
              </w:rPr>
            </w:pPr>
            <w:r w:rsidRPr="00F74F6B">
              <w:rPr>
                <w:rFonts w:ascii="Times New Roman" w:hAnsi="Times New Roman" w:cs="Times New Roman"/>
                <w:color w:val="000000"/>
              </w:rPr>
              <w:t>Instructional Learning Associates (ILA)-</w:t>
            </w:r>
            <w:r w:rsidR="00D13607">
              <w:rPr>
                <w:rFonts w:ascii="Times New Roman" w:hAnsi="Times New Roman" w:cs="Times New Roman"/>
                <w:color w:val="000000"/>
              </w:rPr>
              <w:t>3</w:t>
            </w:r>
          </w:p>
          <w:p w14:paraId="3EF11FD0" w14:textId="719F8691" w:rsidR="0030198F" w:rsidRDefault="0030198F" w:rsidP="000E7094">
            <w:pPr>
              <w:spacing w:after="0" w:line="240" w:lineRule="auto"/>
              <w:rPr>
                <w:rFonts w:ascii="Times New Roman" w:hAnsi="Times New Roman" w:cs="Times New Roman"/>
                <w:color w:val="000000"/>
              </w:rPr>
            </w:pPr>
            <w:r>
              <w:rPr>
                <w:rFonts w:ascii="Times New Roman" w:hAnsi="Times New Roman" w:cs="Times New Roman"/>
                <w:color w:val="000000"/>
              </w:rPr>
              <w:t>Non Certificated-</w:t>
            </w:r>
            <w:r w:rsidR="005A41FC">
              <w:rPr>
                <w:rFonts w:ascii="Times New Roman" w:hAnsi="Times New Roman" w:cs="Times New Roman"/>
                <w:color w:val="000000"/>
              </w:rPr>
              <w:t>5</w:t>
            </w:r>
          </w:p>
          <w:p w14:paraId="31897899" w14:textId="6A4FFE1E" w:rsidR="00BB483A" w:rsidRPr="005A41FC" w:rsidRDefault="00E345B4" w:rsidP="000E7094">
            <w:pPr>
              <w:spacing w:after="0" w:line="240" w:lineRule="auto"/>
              <w:rPr>
                <w:rFonts w:ascii="Times New Roman" w:hAnsi="Times New Roman" w:cs="Times New Roman"/>
                <w:b/>
                <w:bCs/>
                <w:color w:val="000000"/>
              </w:rPr>
            </w:pPr>
            <w:r w:rsidRPr="005A41FC">
              <w:rPr>
                <w:rFonts w:ascii="Times New Roman" w:hAnsi="Times New Roman" w:cs="Times New Roman"/>
                <w:b/>
                <w:bCs/>
                <w:color w:val="000000"/>
              </w:rPr>
              <w:t>Building Learning Associates (BLA)-</w:t>
            </w:r>
            <w:r w:rsidR="005A41FC" w:rsidRPr="005A41FC">
              <w:rPr>
                <w:rFonts w:ascii="Times New Roman" w:hAnsi="Times New Roman" w:cs="Times New Roman"/>
                <w:b/>
                <w:bCs/>
                <w:color w:val="000000"/>
              </w:rPr>
              <w:t xml:space="preserve">2.0 </w:t>
            </w:r>
            <w:r w:rsidR="001B1AAC" w:rsidRPr="005A41FC">
              <w:rPr>
                <w:rFonts w:ascii="Times New Roman" w:hAnsi="Times New Roman" w:cs="Times New Roman"/>
                <w:b/>
                <w:bCs/>
                <w:color w:val="000000"/>
              </w:rPr>
              <w:t>VACAN</w:t>
            </w:r>
            <w:r w:rsidR="005A41FC" w:rsidRPr="005A41FC">
              <w:rPr>
                <w:rFonts w:ascii="Times New Roman" w:hAnsi="Times New Roman" w:cs="Times New Roman"/>
                <w:b/>
                <w:bCs/>
                <w:color w:val="000000"/>
              </w:rPr>
              <w:t>CIES</w:t>
            </w:r>
          </w:p>
          <w:p w14:paraId="0D05054D" w14:textId="07B87EF7" w:rsidR="001B1AAC" w:rsidRPr="000E7094" w:rsidRDefault="001B1AAC" w:rsidP="000E7094">
            <w:pPr>
              <w:spacing w:after="0" w:line="240" w:lineRule="auto"/>
              <w:rPr>
                <w:rFonts w:ascii="Times New Roman" w:hAnsi="Times New Roman" w:cs="Times New Roman"/>
                <w:color w:val="000000"/>
              </w:rPr>
            </w:pPr>
          </w:p>
        </w:tc>
        <w:tc>
          <w:tcPr>
            <w:tcW w:w="5327" w:type="dxa"/>
            <w:shd w:val="clear" w:color="auto" w:fill="auto"/>
          </w:tcPr>
          <w:p w14:paraId="14A917F8" w14:textId="4A797048" w:rsidR="00BB483A" w:rsidRPr="008F0808" w:rsidRDefault="008F0808" w:rsidP="00471A1A">
            <w:pPr>
              <w:spacing w:line="240" w:lineRule="auto"/>
              <w:rPr>
                <w:rFonts w:ascii="Times New Roman" w:hAnsi="Times New Roman" w:cs="Times New Roman"/>
                <w:color w:val="000000"/>
                <w:shd w:val="clear" w:color="auto" w:fill="FFFFFF"/>
              </w:rPr>
            </w:pPr>
            <w:r w:rsidRPr="006417B8">
              <w:rPr>
                <w:rStyle w:val="normaltextrun"/>
                <w:rFonts w:ascii="Times New Roman" w:hAnsi="Times New Roman" w:cs="Times New Roman"/>
                <w:color w:val="000000"/>
                <w:shd w:val="clear" w:color="auto" w:fill="FFFFFF"/>
              </w:rPr>
              <w:t xml:space="preserve">Certification is critical; yet making sure students are fit with staff and teachers that reflect the school </w:t>
            </w:r>
          </w:p>
        </w:tc>
      </w:tr>
      <w:tr w:rsidR="009F53AF" w:rsidRPr="00657550" w14:paraId="145FFA97" w14:textId="77777777" w:rsidTr="01A0F349">
        <w:trPr>
          <w:trHeight w:val="191"/>
        </w:trPr>
        <w:tc>
          <w:tcPr>
            <w:tcW w:w="3479" w:type="dxa"/>
            <w:shd w:val="clear" w:color="auto" w:fill="auto"/>
          </w:tcPr>
          <w:p w14:paraId="19F75449" w14:textId="77777777" w:rsidR="009F53AF" w:rsidRPr="009F53AF" w:rsidRDefault="3ADF0163" w:rsidP="01A0F349">
            <w:pPr>
              <w:spacing w:line="240" w:lineRule="auto"/>
              <w:rPr>
                <w:rFonts w:ascii="Times New Roman" w:eastAsia="Calibri" w:hAnsi="Times New Roman" w:cs="Times New Roman"/>
                <w:b/>
                <w:bCs/>
              </w:rPr>
            </w:pPr>
            <w:r w:rsidRPr="01A0F349">
              <w:rPr>
                <w:rFonts w:ascii="Times New Roman" w:eastAsia="Calibri" w:hAnsi="Times New Roman" w:cs="Times New Roman"/>
                <w:b/>
                <w:bCs/>
              </w:rPr>
              <w:t>Staff Specialist and other support staff</w:t>
            </w:r>
          </w:p>
        </w:tc>
        <w:tc>
          <w:tcPr>
            <w:tcW w:w="4642" w:type="dxa"/>
            <w:shd w:val="clear" w:color="auto" w:fill="auto"/>
          </w:tcPr>
          <w:p w14:paraId="49BFB5E8" w14:textId="77777777" w:rsidR="000E7094" w:rsidRDefault="00E345B4" w:rsidP="001B1AAC">
            <w:pPr>
              <w:pStyle w:val="NormalWeb"/>
              <w:spacing w:before="0" w:beforeAutospacing="0" w:after="0" w:afterAutospacing="0"/>
              <w:rPr>
                <w:color w:val="000000"/>
                <w:sz w:val="22"/>
                <w:szCs w:val="22"/>
              </w:rPr>
            </w:pPr>
            <w:r w:rsidRPr="00E345B4">
              <w:rPr>
                <w:color w:val="000000"/>
                <w:sz w:val="22"/>
                <w:szCs w:val="22"/>
              </w:rPr>
              <w:t xml:space="preserve">Family Community Specialist-1.0 </w:t>
            </w:r>
          </w:p>
          <w:p w14:paraId="13F50E53" w14:textId="51957665" w:rsidR="000E7094" w:rsidRDefault="00E345B4" w:rsidP="001B1AAC">
            <w:pPr>
              <w:pStyle w:val="NormalWeb"/>
              <w:spacing w:before="0" w:beforeAutospacing="0" w:after="0" w:afterAutospacing="0"/>
              <w:rPr>
                <w:color w:val="000000"/>
                <w:sz w:val="22"/>
                <w:szCs w:val="22"/>
              </w:rPr>
            </w:pPr>
            <w:r w:rsidRPr="00E345B4">
              <w:rPr>
                <w:color w:val="000000"/>
                <w:sz w:val="22"/>
                <w:szCs w:val="22"/>
              </w:rPr>
              <w:t xml:space="preserve">Secretary-1.0 </w:t>
            </w:r>
          </w:p>
          <w:p w14:paraId="4001A3B7" w14:textId="72D4B844" w:rsidR="004D5D96" w:rsidRPr="00C92209" w:rsidRDefault="00E345B4" w:rsidP="001B1AAC">
            <w:pPr>
              <w:pStyle w:val="NormalWeb"/>
              <w:spacing w:before="0" w:beforeAutospacing="0" w:after="0" w:afterAutospacing="0"/>
              <w:rPr>
                <w:b/>
                <w:bCs/>
                <w:color w:val="000000"/>
                <w:sz w:val="22"/>
                <w:szCs w:val="22"/>
              </w:rPr>
            </w:pPr>
            <w:r w:rsidRPr="00C92209">
              <w:rPr>
                <w:b/>
                <w:bCs/>
                <w:color w:val="000000"/>
                <w:sz w:val="22"/>
                <w:szCs w:val="22"/>
              </w:rPr>
              <w:t xml:space="preserve">Social Worker-1.0 </w:t>
            </w:r>
            <w:r w:rsidR="00C92209" w:rsidRPr="00C92209">
              <w:rPr>
                <w:b/>
                <w:bCs/>
                <w:color w:val="000000"/>
                <w:sz w:val="22"/>
                <w:szCs w:val="22"/>
              </w:rPr>
              <w:t>VACANT</w:t>
            </w:r>
          </w:p>
          <w:p w14:paraId="78EE4B2E" w14:textId="77777777" w:rsidR="00C92209" w:rsidRDefault="00E345B4" w:rsidP="001B1AAC">
            <w:pPr>
              <w:pStyle w:val="NormalWeb"/>
              <w:spacing w:before="0" w:beforeAutospacing="0" w:after="0" w:afterAutospacing="0"/>
              <w:rPr>
                <w:color w:val="000000"/>
                <w:sz w:val="22"/>
                <w:szCs w:val="22"/>
              </w:rPr>
            </w:pPr>
            <w:r w:rsidRPr="00E345B4">
              <w:rPr>
                <w:color w:val="000000"/>
                <w:sz w:val="22"/>
                <w:szCs w:val="22"/>
              </w:rPr>
              <w:t>Counselor-1</w:t>
            </w:r>
            <w:r w:rsidR="00C92209">
              <w:rPr>
                <w:color w:val="000000"/>
                <w:sz w:val="22"/>
                <w:szCs w:val="22"/>
              </w:rPr>
              <w:t>.0</w:t>
            </w:r>
          </w:p>
          <w:p w14:paraId="049C5D09" w14:textId="0160896A" w:rsidR="004D5D96" w:rsidRDefault="00C92209" w:rsidP="001B1AAC">
            <w:pPr>
              <w:pStyle w:val="NormalWeb"/>
              <w:spacing w:before="0" w:beforeAutospacing="0" w:after="0" w:afterAutospacing="0"/>
              <w:rPr>
                <w:color w:val="000000"/>
                <w:sz w:val="22"/>
                <w:szCs w:val="22"/>
              </w:rPr>
            </w:pPr>
            <w:r>
              <w:rPr>
                <w:color w:val="000000"/>
                <w:sz w:val="22"/>
                <w:szCs w:val="22"/>
              </w:rPr>
              <w:t>Trauma Informed Therapist--.5</w:t>
            </w:r>
            <w:r w:rsidR="00E345B4" w:rsidRPr="00E345B4">
              <w:rPr>
                <w:color w:val="000000"/>
                <w:sz w:val="22"/>
                <w:szCs w:val="22"/>
              </w:rPr>
              <w:t xml:space="preserve"> </w:t>
            </w:r>
          </w:p>
          <w:p w14:paraId="3ABE4983" w14:textId="4BC5AF3B" w:rsidR="004D5D96" w:rsidRDefault="00E345B4" w:rsidP="001B1AAC">
            <w:pPr>
              <w:pStyle w:val="NormalWeb"/>
              <w:spacing w:before="0" w:beforeAutospacing="0" w:after="0" w:afterAutospacing="0"/>
              <w:rPr>
                <w:color w:val="000000"/>
                <w:sz w:val="22"/>
                <w:szCs w:val="22"/>
              </w:rPr>
            </w:pPr>
            <w:r w:rsidRPr="00E345B4">
              <w:rPr>
                <w:color w:val="000000"/>
                <w:sz w:val="22"/>
                <w:szCs w:val="22"/>
              </w:rPr>
              <w:t xml:space="preserve">Nurse-1.0 </w:t>
            </w:r>
          </w:p>
          <w:p w14:paraId="43746704" w14:textId="2F239CA5" w:rsidR="00E345B4" w:rsidRPr="00E345B4" w:rsidRDefault="00E345B4" w:rsidP="001B1AAC">
            <w:pPr>
              <w:pStyle w:val="NormalWeb"/>
              <w:spacing w:before="0" w:beforeAutospacing="0" w:after="0" w:afterAutospacing="0"/>
              <w:rPr>
                <w:color w:val="000000"/>
                <w:sz w:val="22"/>
                <w:szCs w:val="22"/>
              </w:rPr>
            </w:pPr>
            <w:r w:rsidRPr="00E345B4">
              <w:rPr>
                <w:color w:val="000000"/>
                <w:sz w:val="22"/>
                <w:szCs w:val="22"/>
              </w:rPr>
              <w:t>Substitutes (Instructional Learning Associates)-</w:t>
            </w:r>
            <w:r w:rsidR="00FA729C">
              <w:rPr>
                <w:color w:val="000000"/>
                <w:sz w:val="22"/>
                <w:szCs w:val="22"/>
              </w:rPr>
              <w:t>3.0</w:t>
            </w:r>
          </w:p>
          <w:p w14:paraId="40692599" w14:textId="77777777" w:rsidR="009F53AF" w:rsidRPr="00E345B4" w:rsidRDefault="009F53AF" w:rsidP="00471A1A">
            <w:pPr>
              <w:spacing w:line="240" w:lineRule="auto"/>
              <w:rPr>
                <w:rFonts w:ascii="Times New Roman" w:eastAsia="Calibri" w:hAnsi="Times New Roman" w:cs="Times New Roman"/>
                <w:highlight w:val="yellow"/>
              </w:rPr>
            </w:pPr>
          </w:p>
        </w:tc>
        <w:tc>
          <w:tcPr>
            <w:tcW w:w="5327" w:type="dxa"/>
            <w:shd w:val="clear" w:color="auto" w:fill="auto"/>
          </w:tcPr>
          <w:p w14:paraId="1CD43773" w14:textId="166A03C3" w:rsidR="009F53AF" w:rsidRPr="003F5F7A" w:rsidRDefault="00DB6247" w:rsidP="00471A1A">
            <w:pPr>
              <w:spacing w:line="240" w:lineRule="auto"/>
              <w:rPr>
                <w:rFonts w:ascii="Times New Roman" w:eastAsia="Calibri" w:hAnsi="Times New Roman" w:cs="Times New Roman"/>
                <w:highlight w:val="yellow"/>
              </w:rPr>
            </w:pPr>
            <w:r>
              <w:rPr>
                <w:rFonts w:ascii="Times New Roman" w:hAnsi="Times New Roman" w:cs="Times New Roman"/>
                <w:color w:val="000000"/>
              </w:rPr>
              <w:t>The addition of the TIPS position has allowed more support of SEL and trauma needs for students. Our Family Community Specialist serves multiple roles</w:t>
            </w:r>
            <w:r w:rsidR="00162A42">
              <w:rPr>
                <w:rFonts w:ascii="Times New Roman" w:hAnsi="Times New Roman" w:cs="Times New Roman"/>
                <w:color w:val="000000"/>
              </w:rPr>
              <w:t xml:space="preserve"> and supports students and families in school and within the community. </w:t>
            </w:r>
          </w:p>
        </w:tc>
      </w:tr>
      <w:tr w:rsidR="00BB483A" w:rsidRPr="00657550" w14:paraId="7F7A1B34" w14:textId="77777777" w:rsidTr="01A0F349">
        <w:trPr>
          <w:trHeight w:val="191"/>
        </w:trPr>
        <w:tc>
          <w:tcPr>
            <w:tcW w:w="3479" w:type="dxa"/>
            <w:shd w:val="clear" w:color="auto" w:fill="auto"/>
          </w:tcPr>
          <w:p w14:paraId="411D3518" w14:textId="77777777" w:rsidR="00BB483A" w:rsidRPr="00657550" w:rsidRDefault="00BB483A" w:rsidP="00471A1A">
            <w:pPr>
              <w:spacing w:line="240" w:lineRule="auto"/>
              <w:rPr>
                <w:rFonts w:ascii="Times New Roman" w:eastAsia="Calibri" w:hAnsi="Times New Roman" w:cs="Times New Roman"/>
                <w:b/>
              </w:rPr>
            </w:pPr>
            <w:r w:rsidRPr="00657550">
              <w:rPr>
                <w:rFonts w:ascii="Times New Roman" w:eastAsia="Calibri" w:hAnsi="Times New Roman" w:cs="Times New Roman"/>
                <w:b/>
              </w:rPr>
              <w:t>Staff Demographics</w:t>
            </w:r>
          </w:p>
        </w:tc>
        <w:tc>
          <w:tcPr>
            <w:tcW w:w="4642" w:type="dxa"/>
            <w:shd w:val="clear" w:color="auto" w:fill="auto"/>
          </w:tcPr>
          <w:p w14:paraId="3591B502" w14:textId="2DC84F51" w:rsidR="00C35CB8" w:rsidRPr="00C35CB8" w:rsidRDefault="00C35CB8" w:rsidP="00C35CB8">
            <w:pPr>
              <w:spacing w:after="0" w:line="240" w:lineRule="auto"/>
              <w:textAlignment w:val="baseline"/>
              <w:rPr>
                <w:rFonts w:ascii="Segoe UI" w:eastAsia="Times New Roman" w:hAnsi="Segoe UI" w:cs="Segoe UI"/>
                <w:sz w:val="18"/>
                <w:szCs w:val="18"/>
              </w:rPr>
            </w:pPr>
            <w:r w:rsidRPr="00C35CB8">
              <w:rPr>
                <w:rFonts w:ascii="Times New Roman" w:eastAsia="Times New Roman" w:hAnsi="Times New Roman" w:cs="Times New Roman"/>
              </w:rPr>
              <w:t>2</w:t>
            </w:r>
            <w:r>
              <w:rPr>
                <w:rFonts w:ascii="Times New Roman" w:eastAsia="Times New Roman" w:hAnsi="Times New Roman" w:cs="Times New Roman"/>
              </w:rPr>
              <w:t>3</w:t>
            </w:r>
            <w:r w:rsidRPr="00C35CB8">
              <w:rPr>
                <w:rFonts w:ascii="Times New Roman" w:eastAsia="Times New Roman" w:hAnsi="Times New Roman" w:cs="Times New Roman"/>
              </w:rPr>
              <w:t xml:space="preserve"> Women (63%), 1</w:t>
            </w:r>
            <w:r>
              <w:rPr>
                <w:rFonts w:ascii="Times New Roman" w:eastAsia="Times New Roman" w:hAnsi="Times New Roman" w:cs="Times New Roman"/>
              </w:rPr>
              <w:t>4</w:t>
            </w:r>
            <w:r w:rsidRPr="00C35CB8">
              <w:rPr>
                <w:rFonts w:ascii="Times New Roman" w:eastAsia="Times New Roman" w:hAnsi="Times New Roman" w:cs="Times New Roman"/>
              </w:rPr>
              <w:t xml:space="preserve"> Men (37%)  </w:t>
            </w:r>
          </w:p>
          <w:p w14:paraId="31D9EE9C" w14:textId="2CD685B1" w:rsidR="00C35CB8" w:rsidRPr="00C35CB8" w:rsidRDefault="00C35CB8" w:rsidP="00C35CB8">
            <w:pPr>
              <w:spacing w:after="0" w:line="240" w:lineRule="auto"/>
              <w:textAlignment w:val="baseline"/>
              <w:rPr>
                <w:rFonts w:ascii="Segoe UI" w:eastAsia="Times New Roman" w:hAnsi="Segoe UI" w:cs="Segoe UI"/>
                <w:sz w:val="18"/>
                <w:szCs w:val="18"/>
              </w:rPr>
            </w:pPr>
            <w:r w:rsidRPr="00C35CB8">
              <w:rPr>
                <w:rFonts w:ascii="Times New Roman" w:eastAsia="Times New Roman" w:hAnsi="Times New Roman" w:cs="Times New Roman"/>
              </w:rPr>
              <w:t>Women: White—7 (3</w:t>
            </w:r>
            <w:r>
              <w:rPr>
                <w:rFonts w:ascii="Times New Roman" w:eastAsia="Times New Roman" w:hAnsi="Times New Roman" w:cs="Times New Roman"/>
              </w:rPr>
              <w:t>0</w:t>
            </w:r>
            <w:r w:rsidRPr="00C35CB8">
              <w:rPr>
                <w:rFonts w:ascii="Times New Roman" w:eastAsia="Times New Roman" w:hAnsi="Times New Roman" w:cs="Times New Roman"/>
              </w:rPr>
              <w:t>%), Black—1</w:t>
            </w:r>
            <w:r w:rsidR="00350B98">
              <w:rPr>
                <w:rFonts w:ascii="Times New Roman" w:eastAsia="Times New Roman" w:hAnsi="Times New Roman" w:cs="Times New Roman"/>
              </w:rPr>
              <w:t>1</w:t>
            </w:r>
            <w:r w:rsidRPr="00C35CB8">
              <w:rPr>
                <w:rFonts w:ascii="Times New Roman" w:eastAsia="Times New Roman" w:hAnsi="Times New Roman" w:cs="Times New Roman"/>
              </w:rPr>
              <w:t xml:space="preserve"> (</w:t>
            </w:r>
            <w:r>
              <w:rPr>
                <w:rFonts w:ascii="Times New Roman" w:eastAsia="Times New Roman" w:hAnsi="Times New Roman" w:cs="Times New Roman"/>
              </w:rPr>
              <w:t>48</w:t>
            </w:r>
            <w:r w:rsidRPr="00C35CB8">
              <w:rPr>
                <w:rFonts w:ascii="Times New Roman" w:eastAsia="Times New Roman" w:hAnsi="Times New Roman" w:cs="Times New Roman"/>
              </w:rPr>
              <w:t>%), Hispanic—4 (1</w:t>
            </w:r>
            <w:r w:rsidR="00CD1792">
              <w:rPr>
                <w:rFonts w:ascii="Times New Roman" w:eastAsia="Times New Roman" w:hAnsi="Times New Roman" w:cs="Times New Roman"/>
              </w:rPr>
              <w:t>7</w:t>
            </w:r>
            <w:r w:rsidRPr="00C35CB8">
              <w:rPr>
                <w:rFonts w:ascii="Times New Roman" w:eastAsia="Times New Roman" w:hAnsi="Times New Roman" w:cs="Times New Roman"/>
              </w:rPr>
              <w:t>%) </w:t>
            </w:r>
            <w:r w:rsidR="00350B98">
              <w:rPr>
                <w:rFonts w:ascii="Times New Roman" w:eastAsia="Times New Roman" w:hAnsi="Times New Roman" w:cs="Times New Roman"/>
              </w:rPr>
              <w:t>, Other/Biracial—1 (5%)</w:t>
            </w:r>
          </w:p>
          <w:p w14:paraId="10A3AB32" w14:textId="447E2989" w:rsidR="00C35CB8" w:rsidRPr="00C35CB8" w:rsidRDefault="00C35CB8" w:rsidP="00C35CB8">
            <w:pPr>
              <w:spacing w:after="0" w:line="240" w:lineRule="auto"/>
              <w:textAlignment w:val="baseline"/>
              <w:rPr>
                <w:rFonts w:ascii="Segoe UI" w:eastAsia="Times New Roman" w:hAnsi="Segoe UI" w:cs="Segoe UI"/>
                <w:sz w:val="18"/>
                <w:szCs w:val="18"/>
              </w:rPr>
            </w:pPr>
            <w:r w:rsidRPr="00C35CB8">
              <w:rPr>
                <w:rFonts w:ascii="Times New Roman" w:eastAsia="Times New Roman" w:hAnsi="Times New Roman" w:cs="Times New Roman"/>
              </w:rPr>
              <w:t>Men: White—</w:t>
            </w:r>
            <w:r w:rsidR="00350B98">
              <w:rPr>
                <w:rFonts w:ascii="Times New Roman" w:eastAsia="Times New Roman" w:hAnsi="Times New Roman" w:cs="Times New Roman"/>
              </w:rPr>
              <w:t>7</w:t>
            </w:r>
            <w:r w:rsidRPr="00C35CB8">
              <w:rPr>
                <w:rFonts w:ascii="Times New Roman" w:eastAsia="Times New Roman" w:hAnsi="Times New Roman" w:cs="Times New Roman"/>
              </w:rPr>
              <w:t xml:space="preserve"> (</w:t>
            </w:r>
            <w:r w:rsidR="00350B98">
              <w:rPr>
                <w:rFonts w:ascii="Times New Roman" w:eastAsia="Times New Roman" w:hAnsi="Times New Roman" w:cs="Times New Roman"/>
              </w:rPr>
              <w:t>50</w:t>
            </w:r>
            <w:r w:rsidRPr="00C35CB8">
              <w:rPr>
                <w:rFonts w:ascii="Times New Roman" w:eastAsia="Times New Roman" w:hAnsi="Times New Roman" w:cs="Times New Roman"/>
              </w:rPr>
              <w:t>%), Black 5 (3</w:t>
            </w:r>
            <w:r w:rsidR="00350B98">
              <w:rPr>
                <w:rFonts w:ascii="Times New Roman" w:eastAsia="Times New Roman" w:hAnsi="Times New Roman" w:cs="Times New Roman"/>
              </w:rPr>
              <w:t>6</w:t>
            </w:r>
            <w:r w:rsidRPr="00C35CB8">
              <w:rPr>
                <w:rFonts w:ascii="Times New Roman" w:eastAsia="Times New Roman" w:hAnsi="Times New Roman" w:cs="Times New Roman"/>
              </w:rPr>
              <w:t>%), Hispanic 1 (</w:t>
            </w:r>
            <w:r w:rsidR="00350B98">
              <w:rPr>
                <w:rFonts w:ascii="Times New Roman" w:eastAsia="Times New Roman" w:hAnsi="Times New Roman" w:cs="Times New Roman"/>
              </w:rPr>
              <w:t>7</w:t>
            </w:r>
            <w:r w:rsidRPr="00C35CB8">
              <w:rPr>
                <w:rFonts w:ascii="Times New Roman" w:eastAsia="Times New Roman" w:hAnsi="Times New Roman" w:cs="Times New Roman"/>
              </w:rPr>
              <w:t>%) , Other 1 (7%) </w:t>
            </w:r>
          </w:p>
          <w:p w14:paraId="188AA314" w14:textId="77777777" w:rsidR="00BB483A" w:rsidRPr="00657550" w:rsidRDefault="00BB483A" w:rsidP="00471A1A">
            <w:pPr>
              <w:spacing w:line="240" w:lineRule="auto"/>
              <w:rPr>
                <w:rFonts w:ascii="Times New Roman" w:eastAsia="Calibri" w:hAnsi="Times New Roman" w:cs="Times New Roman"/>
              </w:rPr>
            </w:pPr>
          </w:p>
        </w:tc>
        <w:tc>
          <w:tcPr>
            <w:tcW w:w="5327" w:type="dxa"/>
            <w:shd w:val="clear" w:color="auto" w:fill="auto"/>
          </w:tcPr>
          <w:p w14:paraId="199EE313" w14:textId="79903E6E" w:rsidR="00BB483A" w:rsidRPr="006417B8" w:rsidRDefault="006417B8" w:rsidP="00471A1A">
            <w:pPr>
              <w:spacing w:line="240" w:lineRule="auto"/>
              <w:rPr>
                <w:rFonts w:ascii="Times New Roman" w:eastAsia="Calibri" w:hAnsi="Times New Roman" w:cs="Times New Roman"/>
              </w:rPr>
            </w:pPr>
            <w:r w:rsidRPr="006417B8">
              <w:rPr>
                <w:rStyle w:val="normaltextrun"/>
                <w:rFonts w:ascii="Times New Roman" w:hAnsi="Times New Roman" w:cs="Times New Roman"/>
                <w:color w:val="000000"/>
                <w:shd w:val="clear" w:color="auto" w:fill="FFFFFF"/>
              </w:rPr>
              <w:lastRenderedPageBreak/>
              <w:t>The difference of background, gender, and race provide a more balanced approach to discipline, communication, and perspective</w:t>
            </w:r>
            <w:r w:rsidR="00AD7724">
              <w:rPr>
                <w:rStyle w:val="normaltextrun"/>
                <w:rFonts w:ascii="Times New Roman" w:hAnsi="Times New Roman" w:cs="Times New Roman"/>
                <w:color w:val="000000"/>
                <w:shd w:val="clear" w:color="auto" w:fill="FFFFFF"/>
              </w:rPr>
              <w:t>.</w:t>
            </w:r>
          </w:p>
        </w:tc>
      </w:tr>
      <w:tr w:rsidR="00BB483A" w:rsidRPr="00657550" w14:paraId="3AB89F3B" w14:textId="77777777" w:rsidTr="01A0F349">
        <w:trPr>
          <w:trHeight w:val="191"/>
        </w:trPr>
        <w:tc>
          <w:tcPr>
            <w:tcW w:w="3479" w:type="dxa"/>
            <w:shd w:val="clear" w:color="auto" w:fill="auto"/>
          </w:tcPr>
          <w:p w14:paraId="0A7288CA" w14:textId="77777777" w:rsidR="00BB483A" w:rsidRPr="00657550" w:rsidRDefault="00BB483A" w:rsidP="00471A1A">
            <w:pPr>
              <w:spacing w:line="240" w:lineRule="auto"/>
              <w:rPr>
                <w:rFonts w:ascii="Times New Roman" w:eastAsia="Calibri" w:hAnsi="Times New Roman" w:cs="Times New Roman"/>
                <w:b/>
              </w:rPr>
            </w:pPr>
            <w:r w:rsidRPr="00657550">
              <w:rPr>
                <w:rFonts w:ascii="Times New Roman" w:eastAsia="Calibri" w:hAnsi="Times New Roman" w:cs="Times New Roman"/>
                <w:b/>
              </w:rPr>
              <w:t xml:space="preserve">School Administrators </w:t>
            </w:r>
          </w:p>
        </w:tc>
        <w:tc>
          <w:tcPr>
            <w:tcW w:w="4642" w:type="dxa"/>
            <w:shd w:val="clear" w:color="auto" w:fill="auto"/>
          </w:tcPr>
          <w:p w14:paraId="66F65A43" w14:textId="756CA39B" w:rsidR="00BB483A" w:rsidRPr="00F74F6B" w:rsidRDefault="00F74F6B" w:rsidP="00471A1A">
            <w:pPr>
              <w:spacing w:line="240" w:lineRule="auto"/>
              <w:rPr>
                <w:rFonts w:ascii="Times New Roman" w:eastAsia="Calibri" w:hAnsi="Times New Roman" w:cs="Times New Roman"/>
              </w:rPr>
            </w:pPr>
            <w:r w:rsidRPr="00F74F6B">
              <w:rPr>
                <w:rFonts w:ascii="Times New Roman" w:hAnsi="Times New Roman" w:cs="Times New Roman"/>
                <w:color w:val="000000"/>
              </w:rPr>
              <w:t>Principal-1.0 Assistant Principal-1.0</w:t>
            </w:r>
          </w:p>
        </w:tc>
        <w:tc>
          <w:tcPr>
            <w:tcW w:w="5327" w:type="dxa"/>
            <w:shd w:val="clear" w:color="auto" w:fill="auto"/>
          </w:tcPr>
          <w:p w14:paraId="13F1B4FA" w14:textId="03DE053C" w:rsidR="00BB483A" w:rsidRPr="006417B8" w:rsidRDefault="006417B8" w:rsidP="00471A1A">
            <w:pPr>
              <w:spacing w:line="240" w:lineRule="auto"/>
              <w:rPr>
                <w:rFonts w:ascii="Times New Roman" w:eastAsia="Calibri" w:hAnsi="Times New Roman" w:cs="Times New Roman"/>
              </w:rPr>
            </w:pPr>
            <w:r w:rsidRPr="006417B8">
              <w:rPr>
                <w:rStyle w:val="normaltextrun"/>
                <w:rFonts w:ascii="Times New Roman" w:hAnsi="Times New Roman" w:cs="Times New Roman"/>
                <w:color w:val="000000"/>
                <w:shd w:val="clear" w:color="auto" w:fill="FFFFFF"/>
              </w:rPr>
              <w:t xml:space="preserve">The difference of background, gender, and race provides a more balanced approach to discipline, communication, and perspective. Both leaders represent different ethnicities (Black and Hispanic; Ukrainian </w:t>
            </w:r>
            <w:commentRangeStart w:id="4"/>
            <w:r w:rsidRPr="006417B8">
              <w:rPr>
                <w:rStyle w:val="normaltextrun"/>
                <w:rFonts w:ascii="Times New Roman" w:hAnsi="Times New Roman" w:cs="Times New Roman"/>
                <w:color w:val="000000"/>
                <w:shd w:val="clear" w:color="auto" w:fill="FFFFFF"/>
              </w:rPr>
              <w:t>immigrant</w:t>
            </w:r>
            <w:commentRangeEnd w:id="4"/>
            <w:r w:rsidR="00262EE9">
              <w:rPr>
                <w:rStyle w:val="CommentReference"/>
              </w:rPr>
              <w:commentReference w:id="4"/>
            </w:r>
            <w:r w:rsidRPr="006417B8">
              <w:rPr>
                <w:rStyle w:val="normaltextrun"/>
                <w:rFonts w:ascii="Times New Roman" w:hAnsi="Times New Roman" w:cs="Times New Roman"/>
                <w:color w:val="000000"/>
                <w:shd w:val="clear" w:color="auto" w:fill="FFFFFF"/>
              </w:rPr>
              <w:t xml:space="preserve">) and backgrounds. </w:t>
            </w:r>
          </w:p>
        </w:tc>
      </w:tr>
    </w:tbl>
    <w:p w14:paraId="57C16E0D" w14:textId="77777777" w:rsidR="00BB483A" w:rsidRPr="00657550" w:rsidRDefault="00BB483A" w:rsidP="00471A1A">
      <w:pPr>
        <w:spacing w:line="240" w:lineRule="auto"/>
        <w:rPr>
          <w:rFonts w:ascii="Times New Roman" w:hAnsi="Times New Roman" w:cs="Times New Roman"/>
        </w:rPr>
      </w:pPr>
    </w:p>
    <w:tbl>
      <w:tblPr>
        <w:tblStyle w:val="TableGrid"/>
        <w:tblW w:w="13433" w:type="dxa"/>
        <w:tblInd w:w="-95" w:type="dxa"/>
        <w:tblLook w:val="04A0" w:firstRow="1" w:lastRow="0" w:firstColumn="1" w:lastColumn="0" w:noHBand="0" w:noVBand="1"/>
      </w:tblPr>
      <w:tblGrid>
        <w:gridCol w:w="3451"/>
        <w:gridCol w:w="4638"/>
        <w:gridCol w:w="5344"/>
      </w:tblGrid>
      <w:tr w:rsidR="00BB483A" w:rsidRPr="00657550" w14:paraId="30A6924C" w14:textId="77777777" w:rsidTr="00405413">
        <w:trPr>
          <w:trHeight w:val="210"/>
        </w:trPr>
        <w:tc>
          <w:tcPr>
            <w:tcW w:w="3451" w:type="dxa"/>
            <w:shd w:val="clear" w:color="auto" w:fill="D5DCE4" w:themeFill="text2" w:themeFillTint="33"/>
            <w:vAlign w:val="center"/>
          </w:tcPr>
          <w:p w14:paraId="32A7DDD6"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Strengths</w:t>
            </w:r>
          </w:p>
        </w:tc>
        <w:tc>
          <w:tcPr>
            <w:tcW w:w="4638" w:type="dxa"/>
            <w:shd w:val="clear" w:color="auto" w:fill="D5DCE4" w:themeFill="text2" w:themeFillTint="33"/>
            <w:vAlign w:val="center"/>
          </w:tcPr>
          <w:p w14:paraId="6CF630E8"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Weaknesses</w:t>
            </w:r>
          </w:p>
        </w:tc>
        <w:tc>
          <w:tcPr>
            <w:tcW w:w="5344" w:type="dxa"/>
            <w:shd w:val="clear" w:color="auto" w:fill="D5DCE4" w:themeFill="text2" w:themeFillTint="33"/>
            <w:vAlign w:val="center"/>
          </w:tcPr>
          <w:p w14:paraId="3BBF3023"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Needs</w:t>
            </w:r>
          </w:p>
        </w:tc>
      </w:tr>
      <w:tr w:rsidR="0027528B" w:rsidRPr="004B2F9C" w14:paraId="74934057" w14:textId="77777777" w:rsidTr="005541BF">
        <w:trPr>
          <w:trHeight w:val="620"/>
        </w:trPr>
        <w:tc>
          <w:tcPr>
            <w:tcW w:w="3451" w:type="dxa"/>
            <w:tcBorders>
              <w:top w:val="single" w:sz="6" w:space="0" w:color="auto"/>
              <w:left w:val="single" w:sz="6" w:space="0" w:color="auto"/>
              <w:bottom w:val="single" w:sz="6" w:space="0" w:color="auto"/>
              <w:right w:val="single" w:sz="6" w:space="0" w:color="auto"/>
            </w:tcBorders>
            <w:shd w:val="clear" w:color="auto" w:fill="auto"/>
          </w:tcPr>
          <w:p w14:paraId="78E9D225" w14:textId="0BC22826" w:rsidR="0027528B" w:rsidRPr="004B2F9C" w:rsidRDefault="0027528B" w:rsidP="0027528B">
            <w:pPr>
              <w:pStyle w:val="paragraph"/>
              <w:textAlignment w:val="baseline"/>
              <w:divId w:val="1639451344"/>
              <w:rPr>
                <w:sz w:val="18"/>
                <w:szCs w:val="18"/>
              </w:rPr>
            </w:pPr>
            <w:r w:rsidRPr="004B2F9C">
              <w:rPr>
                <w:rStyle w:val="eop"/>
                <w:sz w:val="22"/>
                <w:szCs w:val="22"/>
              </w:rPr>
              <w:t> </w:t>
            </w:r>
            <w:r w:rsidRPr="004B2F9C">
              <w:rPr>
                <w:rStyle w:val="normaltextrun"/>
                <w:sz w:val="22"/>
                <w:szCs w:val="22"/>
              </w:rPr>
              <w:t xml:space="preserve">Great team leads; diversity continues to improve; unified school goals and </w:t>
            </w:r>
            <w:r w:rsidR="004B2F9C" w:rsidRPr="004B2F9C">
              <w:rPr>
                <w:rStyle w:val="normaltextrun"/>
                <w:sz w:val="22"/>
                <w:szCs w:val="22"/>
              </w:rPr>
              <w:t>mission.</w:t>
            </w:r>
            <w:r w:rsidRPr="004B2F9C">
              <w:rPr>
                <w:rStyle w:val="eop"/>
                <w:sz w:val="22"/>
                <w:szCs w:val="22"/>
              </w:rPr>
              <w:t> </w:t>
            </w:r>
          </w:p>
          <w:p w14:paraId="45E790BC" w14:textId="3D2FD20C" w:rsidR="0027528B" w:rsidRPr="004B2F9C" w:rsidRDefault="0027528B" w:rsidP="0027528B">
            <w:pPr>
              <w:rPr>
                <w:rFonts w:ascii="Times New Roman" w:eastAsia="Calibri" w:hAnsi="Times New Roman" w:cs="Times New Roman"/>
              </w:rPr>
            </w:pPr>
            <w:r w:rsidRPr="004B2F9C">
              <w:rPr>
                <w:rStyle w:val="eop"/>
                <w:rFonts w:ascii="Times New Roman" w:hAnsi="Times New Roman" w:cs="Times New Roman"/>
              </w:rPr>
              <w:t> </w:t>
            </w:r>
          </w:p>
        </w:tc>
        <w:tc>
          <w:tcPr>
            <w:tcW w:w="4638" w:type="dxa"/>
            <w:tcBorders>
              <w:top w:val="single" w:sz="6" w:space="0" w:color="auto"/>
              <w:left w:val="single" w:sz="6" w:space="0" w:color="auto"/>
              <w:bottom w:val="single" w:sz="6" w:space="0" w:color="auto"/>
              <w:right w:val="single" w:sz="6" w:space="0" w:color="auto"/>
            </w:tcBorders>
            <w:shd w:val="clear" w:color="auto" w:fill="auto"/>
          </w:tcPr>
          <w:p w14:paraId="5FA85619" w14:textId="6E99F2E5" w:rsidR="0027528B" w:rsidRPr="004B2F9C" w:rsidRDefault="0027528B" w:rsidP="0027528B">
            <w:pPr>
              <w:rPr>
                <w:rFonts w:ascii="Times New Roman" w:hAnsi="Times New Roman" w:cs="Times New Roman"/>
              </w:rPr>
            </w:pPr>
            <w:r w:rsidRPr="004B2F9C">
              <w:rPr>
                <w:rStyle w:val="normaltextrun"/>
                <w:rFonts w:ascii="Times New Roman" w:hAnsi="Times New Roman" w:cs="Times New Roman"/>
              </w:rPr>
              <w:t>New staff; young staff struggling with classroom management versus setting a culture; staff without educational background</w:t>
            </w:r>
            <w:r w:rsidRPr="004B2F9C">
              <w:rPr>
                <w:rStyle w:val="eop"/>
                <w:rFonts w:ascii="Times New Roman" w:hAnsi="Times New Roman" w:cs="Times New Roman"/>
              </w:rPr>
              <w:t> </w:t>
            </w:r>
          </w:p>
        </w:tc>
        <w:tc>
          <w:tcPr>
            <w:tcW w:w="5344" w:type="dxa"/>
            <w:tcBorders>
              <w:top w:val="single" w:sz="6" w:space="0" w:color="auto"/>
              <w:left w:val="single" w:sz="6" w:space="0" w:color="auto"/>
              <w:bottom w:val="single" w:sz="6" w:space="0" w:color="auto"/>
              <w:right w:val="single" w:sz="6" w:space="0" w:color="auto"/>
            </w:tcBorders>
            <w:shd w:val="clear" w:color="auto" w:fill="auto"/>
          </w:tcPr>
          <w:p w14:paraId="57FBDE7D" w14:textId="5649F590" w:rsidR="0027528B" w:rsidRPr="004B2F9C" w:rsidRDefault="0027528B" w:rsidP="0027528B">
            <w:pPr>
              <w:rPr>
                <w:rFonts w:ascii="Times New Roman" w:hAnsi="Times New Roman" w:cs="Times New Roman"/>
              </w:rPr>
            </w:pPr>
            <w:r w:rsidRPr="004B2F9C">
              <w:rPr>
                <w:rStyle w:val="normaltextrun"/>
                <w:rFonts w:ascii="Times New Roman" w:hAnsi="Times New Roman" w:cs="Times New Roman"/>
              </w:rPr>
              <w:t xml:space="preserve">Money for professional development—still; commitment to initiatives; staff that </w:t>
            </w:r>
            <w:r w:rsidR="004B2F9C">
              <w:rPr>
                <w:rStyle w:val="normaltextrun"/>
                <w:rFonts w:ascii="Times New Roman" w:hAnsi="Times New Roman" w:cs="Times New Roman"/>
              </w:rPr>
              <w:t xml:space="preserve">are </w:t>
            </w:r>
            <w:r w:rsidRPr="004B2F9C">
              <w:rPr>
                <w:rStyle w:val="normaltextrun"/>
                <w:rFonts w:ascii="Times New Roman" w:hAnsi="Times New Roman" w:cs="Times New Roman"/>
              </w:rPr>
              <w:t xml:space="preserve">diverse and reflect student body demographics and backgrounds will provide more of a sense of </w:t>
            </w:r>
            <w:r w:rsidR="00044494" w:rsidRPr="004B2F9C">
              <w:rPr>
                <w:rStyle w:val="normaltextrun"/>
                <w:rFonts w:ascii="Times New Roman" w:hAnsi="Times New Roman" w:cs="Times New Roman"/>
              </w:rPr>
              <w:t>belonging</w:t>
            </w:r>
            <w:r w:rsidRPr="004B2F9C">
              <w:rPr>
                <w:rStyle w:val="normaltextrun"/>
                <w:rFonts w:ascii="Times New Roman" w:hAnsi="Times New Roman" w:cs="Times New Roman"/>
              </w:rPr>
              <w:t xml:space="preserve"> and develop </w:t>
            </w:r>
            <w:r w:rsidR="00044494" w:rsidRPr="004B2F9C">
              <w:rPr>
                <w:rStyle w:val="normaltextrun"/>
                <w:rFonts w:ascii="Times New Roman" w:hAnsi="Times New Roman" w:cs="Times New Roman"/>
              </w:rPr>
              <w:t>relationships</w:t>
            </w:r>
            <w:r w:rsidRPr="004B2F9C">
              <w:rPr>
                <w:rStyle w:val="normaltextrun"/>
                <w:rFonts w:ascii="Times New Roman" w:hAnsi="Times New Roman" w:cs="Times New Roman"/>
              </w:rPr>
              <w:t xml:space="preserve"> </w:t>
            </w:r>
          </w:p>
        </w:tc>
      </w:tr>
    </w:tbl>
    <w:p w14:paraId="50184F21" w14:textId="77777777" w:rsidR="00BB483A" w:rsidRPr="00657550" w:rsidRDefault="00BB483A" w:rsidP="00471A1A">
      <w:pPr>
        <w:spacing w:line="240" w:lineRule="auto"/>
        <w:rPr>
          <w:rFonts w:ascii="Times New Roman" w:eastAsia="Calibri" w:hAnsi="Times New Roman" w:cs="Times New Roman"/>
        </w:rPr>
      </w:pPr>
    </w:p>
    <w:tbl>
      <w:tblPr>
        <w:tblW w:w="134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53"/>
      </w:tblGrid>
      <w:tr w:rsidR="00BB483A" w:rsidRPr="00657550" w14:paraId="59627161" w14:textId="77777777" w:rsidTr="01A0F349">
        <w:trPr>
          <w:trHeight w:val="557"/>
        </w:trPr>
        <w:tc>
          <w:tcPr>
            <w:tcW w:w="13453" w:type="dxa"/>
            <w:shd w:val="clear" w:color="auto" w:fill="D5DCE4" w:themeFill="text2" w:themeFillTint="33"/>
          </w:tcPr>
          <w:p w14:paraId="2F8E4DD8" w14:textId="72963E62" w:rsidR="00BB483A" w:rsidRPr="00657550" w:rsidRDefault="6161E291" w:rsidP="01A0F349">
            <w:pPr>
              <w:spacing w:after="0" w:line="240" w:lineRule="auto"/>
              <w:jc w:val="center"/>
              <w:rPr>
                <w:rFonts w:ascii="Times New Roman" w:eastAsia="Calibri" w:hAnsi="Times New Roman" w:cs="Times New Roman"/>
                <w:b/>
                <w:bCs/>
                <w:sz w:val="24"/>
                <w:szCs w:val="24"/>
              </w:rPr>
            </w:pPr>
            <w:r w:rsidRPr="01A0F349">
              <w:rPr>
                <w:rFonts w:ascii="Times New Roman" w:eastAsia="Calibri" w:hAnsi="Times New Roman" w:cs="Times New Roman"/>
                <w:b/>
                <w:bCs/>
                <w:sz w:val="24"/>
                <w:szCs w:val="24"/>
              </w:rPr>
              <w:t>24-25</w:t>
            </w:r>
            <w:r w:rsidR="34A1E516" w:rsidRPr="01A0F349">
              <w:rPr>
                <w:rFonts w:ascii="Times New Roman" w:eastAsia="Calibri" w:hAnsi="Times New Roman" w:cs="Times New Roman"/>
                <w:b/>
                <w:bCs/>
                <w:sz w:val="24"/>
                <w:szCs w:val="24"/>
              </w:rPr>
              <w:t xml:space="preserve"> </w:t>
            </w:r>
            <w:r w:rsidR="65E85824" w:rsidRPr="01A0F349">
              <w:rPr>
                <w:rFonts w:ascii="Times New Roman" w:eastAsia="Calibri" w:hAnsi="Times New Roman" w:cs="Times New Roman"/>
                <w:b/>
                <w:bCs/>
                <w:sz w:val="24"/>
                <w:szCs w:val="24"/>
              </w:rPr>
              <w:t>Focus Area</w:t>
            </w:r>
            <w:r w:rsidR="34A1E516" w:rsidRPr="01A0F349">
              <w:rPr>
                <w:rFonts w:ascii="Times New Roman" w:eastAsia="Calibri" w:hAnsi="Times New Roman" w:cs="Times New Roman"/>
                <w:b/>
                <w:bCs/>
                <w:sz w:val="24"/>
                <w:szCs w:val="24"/>
              </w:rPr>
              <w:t>s</w:t>
            </w:r>
            <w:r w:rsidR="2B57781D" w:rsidRPr="01A0F349">
              <w:rPr>
                <w:rFonts w:ascii="Times New Roman" w:eastAsia="Calibri" w:hAnsi="Times New Roman" w:cs="Times New Roman"/>
                <w:b/>
                <w:bCs/>
                <w:sz w:val="24"/>
                <w:szCs w:val="24"/>
              </w:rPr>
              <w:t>/ Priorities</w:t>
            </w:r>
          </w:p>
          <w:p w14:paraId="4FA072D7" w14:textId="58FFA14D" w:rsidR="00BB483A" w:rsidRPr="00657550" w:rsidRDefault="4A01E624" w:rsidP="01A0F349">
            <w:pPr>
              <w:spacing w:after="0" w:line="240" w:lineRule="auto"/>
              <w:jc w:val="center"/>
              <w:rPr>
                <w:rFonts w:ascii="Times New Roman" w:eastAsia="Calibri" w:hAnsi="Times New Roman" w:cs="Times New Roman"/>
                <w:b/>
                <w:bCs/>
                <w:sz w:val="28"/>
                <w:szCs w:val="28"/>
              </w:rPr>
            </w:pPr>
            <w:r w:rsidRPr="01A0F349">
              <w:rPr>
                <w:rFonts w:ascii="Times New Roman" w:eastAsia="Calibri" w:hAnsi="Times New Roman" w:cs="Times New Roman"/>
                <w:b/>
                <w:bCs/>
                <w:sz w:val="20"/>
                <w:szCs w:val="20"/>
              </w:rPr>
              <w:t xml:space="preserve">Prioritized areas of </w:t>
            </w:r>
            <w:r w:rsidRPr="01A0F349">
              <w:rPr>
                <w:rFonts w:ascii="Times New Roman" w:eastAsia="Calibri" w:hAnsi="Times New Roman" w:cs="Times New Roman"/>
                <w:b/>
                <w:bCs/>
                <w:i/>
                <w:iCs/>
                <w:sz w:val="20"/>
                <w:szCs w:val="20"/>
                <w:u w:val="single"/>
              </w:rPr>
              <w:t xml:space="preserve">Need </w:t>
            </w:r>
            <w:r w:rsidR="6161E291" w:rsidRPr="01A0F349">
              <w:rPr>
                <w:rFonts w:ascii="Times New Roman" w:eastAsia="Calibri" w:hAnsi="Times New Roman" w:cs="Times New Roman"/>
                <w:b/>
                <w:bCs/>
                <w:sz w:val="20"/>
                <w:szCs w:val="20"/>
              </w:rPr>
              <w:t>for 24-25</w:t>
            </w:r>
            <w:r w:rsidRPr="01A0F349">
              <w:rPr>
                <w:rFonts w:ascii="Times New Roman" w:eastAsia="Calibri" w:hAnsi="Times New Roman" w:cs="Times New Roman"/>
                <w:b/>
                <w:bCs/>
                <w:sz w:val="20"/>
                <w:szCs w:val="20"/>
              </w:rPr>
              <w:t xml:space="preserve"> based on needs assessment/data analysis</w:t>
            </w:r>
          </w:p>
        </w:tc>
      </w:tr>
      <w:tr w:rsidR="004C6CA8" w:rsidRPr="00657550" w14:paraId="306F354D" w14:textId="77777777" w:rsidTr="005541BF">
        <w:trPr>
          <w:trHeight w:val="269"/>
        </w:trPr>
        <w:tc>
          <w:tcPr>
            <w:tcW w:w="13453" w:type="dxa"/>
            <w:shd w:val="clear" w:color="auto" w:fill="auto"/>
          </w:tcPr>
          <w:p w14:paraId="30A476D2" w14:textId="3A9E1D07" w:rsidR="004C6CA8" w:rsidRPr="004C6CA8" w:rsidRDefault="004C6CA8" w:rsidP="004C6CA8">
            <w:pPr>
              <w:pStyle w:val="ListParagraph"/>
              <w:numPr>
                <w:ilvl w:val="0"/>
                <w:numId w:val="20"/>
              </w:numPr>
              <w:spacing w:line="240" w:lineRule="auto"/>
              <w:rPr>
                <w:rFonts w:ascii="Times New Roman" w:eastAsia="Calibri" w:hAnsi="Times New Roman" w:cs="Times New Roman"/>
                <w:b/>
              </w:rPr>
            </w:pPr>
            <w:r w:rsidRPr="004C6CA8">
              <w:rPr>
                <w:rFonts w:ascii="Times New Roman" w:hAnsi="Times New Roman" w:cs="Times New Roman"/>
                <w:color w:val="000000"/>
              </w:rPr>
              <w:t xml:space="preserve">Climate &amp; Culture: Sense of </w:t>
            </w:r>
            <w:r w:rsidR="004B2F9C">
              <w:rPr>
                <w:rFonts w:ascii="Times New Roman" w:hAnsi="Times New Roman" w:cs="Times New Roman"/>
                <w:color w:val="000000"/>
              </w:rPr>
              <w:t>B</w:t>
            </w:r>
            <w:r w:rsidRPr="004C6CA8">
              <w:rPr>
                <w:rFonts w:ascii="Times New Roman" w:hAnsi="Times New Roman" w:cs="Times New Roman"/>
                <w:color w:val="000000"/>
              </w:rPr>
              <w:t>elonging</w:t>
            </w:r>
          </w:p>
        </w:tc>
      </w:tr>
      <w:tr w:rsidR="004C6CA8" w:rsidRPr="00657550" w14:paraId="3A433E3E" w14:textId="77777777" w:rsidTr="005541BF">
        <w:trPr>
          <w:trHeight w:val="269"/>
        </w:trPr>
        <w:tc>
          <w:tcPr>
            <w:tcW w:w="13453" w:type="dxa"/>
            <w:shd w:val="clear" w:color="auto" w:fill="auto"/>
          </w:tcPr>
          <w:p w14:paraId="355C8ABD" w14:textId="1E906913" w:rsidR="004C6CA8" w:rsidRPr="004C6CA8" w:rsidRDefault="004C6CA8" w:rsidP="004C6CA8">
            <w:pPr>
              <w:spacing w:line="240" w:lineRule="auto"/>
              <w:rPr>
                <w:rFonts w:ascii="Times New Roman" w:eastAsia="Calibri" w:hAnsi="Times New Roman" w:cs="Times New Roman"/>
              </w:rPr>
            </w:pPr>
            <w:r w:rsidRPr="004C6CA8">
              <w:rPr>
                <w:rFonts w:ascii="Times New Roman" w:hAnsi="Times New Roman" w:cs="Times New Roman"/>
                <w:color w:val="000000"/>
              </w:rPr>
              <w:t>2. Student Achievement in reading</w:t>
            </w:r>
            <w:r w:rsidR="0027528B">
              <w:rPr>
                <w:rFonts w:ascii="Times New Roman" w:hAnsi="Times New Roman" w:cs="Times New Roman"/>
                <w:color w:val="000000"/>
              </w:rPr>
              <w:t xml:space="preserve"> and mathematics</w:t>
            </w:r>
          </w:p>
        </w:tc>
      </w:tr>
      <w:tr w:rsidR="004C6CA8" w:rsidRPr="00657550" w14:paraId="5D71ED19" w14:textId="77777777" w:rsidTr="005541BF">
        <w:trPr>
          <w:trHeight w:val="269"/>
        </w:trPr>
        <w:tc>
          <w:tcPr>
            <w:tcW w:w="13453" w:type="dxa"/>
            <w:shd w:val="clear" w:color="auto" w:fill="auto"/>
          </w:tcPr>
          <w:p w14:paraId="40B7923C" w14:textId="711519BC" w:rsidR="004C6CA8" w:rsidRPr="004C6CA8" w:rsidRDefault="004C6CA8" w:rsidP="004C6CA8">
            <w:pPr>
              <w:spacing w:line="240" w:lineRule="auto"/>
              <w:rPr>
                <w:rFonts w:ascii="Times New Roman" w:eastAsia="Calibri" w:hAnsi="Times New Roman" w:cs="Times New Roman"/>
              </w:rPr>
            </w:pPr>
            <w:r w:rsidRPr="004C6CA8">
              <w:rPr>
                <w:rFonts w:ascii="Times New Roman" w:hAnsi="Times New Roman" w:cs="Times New Roman"/>
                <w:color w:val="000000"/>
              </w:rPr>
              <w:t xml:space="preserve">3. </w:t>
            </w:r>
            <w:r w:rsidR="0027528B">
              <w:rPr>
                <w:rFonts w:ascii="Times New Roman" w:hAnsi="Times New Roman" w:cs="Times New Roman"/>
                <w:color w:val="000000"/>
              </w:rPr>
              <w:t>Student engagement and attendance</w:t>
            </w:r>
          </w:p>
        </w:tc>
      </w:tr>
    </w:tbl>
    <w:p w14:paraId="76A1C819" w14:textId="77777777" w:rsidR="0051769C" w:rsidRDefault="0051769C" w:rsidP="00471A1A">
      <w:pPr>
        <w:spacing w:line="240" w:lineRule="auto"/>
        <w:rPr>
          <w:rFonts w:ascii="Times New Roman" w:eastAsia="Calibri" w:hAnsi="Times New Roman" w:cs="Times New Roman"/>
        </w:rPr>
      </w:pPr>
    </w:p>
    <w:p w14:paraId="37865620" w14:textId="77777777" w:rsidR="00EF122C" w:rsidRDefault="00EF122C" w:rsidP="00471A1A">
      <w:pPr>
        <w:spacing w:line="240" w:lineRule="auto"/>
        <w:rPr>
          <w:rFonts w:ascii="Times New Roman" w:eastAsia="Calibri" w:hAnsi="Times New Roman" w:cs="Times New Roman"/>
        </w:rPr>
      </w:pPr>
    </w:p>
    <w:p w14:paraId="37A2EAF5" w14:textId="77777777" w:rsidR="00EF122C" w:rsidRDefault="00EF122C" w:rsidP="00BB483A">
      <w:pPr>
        <w:rPr>
          <w:rFonts w:ascii="Times New Roman" w:eastAsia="Calibri" w:hAnsi="Times New Roman" w:cs="Times New Roman"/>
        </w:rPr>
      </w:pPr>
    </w:p>
    <w:p w14:paraId="001C90F9" w14:textId="77777777" w:rsidR="00EF122C" w:rsidRDefault="00EF122C" w:rsidP="00BB483A">
      <w:pPr>
        <w:rPr>
          <w:rFonts w:ascii="Times New Roman" w:eastAsia="Calibri" w:hAnsi="Times New Roman" w:cs="Times New Roman"/>
        </w:rPr>
      </w:pPr>
    </w:p>
    <w:p w14:paraId="62F25D5F" w14:textId="77777777" w:rsidR="00EF122C" w:rsidRPr="00657550" w:rsidRDefault="00EF122C" w:rsidP="00BB483A">
      <w:pPr>
        <w:rPr>
          <w:rFonts w:ascii="Times New Roman" w:eastAsia="Calibri" w:hAnsi="Times New Roman" w:cs="Times New Roman"/>
        </w:rPr>
      </w:pPr>
    </w:p>
    <w:tbl>
      <w:tblPr>
        <w:tblStyle w:val="TableGrid"/>
        <w:tblW w:w="13410" w:type="dxa"/>
        <w:tblInd w:w="-162" w:type="dxa"/>
        <w:tblLook w:val="04A0" w:firstRow="1" w:lastRow="0" w:firstColumn="1" w:lastColumn="0" w:noHBand="0" w:noVBand="1"/>
      </w:tblPr>
      <w:tblGrid>
        <w:gridCol w:w="13410"/>
      </w:tblGrid>
      <w:tr w:rsidR="0051769C" w:rsidRPr="00657550" w14:paraId="1A2FF7FD" w14:textId="77777777" w:rsidTr="00856313">
        <w:trPr>
          <w:trHeight w:val="530"/>
        </w:trPr>
        <w:tc>
          <w:tcPr>
            <w:tcW w:w="13410" w:type="dxa"/>
            <w:shd w:val="clear" w:color="auto" w:fill="D5DCE4" w:themeFill="text2" w:themeFillTint="33"/>
            <w:vAlign w:val="center"/>
          </w:tcPr>
          <w:p w14:paraId="06F4F935" w14:textId="77777777" w:rsidR="0051769C" w:rsidRPr="005423F3" w:rsidRDefault="0051769C" w:rsidP="005423F3">
            <w:pPr>
              <w:jc w:val="center"/>
              <w:rPr>
                <w:rFonts w:ascii="Times New Roman" w:eastAsia="Calibri" w:hAnsi="Times New Roman" w:cs="Times New Roman"/>
                <w:b/>
                <w:sz w:val="24"/>
              </w:rPr>
            </w:pPr>
            <w:r w:rsidRPr="005423F3">
              <w:rPr>
                <w:rFonts w:ascii="Times New Roman" w:eastAsia="Calibri" w:hAnsi="Times New Roman" w:cs="Times New Roman"/>
                <w:b/>
                <w:sz w:val="24"/>
              </w:rPr>
              <w:t>Root Causes</w:t>
            </w:r>
          </w:p>
          <w:p w14:paraId="7F091322" w14:textId="77777777" w:rsidR="0051769C" w:rsidRPr="00EF122C" w:rsidRDefault="0051769C" w:rsidP="005423F3">
            <w:pPr>
              <w:jc w:val="center"/>
              <w:rPr>
                <w:rFonts w:ascii="Times New Roman" w:eastAsia="Calibri" w:hAnsi="Times New Roman" w:cs="Times New Roman"/>
                <w:i/>
              </w:rPr>
            </w:pPr>
            <w:r w:rsidRPr="00EF122C">
              <w:rPr>
                <w:rFonts w:ascii="Times New Roman" w:eastAsia="Calibri" w:hAnsi="Times New Roman" w:cs="Times New Roman"/>
                <w:b/>
                <w:i/>
                <w:sz w:val="20"/>
              </w:rPr>
              <w:t>Determine the Root Causes of the needs listed above using the 5 Whys:</w:t>
            </w:r>
          </w:p>
        </w:tc>
      </w:tr>
    </w:tbl>
    <w:p w14:paraId="3D496978" w14:textId="77777777" w:rsidR="0051769C" w:rsidRPr="00EF122C" w:rsidRDefault="0051769C" w:rsidP="00BB483A">
      <w:pPr>
        <w:rPr>
          <w:rFonts w:ascii="Times New Roman" w:eastAsia="Calibri" w:hAnsi="Times New Roman" w:cs="Times New Roman"/>
          <w:sz w:val="2"/>
        </w:rPr>
      </w:pPr>
    </w:p>
    <w:tbl>
      <w:tblPr>
        <w:tblStyle w:val="TableGrid"/>
        <w:tblW w:w="13410" w:type="dxa"/>
        <w:tblInd w:w="-162" w:type="dxa"/>
        <w:tblLook w:val="04A0" w:firstRow="1" w:lastRow="0" w:firstColumn="1" w:lastColumn="0" w:noHBand="0" w:noVBand="1"/>
      </w:tblPr>
      <w:tblGrid>
        <w:gridCol w:w="3494"/>
        <w:gridCol w:w="9916"/>
      </w:tblGrid>
      <w:tr w:rsidR="00BB483A" w:rsidRPr="005423F3" w14:paraId="323F58AD" w14:textId="77777777" w:rsidTr="003D2BED">
        <w:trPr>
          <w:trHeight w:val="281"/>
        </w:trPr>
        <w:tc>
          <w:tcPr>
            <w:tcW w:w="13410" w:type="dxa"/>
            <w:gridSpan w:val="2"/>
            <w:shd w:val="clear" w:color="auto" w:fill="D5DCE4" w:themeFill="text2" w:themeFillTint="33"/>
          </w:tcPr>
          <w:p w14:paraId="44600227" w14:textId="77777777" w:rsidR="00BB483A" w:rsidRPr="005423F3" w:rsidRDefault="00BB483A" w:rsidP="00BB483A">
            <w:pPr>
              <w:jc w:val="center"/>
              <w:rPr>
                <w:rFonts w:ascii="Times New Roman" w:eastAsia="Calibri" w:hAnsi="Times New Roman" w:cs="Times New Roman"/>
                <w:b/>
                <w:sz w:val="24"/>
              </w:rPr>
            </w:pPr>
            <w:r w:rsidRPr="005423F3">
              <w:rPr>
                <w:rFonts w:ascii="Times New Roman" w:eastAsia="Calibri" w:hAnsi="Times New Roman" w:cs="Times New Roman"/>
                <w:b/>
                <w:sz w:val="24"/>
              </w:rPr>
              <w:t xml:space="preserve">Root Cause Analysis #1 </w:t>
            </w:r>
          </w:p>
        </w:tc>
      </w:tr>
      <w:tr w:rsidR="00B844FC" w:rsidRPr="00657550" w14:paraId="28891354" w14:textId="77777777" w:rsidTr="005541BF">
        <w:trPr>
          <w:trHeight w:val="233"/>
        </w:trPr>
        <w:tc>
          <w:tcPr>
            <w:tcW w:w="3494" w:type="dxa"/>
          </w:tcPr>
          <w:p w14:paraId="4339BBC4" w14:textId="77777777" w:rsidR="00B844FC" w:rsidRPr="00657550" w:rsidRDefault="00B844FC" w:rsidP="00B844FC">
            <w:pPr>
              <w:rPr>
                <w:rFonts w:ascii="Times New Roman" w:eastAsia="Calibri" w:hAnsi="Times New Roman" w:cs="Times New Roman"/>
              </w:rPr>
            </w:pPr>
            <w:r>
              <w:rPr>
                <w:rFonts w:ascii="Times New Roman" w:eastAsia="Calibri" w:hAnsi="Times New Roman" w:cs="Times New Roman"/>
              </w:rPr>
              <w:lastRenderedPageBreak/>
              <w:t>Need #1</w:t>
            </w:r>
            <w:r w:rsidRPr="00657550">
              <w:rPr>
                <w:rFonts w:ascii="Times New Roman" w:eastAsia="Calibri" w:hAnsi="Times New Roman" w:cs="Times New Roman"/>
              </w:rPr>
              <w:t>- Please describe the need</w:t>
            </w:r>
            <w:r>
              <w:rPr>
                <w:rFonts w:ascii="Times New Roman" w:eastAsia="Calibri" w:hAnsi="Times New Roman" w:cs="Times New Roman"/>
              </w:rPr>
              <w:t>:</w:t>
            </w:r>
          </w:p>
        </w:tc>
        <w:tc>
          <w:tcPr>
            <w:tcW w:w="9916" w:type="dxa"/>
            <w:tcBorders>
              <w:top w:val="single" w:sz="6" w:space="0" w:color="auto"/>
              <w:left w:val="single" w:sz="6" w:space="0" w:color="auto"/>
              <w:bottom w:val="single" w:sz="6" w:space="0" w:color="auto"/>
              <w:right w:val="single" w:sz="6" w:space="0" w:color="auto"/>
            </w:tcBorders>
            <w:shd w:val="clear" w:color="auto" w:fill="auto"/>
          </w:tcPr>
          <w:p w14:paraId="18E51CA8" w14:textId="441F2C09" w:rsidR="00B844FC" w:rsidRPr="002349F0" w:rsidRDefault="00B844FC" w:rsidP="00B844FC">
            <w:pPr>
              <w:rPr>
                <w:rFonts w:ascii="Times New Roman" w:eastAsia="Calibri" w:hAnsi="Times New Roman" w:cs="Times New Roman"/>
              </w:rPr>
            </w:pPr>
            <w:r w:rsidRPr="002349F0">
              <w:rPr>
                <w:rStyle w:val="normaltextrun"/>
                <w:rFonts w:ascii="Times New Roman" w:hAnsi="Times New Roman" w:cs="Times New Roman"/>
              </w:rPr>
              <w:t xml:space="preserve">Restorative </w:t>
            </w:r>
            <w:commentRangeStart w:id="5"/>
            <w:r w:rsidRPr="002349F0">
              <w:rPr>
                <w:rStyle w:val="normaltextrun"/>
                <w:rFonts w:ascii="Times New Roman" w:hAnsi="Times New Roman" w:cs="Times New Roman"/>
              </w:rPr>
              <w:t>Practices </w:t>
            </w:r>
            <w:commentRangeEnd w:id="5"/>
            <w:r w:rsidR="00262EE9" w:rsidRPr="002349F0">
              <w:rPr>
                <w:rStyle w:val="CommentReference"/>
                <w:rFonts w:ascii="Times New Roman" w:hAnsi="Times New Roman" w:cs="Times New Roman"/>
              </w:rPr>
              <w:commentReference w:id="5"/>
            </w:r>
            <w:r w:rsidR="002349F0" w:rsidRPr="002349F0">
              <w:rPr>
                <w:rStyle w:val="normaltextrun"/>
                <w:rFonts w:ascii="Times New Roman" w:hAnsi="Times New Roman" w:cs="Times New Roman"/>
              </w:rPr>
              <w:t xml:space="preserve">--students are struggling to demonstrate conflict resolution skills or </w:t>
            </w:r>
            <w:proofErr w:type="spellStart"/>
            <w:r w:rsidR="002349F0" w:rsidRPr="002349F0">
              <w:rPr>
                <w:rStyle w:val="normaltextrun"/>
                <w:rFonts w:ascii="Times New Roman" w:hAnsi="Times New Roman" w:cs="Times New Roman"/>
              </w:rPr>
              <w:t>self regulation</w:t>
            </w:r>
            <w:proofErr w:type="spellEnd"/>
          </w:p>
        </w:tc>
      </w:tr>
      <w:tr w:rsidR="00B844FC" w:rsidRPr="00657550" w14:paraId="45E68C97" w14:textId="77777777" w:rsidTr="005541BF">
        <w:trPr>
          <w:trHeight w:val="217"/>
        </w:trPr>
        <w:tc>
          <w:tcPr>
            <w:tcW w:w="3494" w:type="dxa"/>
          </w:tcPr>
          <w:p w14:paraId="2DB73D22" w14:textId="77777777" w:rsidR="00B844FC" w:rsidRPr="00657550" w:rsidRDefault="00B844FC" w:rsidP="00B844FC">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16" w:type="dxa"/>
            <w:tcBorders>
              <w:top w:val="single" w:sz="6" w:space="0" w:color="auto"/>
              <w:left w:val="single" w:sz="6" w:space="0" w:color="auto"/>
              <w:bottom w:val="single" w:sz="6" w:space="0" w:color="auto"/>
              <w:right w:val="single" w:sz="6" w:space="0" w:color="auto"/>
            </w:tcBorders>
            <w:shd w:val="clear" w:color="auto" w:fill="auto"/>
          </w:tcPr>
          <w:p w14:paraId="69B0FCFE" w14:textId="39DEC99D" w:rsidR="00B844FC" w:rsidRPr="00B844FC" w:rsidRDefault="00B844FC" w:rsidP="00B844FC">
            <w:pPr>
              <w:rPr>
                <w:rFonts w:ascii="Times New Roman" w:eastAsia="Calibri" w:hAnsi="Times New Roman" w:cs="Times New Roman"/>
              </w:rPr>
            </w:pPr>
            <w:r w:rsidRPr="00B844FC">
              <w:rPr>
                <w:rStyle w:val="normaltextrun"/>
                <w:rFonts w:ascii="Times New Roman" w:hAnsi="Times New Roman" w:cs="Times New Roman"/>
              </w:rPr>
              <w:t>More students received OSS and disciplinary infractions in the past 5 years </w:t>
            </w:r>
            <w:r w:rsidRPr="00B844FC">
              <w:rPr>
                <w:rStyle w:val="eop"/>
                <w:rFonts w:ascii="Times New Roman" w:hAnsi="Times New Roman" w:cs="Times New Roman"/>
              </w:rPr>
              <w:t> </w:t>
            </w:r>
          </w:p>
        </w:tc>
      </w:tr>
      <w:tr w:rsidR="00B844FC" w:rsidRPr="00657550" w14:paraId="53492EFF" w14:textId="77777777" w:rsidTr="005541BF">
        <w:trPr>
          <w:trHeight w:val="230"/>
        </w:trPr>
        <w:tc>
          <w:tcPr>
            <w:tcW w:w="3494" w:type="dxa"/>
          </w:tcPr>
          <w:p w14:paraId="38AC6169" w14:textId="77777777" w:rsidR="00B844FC" w:rsidRPr="00657550" w:rsidRDefault="00B844FC" w:rsidP="00B844FC">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16" w:type="dxa"/>
            <w:tcBorders>
              <w:top w:val="single" w:sz="6" w:space="0" w:color="auto"/>
              <w:left w:val="single" w:sz="6" w:space="0" w:color="auto"/>
              <w:bottom w:val="single" w:sz="6" w:space="0" w:color="auto"/>
              <w:right w:val="single" w:sz="6" w:space="0" w:color="auto"/>
            </w:tcBorders>
            <w:shd w:val="clear" w:color="auto" w:fill="auto"/>
          </w:tcPr>
          <w:p w14:paraId="4821C9D8" w14:textId="32E953D1" w:rsidR="00B844FC" w:rsidRPr="00B844FC" w:rsidRDefault="00B844FC" w:rsidP="00B844FC">
            <w:pPr>
              <w:rPr>
                <w:rFonts w:ascii="Times New Roman" w:eastAsia="Calibri" w:hAnsi="Times New Roman" w:cs="Times New Roman"/>
              </w:rPr>
            </w:pPr>
            <w:r w:rsidRPr="00B844FC">
              <w:rPr>
                <w:rStyle w:val="normaltextrun"/>
                <w:rFonts w:ascii="Times New Roman" w:hAnsi="Times New Roman" w:cs="Times New Roman"/>
              </w:rPr>
              <w:t>There was an influx of new students from different regions in St. Louis south city and an increase in discipline due to a year or more out of school </w:t>
            </w:r>
            <w:r w:rsidRPr="00B844FC">
              <w:rPr>
                <w:rStyle w:val="eop"/>
                <w:rFonts w:ascii="Times New Roman" w:hAnsi="Times New Roman" w:cs="Times New Roman"/>
              </w:rPr>
              <w:t> </w:t>
            </w:r>
          </w:p>
        </w:tc>
      </w:tr>
      <w:tr w:rsidR="00B844FC" w:rsidRPr="00657550" w14:paraId="74AE4F69" w14:textId="77777777" w:rsidTr="005541BF">
        <w:trPr>
          <w:trHeight w:val="230"/>
        </w:trPr>
        <w:tc>
          <w:tcPr>
            <w:tcW w:w="3494" w:type="dxa"/>
          </w:tcPr>
          <w:p w14:paraId="399CCA13" w14:textId="77777777" w:rsidR="00B844FC" w:rsidRPr="00657550" w:rsidRDefault="00B844FC" w:rsidP="00B844FC">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16" w:type="dxa"/>
            <w:tcBorders>
              <w:top w:val="single" w:sz="6" w:space="0" w:color="auto"/>
              <w:left w:val="single" w:sz="6" w:space="0" w:color="auto"/>
              <w:bottom w:val="single" w:sz="6" w:space="0" w:color="auto"/>
              <w:right w:val="single" w:sz="6" w:space="0" w:color="auto"/>
            </w:tcBorders>
            <w:shd w:val="clear" w:color="auto" w:fill="auto"/>
          </w:tcPr>
          <w:p w14:paraId="4F0101C9" w14:textId="3C415337" w:rsidR="00B844FC" w:rsidRPr="00B844FC" w:rsidRDefault="00B844FC" w:rsidP="00B844FC">
            <w:pPr>
              <w:rPr>
                <w:rFonts w:ascii="Times New Roman" w:eastAsia="Calibri" w:hAnsi="Times New Roman" w:cs="Times New Roman"/>
              </w:rPr>
            </w:pPr>
            <w:r w:rsidRPr="00B844FC">
              <w:rPr>
                <w:rStyle w:val="normaltextrun"/>
                <w:rFonts w:ascii="Times New Roman" w:hAnsi="Times New Roman" w:cs="Times New Roman"/>
              </w:rPr>
              <w:t>Time outside of school and without school expectations and instruction has created a sense of both restlessness and increased autonomy </w:t>
            </w:r>
            <w:r w:rsidRPr="00B844FC">
              <w:rPr>
                <w:rStyle w:val="eop"/>
                <w:rFonts w:ascii="Times New Roman" w:hAnsi="Times New Roman" w:cs="Times New Roman"/>
              </w:rPr>
              <w:t> </w:t>
            </w:r>
          </w:p>
        </w:tc>
      </w:tr>
      <w:tr w:rsidR="00B844FC" w:rsidRPr="00657550" w14:paraId="4959D775" w14:textId="77777777" w:rsidTr="005541BF">
        <w:trPr>
          <w:trHeight w:val="217"/>
        </w:trPr>
        <w:tc>
          <w:tcPr>
            <w:tcW w:w="3494" w:type="dxa"/>
          </w:tcPr>
          <w:p w14:paraId="5E2975B7" w14:textId="77777777" w:rsidR="00B844FC" w:rsidRPr="00657550" w:rsidRDefault="00B844FC" w:rsidP="00B844FC">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16" w:type="dxa"/>
            <w:tcBorders>
              <w:top w:val="single" w:sz="6" w:space="0" w:color="auto"/>
              <w:left w:val="single" w:sz="6" w:space="0" w:color="auto"/>
              <w:bottom w:val="single" w:sz="6" w:space="0" w:color="auto"/>
              <w:right w:val="single" w:sz="6" w:space="0" w:color="auto"/>
            </w:tcBorders>
            <w:shd w:val="clear" w:color="auto" w:fill="auto"/>
          </w:tcPr>
          <w:p w14:paraId="7795D002" w14:textId="31223A1A" w:rsidR="00B844FC" w:rsidRPr="00B844FC" w:rsidRDefault="00B844FC" w:rsidP="00B844FC">
            <w:pPr>
              <w:rPr>
                <w:rFonts w:ascii="Times New Roman" w:eastAsia="Calibri" w:hAnsi="Times New Roman" w:cs="Times New Roman"/>
              </w:rPr>
            </w:pPr>
            <w:r w:rsidRPr="00B844FC">
              <w:rPr>
                <w:rStyle w:val="normaltextrun"/>
                <w:rFonts w:ascii="Times New Roman" w:hAnsi="Times New Roman" w:cs="Times New Roman"/>
              </w:rPr>
              <w:t>Teachers and educators were not seen as the experts in the classroom or school because students were at home “learning”  </w:t>
            </w:r>
            <w:r w:rsidRPr="00B844FC">
              <w:rPr>
                <w:rStyle w:val="eop"/>
                <w:rFonts w:ascii="Times New Roman" w:hAnsi="Times New Roman" w:cs="Times New Roman"/>
              </w:rPr>
              <w:t> </w:t>
            </w:r>
          </w:p>
        </w:tc>
      </w:tr>
      <w:tr w:rsidR="00B844FC" w:rsidRPr="00657550" w14:paraId="257C713B" w14:textId="77777777" w:rsidTr="005541BF">
        <w:trPr>
          <w:trHeight w:val="217"/>
        </w:trPr>
        <w:tc>
          <w:tcPr>
            <w:tcW w:w="3494" w:type="dxa"/>
          </w:tcPr>
          <w:p w14:paraId="16AB91BA" w14:textId="77777777" w:rsidR="00B844FC" w:rsidRPr="00657550" w:rsidRDefault="00B844FC" w:rsidP="00B844FC">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16" w:type="dxa"/>
            <w:tcBorders>
              <w:top w:val="single" w:sz="6" w:space="0" w:color="auto"/>
              <w:left w:val="single" w:sz="6" w:space="0" w:color="auto"/>
              <w:bottom w:val="single" w:sz="6" w:space="0" w:color="auto"/>
              <w:right w:val="single" w:sz="6" w:space="0" w:color="auto"/>
            </w:tcBorders>
            <w:shd w:val="clear" w:color="auto" w:fill="auto"/>
          </w:tcPr>
          <w:p w14:paraId="4F024777" w14:textId="091BB81D" w:rsidR="00B844FC" w:rsidRPr="00B844FC" w:rsidRDefault="00B844FC" w:rsidP="00B844FC">
            <w:pPr>
              <w:rPr>
                <w:rFonts w:ascii="Times New Roman" w:eastAsia="Calibri" w:hAnsi="Times New Roman" w:cs="Times New Roman"/>
              </w:rPr>
            </w:pPr>
            <w:r w:rsidRPr="00B844FC">
              <w:rPr>
                <w:rStyle w:val="normaltextrun"/>
                <w:rFonts w:ascii="Times New Roman" w:hAnsi="Times New Roman" w:cs="Times New Roman"/>
              </w:rPr>
              <w:t>The pandemic forced all stakeholders to look at school in a different way  </w:t>
            </w:r>
            <w:r w:rsidRPr="00B844FC">
              <w:rPr>
                <w:rStyle w:val="eop"/>
                <w:rFonts w:ascii="Times New Roman" w:hAnsi="Times New Roman" w:cs="Times New Roman"/>
              </w:rPr>
              <w:t> </w:t>
            </w:r>
          </w:p>
        </w:tc>
      </w:tr>
      <w:tr w:rsidR="00B844FC" w:rsidRPr="00657550" w14:paraId="40A2B607" w14:textId="77777777" w:rsidTr="005541BF">
        <w:trPr>
          <w:trHeight w:val="278"/>
        </w:trPr>
        <w:tc>
          <w:tcPr>
            <w:tcW w:w="3494" w:type="dxa"/>
          </w:tcPr>
          <w:p w14:paraId="3210A579" w14:textId="77777777" w:rsidR="00B844FC" w:rsidRPr="00657550" w:rsidRDefault="00B844FC" w:rsidP="00B844FC">
            <w:pPr>
              <w:rPr>
                <w:rFonts w:ascii="Times New Roman" w:eastAsia="Calibri" w:hAnsi="Times New Roman" w:cs="Times New Roman"/>
                <w:b/>
              </w:rPr>
            </w:pPr>
            <w:r w:rsidRPr="00657550">
              <w:rPr>
                <w:rFonts w:ascii="Times New Roman" w:eastAsia="Calibri" w:hAnsi="Times New Roman" w:cs="Times New Roman"/>
                <w:b/>
              </w:rPr>
              <w:t xml:space="preserve">Root Cause </w:t>
            </w:r>
          </w:p>
        </w:tc>
        <w:tc>
          <w:tcPr>
            <w:tcW w:w="9916" w:type="dxa"/>
            <w:tcBorders>
              <w:top w:val="single" w:sz="6" w:space="0" w:color="auto"/>
              <w:left w:val="single" w:sz="6" w:space="0" w:color="auto"/>
              <w:bottom w:val="single" w:sz="6" w:space="0" w:color="auto"/>
              <w:right w:val="single" w:sz="6" w:space="0" w:color="auto"/>
            </w:tcBorders>
            <w:shd w:val="clear" w:color="auto" w:fill="auto"/>
          </w:tcPr>
          <w:p w14:paraId="43A8DFE9" w14:textId="0772DAA6" w:rsidR="00B844FC" w:rsidRPr="00B844FC" w:rsidRDefault="00B844FC" w:rsidP="00B844FC">
            <w:pPr>
              <w:rPr>
                <w:rFonts w:ascii="Times New Roman" w:eastAsia="Calibri" w:hAnsi="Times New Roman" w:cs="Times New Roman"/>
              </w:rPr>
            </w:pPr>
            <w:r w:rsidRPr="00B844FC">
              <w:rPr>
                <w:rStyle w:val="normaltextrun"/>
                <w:rFonts w:ascii="Times New Roman" w:hAnsi="Times New Roman" w:cs="Times New Roman"/>
              </w:rPr>
              <w:t>Education and discipline have to be perceived in a new and relevant way.  </w:t>
            </w:r>
            <w:r w:rsidRPr="00B844FC">
              <w:rPr>
                <w:rStyle w:val="eop"/>
                <w:rFonts w:ascii="Times New Roman" w:hAnsi="Times New Roman" w:cs="Times New Roman"/>
              </w:rPr>
              <w:t> </w:t>
            </w:r>
          </w:p>
        </w:tc>
      </w:tr>
    </w:tbl>
    <w:p w14:paraId="3D2DEFDA" w14:textId="77777777" w:rsidR="00BB483A" w:rsidRPr="00EF122C" w:rsidRDefault="00BB483A" w:rsidP="00BB483A">
      <w:pPr>
        <w:rPr>
          <w:rFonts w:ascii="Times New Roman" w:eastAsia="Calibri" w:hAnsi="Times New Roman" w:cs="Times New Roman"/>
          <w:sz w:val="2"/>
        </w:rPr>
      </w:pPr>
    </w:p>
    <w:tbl>
      <w:tblPr>
        <w:tblStyle w:val="TableGrid"/>
        <w:tblW w:w="13456" w:type="dxa"/>
        <w:tblInd w:w="-162" w:type="dxa"/>
        <w:tblLook w:val="04A0" w:firstRow="1" w:lastRow="0" w:firstColumn="1" w:lastColumn="0" w:noHBand="0" w:noVBand="1"/>
      </w:tblPr>
      <w:tblGrid>
        <w:gridCol w:w="3510"/>
        <w:gridCol w:w="9946"/>
      </w:tblGrid>
      <w:tr w:rsidR="00BB483A" w:rsidRPr="00657550" w14:paraId="7FF301C6" w14:textId="77777777" w:rsidTr="00856313">
        <w:trPr>
          <w:trHeight w:val="329"/>
        </w:trPr>
        <w:tc>
          <w:tcPr>
            <w:tcW w:w="13456" w:type="dxa"/>
            <w:gridSpan w:val="2"/>
            <w:shd w:val="clear" w:color="auto" w:fill="D5DCE4" w:themeFill="text2" w:themeFillTint="33"/>
          </w:tcPr>
          <w:p w14:paraId="265758B6" w14:textId="77777777" w:rsidR="00BB483A" w:rsidRPr="00657550" w:rsidRDefault="00BB483A" w:rsidP="00BB483A">
            <w:pPr>
              <w:jc w:val="center"/>
              <w:rPr>
                <w:rFonts w:ascii="Times New Roman" w:eastAsia="Calibri" w:hAnsi="Times New Roman" w:cs="Times New Roman"/>
                <w:b/>
              </w:rPr>
            </w:pPr>
            <w:r w:rsidRPr="005423F3">
              <w:rPr>
                <w:rFonts w:ascii="Times New Roman" w:eastAsia="Calibri" w:hAnsi="Times New Roman" w:cs="Times New Roman"/>
                <w:b/>
                <w:sz w:val="24"/>
              </w:rPr>
              <w:t>Root Cause Analysis #2</w:t>
            </w:r>
          </w:p>
        </w:tc>
      </w:tr>
      <w:tr w:rsidR="00B461A8" w:rsidRPr="00657550" w14:paraId="2B5C1F1C" w14:textId="77777777" w:rsidTr="005541BF">
        <w:trPr>
          <w:trHeight w:val="242"/>
        </w:trPr>
        <w:tc>
          <w:tcPr>
            <w:tcW w:w="3510" w:type="dxa"/>
          </w:tcPr>
          <w:p w14:paraId="289809F5" w14:textId="77777777" w:rsidR="00B461A8" w:rsidRPr="00657550" w:rsidRDefault="00B461A8" w:rsidP="00B461A8">
            <w:pPr>
              <w:rPr>
                <w:rFonts w:ascii="Times New Roman" w:eastAsia="Calibri" w:hAnsi="Times New Roman" w:cs="Times New Roman"/>
              </w:rPr>
            </w:pPr>
            <w:r>
              <w:rPr>
                <w:rFonts w:ascii="Times New Roman" w:eastAsia="Calibri" w:hAnsi="Times New Roman" w:cs="Times New Roman"/>
              </w:rPr>
              <w:t>Need #2</w:t>
            </w:r>
            <w:r w:rsidRPr="00657550">
              <w:rPr>
                <w:rFonts w:ascii="Times New Roman" w:eastAsia="Calibri" w:hAnsi="Times New Roman" w:cs="Times New Roman"/>
              </w:rPr>
              <w:t xml:space="preserve"> - Please describe the need</w:t>
            </w:r>
            <w:r>
              <w:rPr>
                <w:rFonts w:ascii="Times New Roman" w:eastAsia="Calibri" w:hAnsi="Times New Roman" w:cs="Times New Roman"/>
              </w:rPr>
              <w:t>:</w:t>
            </w:r>
          </w:p>
        </w:tc>
        <w:tc>
          <w:tcPr>
            <w:tcW w:w="9946" w:type="dxa"/>
            <w:tcBorders>
              <w:top w:val="single" w:sz="6" w:space="0" w:color="auto"/>
              <w:left w:val="single" w:sz="6" w:space="0" w:color="auto"/>
              <w:bottom w:val="single" w:sz="6" w:space="0" w:color="auto"/>
              <w:right w:val="single" w:sz="6" w:space="0" w:color="auto"/>
            </w:tcBorders>
            <w:shd w:val="clear" w:color="auto" w:fill="auto"/>
          </w:tcPr>
          <w:p w14:paraId="6BC2CDC0" w14:textId="2157B5E4" w:rsidR="00B461A8" w:rsidRPr="00B461A8" w:rsidRDefault="00B461A8" w:rsidP="00B461A8">
            <w:pPr>
              <w:rPr>
                <w:rFonts w:ascii="Times New Roman" w:eastAsia="Calibri" w:hAnsi="Times New Roman" w:cs="Times New Roman"/>
              </w:rPr>
            </w:pPr>
            <w:r w:rsidRPr="00B461A8">
              <w:rPr>
                <w:rStyle w:val="normaltextrun"/>
                <w:rFonts w:ascii="Times New Roman" w:hAnsi="Times New Roman" w:cs="Times New Roman"/>
              </w:rPr>
              <w:t>Math—90+% of student scored below basic on yearly math assessments </w:t>
            </w:r>
            <w:r w:rsidRPr="00B461A8">
              <w:rPr>
                <w:rStyle w:val="eop"/>
                <w:rFonts w:ascii="Times New Roman" w:hAnsi="Times New Roman" w:cs="Times New Roman"/>
              </w:rPr>
              <w:t> </w:t>
            </w:r>
          </w:p>
        </w:tc>
      </w:tr>
      <w:tr w:rsidR="00B461A8" w:rsidRPr="00657550" w14:paraId="7620C3F8" w14:textId="77777777" w:rsidTr="005541BF">
        <w:trPr>
          <w:trHeight w:val="254"/>
        </w:trPr>
        <w:tc>
          <w:tcPr>
            <w:tcW w:w="3510" w:type="dxa"/>
          </w:tcPr>
          <w:p w14:paraId="08223F6E" w14:textId="77777777" w:rsidR="00B461A8" w:rsidRPr="00657550" w:rsidRDefault="00B461A8" w:rsidP="00B461A8">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46" w:type="dxa"/>
            <w:tcBorders>
              <w:top w:val="single" w:sz="6" w:space="0" w:color="auto"/>
              <w:left w:val="single" w:sz="6" w:space="0" w:color="auto"/>
              <w:bottom w:val="single" w:sz="6" w:space="0" w:color="auto"/>
              <w:right w:val="single" w:sz="6" w:space="0" w:color="auto"/>
            </w:tcBorders>
            <w:shd w:val="clear" w:color="auto" w:fill="auto"/>
          </w:tcPr>
          <w:p w14:paraId="24E812AA" w14:textId="3CE9A9B8" w:rsidR="00B461A8" w:rsidRPr="00B461A8" w:rsidRDefault="00B461A8" w:rsidP="00B461A8">
            <w:pPr>
              <w:rPr>
                <w:rFonts w:ascii="Times New Roman" w:eastAsia="Calibri" w:hAnsi="Times New Roman" w:cs="Times New Roman"/>
              </w:rPr>
            </w:pPr>
            <w:r w:rsidRPr="00B461A8">
              <w:rPr>
                <w:rStyle w:val="normaltextrun"/>
                <w:rFonts w:ascii="Times New Roman" w:hAnsi="Times New Roman" w:cs="Times New Roman"/>
              </w:rPr>
              <w:t>Math is being taught too slow and not challenging students </w:t>
            </w:r>
            <w:r w:rsidRPr="00B461A8">
              <w:rPr>
                <w:rStyle w:val="eop"/>
                <w:rFonts w:ascii="Times New Roman" w:hAnsi="Times New Roman" w:cs="Times New Roman"/>
              </w:rPr>
              <w:t> </w:t>
            </w:r>
          </w:p>
        </w:tc>
      </w:tr>
      <w:tr w:rsidR="00B461A8" w:rsidRPr="00657550" w14:paraId="3B18F23E" w14:textId="77777777" w:rsidTr="005541BF">
        <w:trPr>
          <w:trHeight w:val="269"/>
        </w:trPr>
        <w:tc>
          <w:tcPr>
            <w:tcW w:w="3510" w:type="dxa"/>
          </w:tcPr>
          <w:p w14:paraId="620AF47B" w14:textId="77777777" w:rsidR="00B461A8" w:rsidRPr="00657550" w:rsidRDefault="00B461A8" w:rsidP="00B461A8">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46" w:type="dxa"/>
            <w:tcBorders>
              <w:top w:val="single" w:sz="6" w:space="0" w:color="auto"/>
              <w:left w:val="single" w:sz="6" w:space="0" w:color="auto"/>
              <w:bottom w:val="single" w:sz="6" w:space="0" w:color="auto"/>
              <w:right w:val="single" w:sz="6" w:space="0" w:color="auto"/>
            </w:tcBorders>
            <w:shd w:val="clear" w:color="auto" w:fill="auto"/>
          </w:tcPr>
          <w:p w14:paraId="59520865" w14:textId="6B20DE88" w:rsidR="00B461A8" w:rsidRPr="00B461A8" w:rsidRDefault="00B461A8" w:rsidP="00B461A8">
            <w:pPr>
              <w:rPr>
                <w:rFonts w:ascii="Times New Roman" w:eastAsia="Calibri" w:hAnsi="Times New Roman" w:cs="Times New Roman"/>
              </w:rPr>
            </w:pPr>
            <w:r w:rsidRPr="00B461A8">
              <w:rPr>
                <w:rStyle w:val="normaltextrun"/>
                <w:rFonts w:ascii="Times New Roman" w:hAnsi="Times New Roman" w:cs="Times New Roman"/>
              </w:rPr>
              <w:t>Teachers have low expectations due to ESOL barriers and lack of student knowledge </w:t>
            </w:r>
            <w:r w:rsidRPr="00B461A8">
              <w:rPr>
                <w:rStyle w:val="eop"/>
                <w:rFonts w:ascii="Times New Roman" w:hAnsi="Times New Roman" w:cs="Times New Roman"/>
              </w:rPr>
              <w:t> </w:t>
            </w:r>
          </w:p>
        </w:tc>
      </w:tr>
      <w:tr w:rsidR="00B461A8" w:rsidRPr="00657550" w14:paraId="07D9475E" w14:textId="77777777" w:rsidTr="005541BF">
        <w:trPr>
          <w:trHeight w:val="254"/>
        </w:trPr>
        <w:tc>
          <w:tcPr>
            <w:tcW w:w="3510" w:type="dxa"/>
          </w:tcPr>
          <w:p w14:paraId="47120F69" w14:textId="77777777" w:rsidR="00B461A8" w:rsidRPr="00657550" w:rsidRDefault="00B461A8" w:rsidP="00B461A8">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46" w:type="dxa"/>
            <w:tcBorders>
              <w:top w:val="single" w:sz="6" w:space="0" w:color="auto"/>
              <w:left w:val="single" w:sz="6" w:space="0" w:color="auto"/>
              <w:bottom w:val="single" w:sz="6" w:space="0" w:color="auto"/>
              <w:right w:val="single" w:sz="6" w:space="0" w:color="auto"/>
            </w:tcBorders>
            <w:shd w:val="clear" w:color="auto" w:fill="auto"/>
          </w:tcPr>
          <w:p w14:paraId="1AE615A6" w14:textId="6705F21A" w:rsidR="00B461A8" w:rsidRPr="00B461A8" w:rsidRDefault="00B461A8" w:rsidP="00B461A8">
            <w:pPr>
              <w:rPr>
                <w:rFonts w:ascii="Times New Roman" w:eastAsia="Calibri" w:hAnsi="Times New Roman" w:cs="Times New Roman"/>
              </w:rPr>
            </w:pPr>
            <w:r w:rsidRPr="00B461A8">
              <w:rPr>
                <w:rStyle w:val="normaltextrun"/>
                <w:rFonts w:ascii="Times New Roman" w:hAnsi="Times New Roman" w:cs="Times New Roman"/>
              </w:rPr>
              <w:t>Teachers do not know how to be progressive and differentiate </w:t>
            </w:r>
            <w:r w:rsidRPr="00B461A8">
              <w:rPr>
                <w:rStyle w:val="eop"/>
                <w:rFonts w:ascii="Times New Roman" w:hAnsi="Times New Roman" w:cs="Times New Roman"/>
              </w:rPr>
              <w:t> </w:t>
            </w:r>
          </w:p>
        </w:tc>
      </w:tr>
      <w:tr w:rsidR="00B461A8" w:rsidRPr="00657550" w14:paraId="416D35CB" w14:textId="77777777" w:rsidTr="005541BF">
        <w:trPr>
          <w:trHeight w:val="269"/>
        </w:trPr>
        <w:tc>
          <w:tcPr>
            <w:tcW w:w="3510" w:type="dxa"/>
          </w:tcPr>
          <w:p w14:paraId="35938E42" w14:textId="77777777" w:rsidR="00B461A8" w:rsidRPr="00657550" w:rsidRDefault="00B461A8" w:rsidP="00B461A8">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46" w:type="dxa"/>
            <w:tcBorders>
              <w:top w:val="single" w:sz="6" w:space="0" w:color="auto"/>
              <w:left w:val="single" w:sz="6" w:space="0" w:color="auto"/>
              <w:bottom w:val="single" w:sz="6" w:space="0" w:color="auto"/>
              <w:right w:val="single" w:sz="6" w:space="0" w:color="auto"/>
            </w:tcBorders>
            <w:shd w:val="clear" w:color="auto" w:fill="auto"/>
          </w:tcPr>
          <w:p w14:paraId="78C53AC9" w14:textId="6A25C275" w:rsidR="00B461A8" w:rsidRPr="00B461A8" w:rsidRDefault="00B461A8" w:rsidP="00B461A8">
            <w:pPr>
              <w:rPr>
                <w:rFonts w:ascii="Times New Roman" w:eastAsia="Calibri" w:hAnsi="Times New Roman" w:cs="Times New Roman"/>
              </w:rPr>
            </w:pPr>
            <w:r w:rsidRPr="00B461A8">
              <w:rPr>
                <w:rStyle w:val="normaltextrun"/>
                <w:rFonts w:ascii="Times New Roman" w:hAnsi="Times New Roman" w:cs="Times New Roman"/>
              </w:rPr>
              <w:t>Differentiating requires knowledge of students’ progress consistently in the classroom </w:t>
            </w:r>
            <w:r w:rsidRPr="00B461A8">
              <w:rPr>
                <w:rStyle w:val="eop"/>
                <w:rFonts w:ascii="Times New Roman" w:hAnsi="Times New Roman" w:cs="Times New Roman"/>
              </w:rPr>
              <w:t> </w:t>
            </w:r>
          </w:p>
        </w:tc>
      </w:tr>
      <w:tr w:rsidR="00B461A8" w:rsidRPr="00657550" w14:paraId="72EDD614" w14:textId="77777777" w:rsidTr="005541BF">
        <w:trPr>
          <w:trHeight w:val="269"/>
        </w:trPr>
        <w:tc>
          <w:tcPr>
            <w:tcW w:w="3510" w:type="dxa"/>
          </w:tcPr>
          <w:p w14:paraId="15B5817E" w14:textId="77777777" w:rsidR="00B461A8" w:rsidRPr="00657550" w:rsidRDefault="00B461A8" w:rsidP="00B461A8">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46" w:type="dxa"/>
            <w:tcBorders>
              <w:top w:val="single" w:sz="6" w:space="0" w:color="auto"/>
              <w:left w:val="single" w:sz="6" w:space="0" w:color="auto"/>
              <w:bottom w:val="single" w:sz="6" w:space="0" w:color="auto"/>
              <w:right w:val="single" w:sz="6" w:space="0" w:color="auto"/>
            </w:tcBorders>
            <w:shd w:val="clear" w:color="auto" w:fill="auto"/>
          </w:tcPr>
          <w:p w14:paraId="6F3582F5" w14:textId="45A1FBBD" w:rsidR="00B461A8" w:rsidRPr="00B461A8" w:rsidRDefault="00B461A8" w:rsidP="00B461A8">
            <w:pPr>
              <w:rPr>
                <w:rFonts w:ascii="Times New Roman" w:eastAsia="Calibri" w:hAnsi="Times New Roman" w:cs="Times New Roman"/>
              </w:rPr>
            </w:pPr>
            <w:r w:rsidRPr="00B461A8">
              <w:rPr>
                <w:rStyle w:val="normaltextrun"/>
                <w:rFonts w:ascii="Times New Roman" w:hAnsi="Times New Roman" w:cs="Times New Roman"/>
              </w:rPr>
              <w:t>Teachers have not yet mastered gathering data and student tracking that allow checking for understanding (micro interventions) </w:t>
            </w:r>
            <w:r w:rsidRPr="00B461A8">
              <w:rPr>
                <w:rStyle w:val="eop"/>
                <w:rFonts w:ascii="Times New Roman" w:hAnsi="Times New Roman" w:cs="Times New Roman"/>
              </w:rPr>
              <w:t> </w:t>
            </w:r>
          </w:p>
        </w:tc>
      </w:tr>
      <w:tr w:rsidR="00B461A8" w:rsidRPr="00657550" w14:paraId="08533A00" w14:textId="77777777" w:rsidTr="005541BF">
        <w:trPr>
          <w:trHeight w:val="296"/>
        </w:trPr>
        <w:tc>
          <w:tcPr>
            <w:tcW w:w="3510" w:type="dxa"/>
          </w:tcPr>
          <w:p w14:paraId="293ABED2" w14:textId="77777777" w:rsidR="00B461A8" w:rsidRPr="00657550" w:rsidRDefault="00B461A8" w:rsidP="00B461A8">
            <w:pPr>
              <w:rPr>
                <w:rFonts w:ascii="Times New Roman" w:eastAsia="Calibri" w:hAnsi="Times New Roman" w:cs="Times New Roman"/>
                <w:b/>
              </w:rPr>
            </w:pPr>
            <w:r w:rsidRPr="00657550">
              <w:rPr>
                <w:rFonts w:ascii="Times New Roman" w:eastAsia="Calibri" w:hAnsi="Times New Roman" w:cs="Times New Roman"/>
                <w:b/>
              </w:rPr>
              <w:t xml:space="preserve">Root Cause </w:t>
            </w:r>
          </w:p>
        </w:tc>
        <w:tc>
          <w:tcPr>
            <w:tcW w:w="9946" w:type="dxa"/>
            <w:tcBorders>
              <w:top w:val="single" w:sz="6" w:space="0" w:color="auto"/>
              <w:left w:val="single" w:sz="6" w:space="0" w:color="auto"/>
              <w:bottom w:val="single" w:sz="6" w:space="0" w:color="auto"/>
              <w:right w:val="single" w:sz="6" w:space="0" w:color="auto"/>
            </w:tcBorders>
            <w:shd w:val="clear" w:color="auto" w:fill="auto"/>
          </w:tcPr>
          <w:p w14:paraId="4DB73403" w14:textId="5CA0D339" w:rsidR="00B461A8" w:rsidRPr="00B461A8" w:rsidRDefault="00B461A8" w:rsidP="00B461A8">
            <w:pPr>
              <w:rPr>
                <w:rFonts w:ascii="Times New Roman" w:eastAsia="Calibri" w:hAnsi="Times New Roman" w:cs="Times New Roman"/>
              </w:rPr>
            </w:pPr>
            <w:r w:rsidRPr="00B461A8">
              <w:rPr>
                <w:rStyle w:val="normaltextrun"/>
                <w:rFonts w:ascii="Times New Roman" w:hAnsi="Times New Roman" w:cs="Times New Roman"/>
              </w:rPr>
              <w:t xml:space="preserve">Teachers need to teach students to be master students </w:t>
            </w:r>
            <w:r w:rsidR="00DC6F85">
              <w:rPr>
                <w:rStyle w:val="normaltextrun"/>
                <w:rFonts w:ascii="Times New Roman" w:hAnsi="Times New Roman" w:cs="Times New Roman"/>
              </w:rPr>
              <w:t>(</w:t>
            </w:r>
            <w:r w:rsidR="00A37C4B">
              <w:rPr>
                <w:rStyle w:val="normaltextrun"/>
                <w:rFonts w:ascii="Times New Roman" w:hAnsi="Times New Roman" w:cs="Times New Roman"/>
              </w:rPr>
              <w:t xml:space="preserve">able to identify </w:t>
            </w:r>
            <w:r w:rsidR="005D2CFE">
              <w:rPr>
                <w:rStyle w:val="normaltextrun"/>
                <w:rFonts w:ascii="Times New Roman" w:hAnsi="Times New Roman" w:cs="Times New Roman"/>
              </w:rPr>
              <w:t>personal</w:t>
            </w:r>
            <w:r w:rsidR="00A37C4B">
              <w:rPr>
                <w:rStyle w:val="normaltextrun"/>
                <w:rFonts w:ascii="Times New Roman" w:hAnsi="Times New Roman" w:cs="Times New Roman"/>
              </w:rPr>
              <w:t xml:space="preserve"> strengths and weaknesses, the ability to facilitate learning, and practice discourse in math skills) </w:t>
            </w:r>
            <w:r w:rsidRPr="00B461A8">
              <w:rPr>
                <w:rStyle w:val="normaltextrun"/>
                <w:rFonts w:ascii="Times New Roman" w:hAnsi="Times New Roman" w:cs="Times New Roman"/>
              </w:rPr>
              <w:t>so they can track and intervene consistently </w:t>
            </w:r>
            <w:r w:rsidRPr="00B461A8">
              <w:rPr>
                <w:rStyle w:val="eop"/>
                <w:rFonts w:ascii="Times New Roman" w:hAnsi="Times New Roman" w:cs="Times New Roman"/>
              </w:rPr>
              <w:t> </w:t>
            </w:r>
          </w:p>
        </w:tc>
      </w:tr>
    </w:tbl>
    <w:p w14:paraId="7BE4BC7B" w14:textId="77777777" w:rsidR="00BB483A" w:rsidRPr="00EF122C" w:rsidRDefault="00BB483A" w:rsidP="00BB483A">
      <w:pPr>
        <w:rPr>
          <w:rFonts w:ascii="Times New Roman" w:eastAsia="Calibri" w:hAnsi="Times New Roman" w:cs="Times New Roman"/>
          <w:sz w:val="2"/>
        </w:rPr>
      </w:pPr>
    </w:p>
    <w:tbl>
      <w:tblPr>
        <w:tblStyle w:val="TableGrid"/>
        <w:tblW w:w="13500" w:type="dxa"/>
        <w:tblInd w:w="-162" w:type="dxa"/>
        <w:tblLook w:val="04A0" w:firstRow="1" w:lastRow="0" w:firstColumn="1" w:lastColumn="0" w:noHBand="0" w:noVBand="1"/>
      </w:tblPr>
      <w:tblGrid>
        <w:gridCol w:w="3494"/>
        <w:gridCol w:w="10006"/>
      </w:tblGrid>
      <w:tr w:rsidR="00BB483A" w:rsidRPr="00657550" w14:paraId="094308F0" w14:textId="77777777" w:rsidTr="00856313">
        <w:trPr>
          <w:trHeight w:val="317"/>
        </w:trPr>
        <w:tc>
          <w:tcPr>
            <w:tcW w:w="13500" w:type="dxa"/>
            <w:gridSpan w:val="2"/>
            <w:shd w:val="clear" w:color="auto" w:fill="D5DCE4" w:themeFill="text2" w:themeFillTint="33"/>
          </w:tcPr>
          <w:p w14:paraId="111FBA84" w14:textId="77777777" w:rsidR="00BB483A" w:rsidRPr="00657550" w:rsidRDefault="00BB483A" w:rsidP="00BB483A">
            <w:pPr>
              <w:jc w:val="center"/>
              <w:rPr>
                <w:rFonts w:ascii="Times New Roman" w:eastAsia="Calibri" w:hAnsi="Times New Roman" w:cs="Times New Roman"/>
                <w:b/>
              </w:rPr>
            </w:pPr>
            <w:r w:rsidRPr="005423F3">
              <w:rPr>
                <w:rFonts w:ascii="Times New Roman" w:eastAsia="Calibri" w:hAnsi="Times New Roman" w:cs="Times New Roman"/>
                <w:b/>
                <w:sz w:val="24"/>
              </w:rPr>
              <w:t xml:space="preserve">Root Cause Analysis #3 </w:t>
            </w:r>
          </w:p>
        </w:tc>
      </w:tr>
      <w:tr w:rsidR="00242AD8" w:rsidRPr="00657550" w14:paraId="5AC1A2A8" w14:textId="77777777" w:rsidTr="005541BF">
        <w:trPr>
          <w:trHeight w:val="197"/>
        </w:trPr>
        <w:tc>
          <w:tcPr>
            <w:tcW w:w="3494" w:type="dxa"/>
          </w:tcPr>
          <w:p w14:paraId="6BBA8E64" w14:textId="77777777" w:rsidR="00242AD8" w:rsidRPr="00657550" w:rsidRDefault="00242AD8" w:rsidP="00242AD8">
            <w:pPr>
              <w:rPr>
                <w:rFonts w:ascii="Times New Roman" w:eastAsia="Calibri" w:hAnsi="Times New Roman" w:cs="Times New Roman"/>
              </w:rPr>
            </w:pPr>
            <w:r>
              <w:rPr>
                <w:rFonts w:ascii="Times New Roman" w:eastAsia="Calibri" w:hAnsi="Times New Roman" w:cs="Times New Roman"/>
              </w:rPr>
              <w:t>Need #1</w:t>
            </w:r>
            <w:r w:rsidRPr="00657550">
              <w:rPr>
                <w:rFonts w:ascii="Times New Roman" w:eastAsia="Calibri" w:hAnsi="Times New Roman" w:cs="Times New Roman"/>
              </w:rPr>
              <w:t>- Please describe the need</w:t>
            </w:r>
            <w:r>
              <w:rPr>
                <w:rFonts w:ascii="Times New Roman" w:eastAsia="Calibri" w:hAnsi="Times New Roman" w:cs="Times New Roman"/>
              </w:rPr>
              <w:t>:</w:t>
            </w:r>
          </w:p>
        </w:tc>
        <w:tc>
          <w:tcPr>
            <w:tcW w:w="10006" w:type="dxa"/>
            <w:tcBorders>
              <w:top w:val="single" w:sz="6" w:space="0" w:color="auto"/>
              <w:left w:val="single" w:sz="6" w:space="0" w:color="auto"/>
              <w:bottom w:val="single" w:sz="6" w:space="0" w:color="auto"/>
              <w:right w:val="single" w:sz="6" w:space="0" w:color="auto"/>
            </w:tcBorders>
            <w:shd w:val="clear" w:color="auto" w:fill="auto"/>
          </w:tcPr>
          <w:p w14:paraId="6EF57CCC" w14:textId="2A654EEA" w:rsidR="00242AD8" w:rsidRPr="00242AD8" w:rsidRDefault="00242AD8" w:rsidP="00242AD8">
            <w:pPr>
              <w:rPr>
                <w:rFonts w:ascii="Times New Roman" w:eastAsia="Calibri" w:hAnsi="Times New Roman" w:cs="Times New Roman"/>
              </w:rPr>
            </w:pPr>
            <w:r w:rsidRPr="00242AD8">
              <w:rPr>
                <w:rStyle w:val="normaltextrun"/>
                <w:rFonts w:ascii="Times New Roman" w:hAnsi="Times New Roman" w:cs="Times New Roman"/>
                <w:b/>
                <w:bCs/>
              </w:rPr>
              <w:t>Reading—improve reading skills and levels of students</w:t>
            </w:r>
            <w:r w:rsidRPr="00242AD8">
              <w:rPr>
                <w:rStyle w:val="normaltextrun"/>
                <w:rFonts w:ascii="Times New Roman" w:hAnsi="Times New Roman" w:cs="Times New Roman"/>
              </w:rPr>
              <w:t> </w:t>
            </w:r>
            <w:r w:rsidRPr="00242AD8">
              <w:rPr>
                <w:rStyle w:val="eop"/>
                <w:rFonts w:ascii="Times New Roman" w:hAnsi="Times New Roman" w:cs="Times New Roman"/>
              </w:rPr>
              <w:t> </w:t>
            </w:r>
          </w:p>
        </w:tc>
      </w:tr>
      <w:tr w:rsidR="00242AD8" w:rsidRPr="00657550" w14:paraId="492468D0" w14:textId="77777777" w:rsidTr="005541BF">
        <w:trPr>
          <w:trHeight w:val="245"/>
        </w:trPr>
        <w:tc>
          <w:tcPr>
            <w:tcW w:w="3494" w:type="dxa"/>
          </w:tcPr>
          <w:p w14:paraId="5189ED4F" w14:textId="77777777" w:rsidR="00242AD8" w:rsidRPr="00657550" w:rsidRDefault="00242AD8" w:rsidP="00242AD8">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10006" w:type="dxa"/>
            <w:tcBorders>
              <w:top w:val="single" w:sz="6" w:space="0" w:color="auto"/>
              <w:left w:val="single" w:sz="6" w:space="0" w:color="auto"/>
              <w:bottom w:val="single" w:sz="6" w:space="0" w:color="auto"/>
              <w:right w:val="single" w:sz="6" w:space="0" w:color="auto"/>
            </w:tcBorders>
            <w:shd w:val="clear" w:color="auto" w:fill="auto"/>
          </w:tcPr>
          <w:p w14:paraId="3361C737" w14:textId="0B911D8F" w:rsidR="00242AD8" w:rsidRPr="00242AD8" w:rsidRDefault="00242AD8" w:rsidP="00242AD8">
            <w:pPr>
              <w:rPr>
                <w:rFonts w:ascii="Times New Roman" w:eastAsia="Calibri" w:hAnsi="Times New Roman" w:cs="Times New Roman"/>
              </w:rPr>
            </w:pPr>
            <w:r w:rsidRPr="00242AD8">
              <w:rPr>
                <w:rStyle w:val="normaltextrun"/>
                <w:rFonts w:ascii="Times New Roman" w:hAnsi="Times New Roman" w:cs="Times New Roman"/>
              </w:rPr>
              <w:t>Lack of reading skills and comprehension skills </w:t>
            </w:r>
            <w:r w:rsidRPr="00242AD8">
              <w:rPr>
                <w:rStyle w:val="eop"/>
                <w:rFonts w:ascii="Times New Roman" w:hAnsi="Times New Roman" w:cs="Times New Roman"/>
              </w:rPr>
              <w:t> </w:t>
            </w:r>
          </w:p>
        </w:tc>
      </w:tr>
      <w:tr w:rsidR="00242AD8" w:rsidRPr="00657550" w14:paraId="040649ED" w14:textId="77777777" w:rsidTr="005541BF">
        <w:trPr>
          <w:trHeight w:val="259"/>
        </w:trPr>
        <w:tc>
          <w:tcPr>
            <w:tcW w:w="3494" w:type="dxa"/>
          </w:tcPr>
          <w:p w14:paraId="14D5D99E" w14:textId="77777777" w:rsidR="00242AD8" w:rsidRPr="00657550" w:rsidRDefault="00242AD8" w:rsidP="00242AD8">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10006" w:type="dxa"/>
            <w:tcBorders>
              <w:top w:val="single" w:sz="6" w:space="0" w:color="auto"/>
              <w:left w:val="single" w:sz="6" w:space="0" w:color="auto"/>
              <w:bottom w:val="single" w:sz="6" w:space="0" w:color="auto"/>
              <w:right w:val="single" w:sz="6" w:space="0" w:color="auto"/>
            </w:tcBorders>
            <w:shd w:val="clear" w:color="auto" w:fill="auto"/>
          </w:tcPr>
          <w:p w14:paraId="6B0A4502" w14:textId="5927B36A" w:rsidR="00242AD8" w:rsidRPr="00242AD8" w:rsidRDefault="00242AD8" w:rsidP="00242AD8">
            <w:pPr>
              <w:rPr>
                <w:rFonts w:ascii="Times New Roman" w:eastAsia="Calibri" w:hAnsi="Times New Roman" w:cs="Times New Roman"/>
              </w:rPr>
            </w:pPr>
            <w:r w:rsidRPr="00242AD8">
              <w:rPr>
                <w:rStyle w:val="normaltextrun"/>
                <w:rFonts w:ascii="Times New Roman" w:hAnsi="Times New Roman" w:cs="Times New Roman"/>
              </w:rPr>
              <w:t>Students are varied in levels of knowledge and reading </w:t>
            </w:r>
            <w:r w:rsidRPr="00242AD8">
              <w:rPr>
                <w:rStyle w:val="eop"/>
                <w:rFonts w:ascii="Times New Roman" w:hAnsi="Times New Roman" w:cs="Times New Roman"/>
              </w:rPr>
              <w:t> </w:t>
            </w:r>
          </w:p>
        </w:tc>
      </w:tr>
      <w:tr w:rsidR="00242AD8" w:rsidRPr="00657550" w14:paraId="06415B1E" w14:textId="77777777" w:rsidTr="005541BF">
        <w:trPr>
          <w:trHeight w:val="259"/>
        </w:trPr>
        <w:tc>
          <w:tcPr>
            <w:tcW w:w="3494" w:type="dxa"/>
          </w:tcPr>
          <w:p w14:paraId="004EC7AB" w14:textId="77777777" w:rsidR="00242AD8" w:rsidRPr="00657550" w:rsidRDefault="00242AD8" w:rsidP="00242AD8">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10006" w:type="dxa"/>
            <w:tcBorders>
              <w:top w:val="single" w:sz="6" w:space="0" w:color="auto"/>
              <w:left w:val="single" w:sz="6" w:space="0" w:color="auto"/>
              <w:bottom w:val="single" w:sz="6" w:space="0" w:color="auto"/>
              <w:right w:val="single" w:sz="6" w:space="0" w:color="auto"/>
            </w:tcBorders>
            <w:shd w:val="clear" w:color="auto" w:fill="auto"/>
          </w:tcPr>
          <w:p w14:paraId="694E91EF" w14:textId="631AD9C0" w:rsidR="00242AD8" w:rsidRPr="00242AD8" w:rsidRDefault="00242AD8" w:rsidP="00242AD8">
            <w:pPr>
              <w:rPr>
                <w:rFonts w:ascii="Times New Roman" w:eastAsia="Calibri" w:hAnsi="Times New Roman" w:cs="Times New Roman"/>
              </w:rPr>
            </w:pPr>
            <w:r w:rsidRPr="00242AD8">
              <w:rPr>
                <w:rStyle w:val="normaltextrun"/>
                <w:rFonts w:ascii="Times New Roman" w:hAnsi="Times New Roman" w:cs="Times New Roman"/>
              </w:rPr>
              <w:t>Gaps in skills due to varying foundational skills, language barriers, and lack of consistence and sustainable instruction </w:t>
            </w:r>
            <w:r w:rsidRPr="00242AD8">
              <w:rPr>
                <w:rStyle w:val="eop"/>
                <w:rFonts w:ascii="Times New Roman" w:hAnsi="Times New Roman" w:cs="Times New Roman"/>
              </w:rPr>
              <w:t> </w:t>
            </w:r>
          </w:p>
        </w:tc>
      </w:tr>
      <w:tr w:rsidR="00242AD8" w:rsidRPr="00657550" w14:paraId="07949642" w14:textId="77777777" w:rsidTr="005541BF">
        <w:trPr>
          <w:trHeight w:val="245"/>
        </w:trPr>
        <w:tc>
          <w:tcPr>
            <w:tcW w:w="3494" w:type="dxa"/>
          </w:tcPr>
          <w:p w14:paraId="14512EDF" w14:textId="77777777" w:rsidR="00242AD8" w:rsidRPr="00657550" w:rsidRDefault="00242AD8" w:rsidP="00242AD8">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10006" w:type="dxa"/>
            <w:tcBorders>
              <w:top w:val="single" w:sz="6" w:space="0" w:color="auto"/>
              <w:left w:val="single" w:sz="6" w:space="0" w:color="auto"/>
              <w:bottom w:val="single" w:sz="6" w:space="0" w:color="auto"/>
              <w:right w:val="single" w:sz="6" w:space="0" w:color="auto"/>
            </w:tcBorders>
            <w:shd w:val="clear" w:color="auto" w:fill="auto"/>
          </w:tcPr>
          <w:p w14:paraId="097FD17E" w14:textId="18207857" w:rsidR="00242AD8" w:rsidRPr="00242AD8" w:rsidRDefault="00242AD8" w:rsidP="00242AD8">
            <w:pPr>
              <w:rPr>
                <w:rFonts w:ascii="Times New Roman" w:eastAsia="Calibri" w:hAnsi="Times New Roman" w:cs="Times New Roman"/>
              </w:rPr>
            </w:pPr>
            <w:r w:rsidRPr="00242AD8">
              <w:rPr>
                <w:rStyle w:val="normaltextrun"/>
                <w:rFonts w:ascii="Times New Roman" w:hAnsi="Times New Roman" w:cs="Times New Roman"/>
              </w:rPr>
              <w:t>There is no reading program across schools and grade levels; students come in with different levels </w:t>
            </w:r>
            <w:r w:rsidRPr="00242AD8">
              <w:rPr>
                <w:rStyle w:val="eop"/>
                <w:rFonts w:ascii="Times New Roman" w:hAnsi="Times New Roman" w:cs="Times New Roman"/>
              </w:rPr>
              <w:t> </w:t>
            </w:r>
          </w:p>
        </w:tc>
      </w:tr>
      <w:tr w:rsidR="00242AD8" w:rsidRPr="00657550" w14:paraId="4D2D6CFD" w14:textId="77777777" w:rsidTr="005541BF">
        <w:trPr>
          <w:trHeight w:val="245"/>
        </w:trPr>
        <w:tc>
          <w:tcPr>
            <w:tcW w:w="3494" w:type="dxa"/>
          </w:tcPr>
          <w:p w14:paraId="6A552064" w14:textId="77777777" w:rsidR="00242AD8" w:rsidRPr="00657550" w:rsidRDefault="00242AD8" w:rsidP="00242AD8">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10006" w:type="dxa"/>
            <w:tcBorders>
              <w:top w:val="single" w:sz="6" w:space="0" w:color="auto"/>
              <w:left w:val="single" w:sz="6" w:space="0" w:color="auto"/>
              <w:bottom w:val="single" w:sz="6" w:space="0" w:color="auto"/>
              <w:right w:val="single" w:sz="6" w:space="0" w:color="auto"/>
            </w:tcBorders>
            <w:shd w:val="clear" w:color="auto" w:fill="auto"/>
          </w:tcPr>
          <w:p w14:paraId="5EC881EE" w14:textId="30B55010" w:rsidR="00242AD8" w:rsidRPr="00242AD8" w:rsidRDefault="00242AD8" w:rsidP="00242AD8">
            <w:pPr>
              <w:rPr>
                <w:rFonts w:ascii="Times New Roman" w:eastAsia="Calibri" w:hAnsi="Times New Roman" w:cs="Times New Roman"/>
              </w:rPr>
            </w:pPr>
            <w:r w:rsidRPr="00242AD8">
              <w:rPr>
                <w:rStyle w:val="normaltextrun"/>
                <w:rFonts w:ascii="Times New Roman" w:hAnsi="Times New Roman" w:cs="Times New Roman"/>
              </w:rPr>
              <w:t>Teachers are no trained reading specialists nor trained in ESOL reading strategies and approaches                                                 </w:t>
            </w:r>
            <w:r w:rsidRPr="00242AD8">
              <w:rPr>
                <w:rStyle w:val="eop"/>
                <w:rFonts w:ascii="Times New Roman" w:hAnsi="Times New Roman" w:cs="Times New Roman"/>
              </w:rPr>
              <w:t> </w:t>
            </w:r>
          </w:p>
        </w:tc>
      </w:tr>
      <w:tr w:rsidR="00242AD8" w:rsidRPr="00657550" w14:paraId="1D0C29BD" w14:textId="77777777" w:rsidTr="005541BF">
        <w:trPr>
          <w:trHeight w:val="260"/>
        </w:trPr>
        <w:tc>
          <w:tcPr>
            <w:tcW w:w="3494" w:type="dxa"/>
          </w:tcPr>
          <w:p w14:paraId="62BB0478" w14:textId="77777777" w:rsidR="00242AD8" w:rsidRPr="00657550" w:rsidRDefault="00242AD8" w:rsidP="00242AD8">
            <w:pPr>
              <w:rPr>
                <w:rFonts w:ascii="Times New Roman" w:eastAsia="Calibri" w:hAnsi="Times New Roman" w:cs="Times New Roman"/>
                <w:b/>
              </w:rPr>
            </w:pPr>
            <w:r w:rsidRPr="00657550">
              <w:rPr>
                <w:rFonts w:ascii="Times New Roman" w:eastAsia="Calibri" w:hAnsi="Times New Roman" w:cs="Times New Roman"/>
                <w:b/>
              </w:rPr>
              <w:t xml:space="preserve">Root Cause </w:t>
            </w:r>
          </w:p>
        </w:tc>
        <w:tc>
          <w:tcPr>
            <w:tcW w:w="10006" w:type="dxa"/>
            <w:tcBorders>
              <w:top w:val="single" w:sz="6" w:space="0" w:color="auto"/>
              <w:left w:val="single" w:sz="6" w:space="0" w:color="auto"/>
              <w:bottom w:val="single" w:sz="6" w:space="0" w:color="auto"/>
              <w:right w:val="single" w:sz="6" w:space="0" w:color="auto"/>
            </w:tcBorders>
            <w:shd w:val="clear" w:color="auto" w:fill="auto"/>
          </w:tcPr>
          <w:p w14:paraId="3BA75246" w14:textId="41620780" w:rsidR="00242AD8" w:rsidRPr="00242AD8" w:rsidRDefault="00242AD8" w:rsidP="00242AD8">
            <w:pPr>
              <w:rPr>
                <w:rFonts w:ascii="Times New Roman" w:eastAsia="Calibri" w:hAnsi="Times New Roman" w:cs="Times New Roman"/>
              </w:rPr>
            </w:pPr>
            <w:r w:rsidRPr="00242AD8">
              <w:rPr>
                <w:rStyle w:val="normaltextrun"/>
                <w:rFonts w:ascii="Times New Roman" w:hAnsi="Times New Roman" w:cs="Times New Roman"/>
              </w:rPr>
              <w:t xml:space="preserve">Lack of </w:t>
            </w:r>
            <w:r w:rsidR="005D2CFE">
              <w:rPr>
                <w:rStyle w:val="normaltextrun"/>
                <w:rFonts w:ascii="Times New Roman" w:hAnsi="Times New Roman" w:cs="Times New Roman"/>
              </w:rPr>
              <w:t xml:space="preserve">reading </w:t>
            </w:r>
            <w:r w:rsidRPr="00242AD8">
              <w:rPr>
                <w:rStyle w:val="normaltextrun"/>
                <w:rFonts w:ascii="Times New Roman" w:hAnsi="Times New Roman" w:cs="Times New Roman"/>
              </w:rPr>
              <w:t>skills</w:t>
            </w:r>
            <w:r w:rsidR="005D2CFE">
              <w:rPr>
                <w:rStyle w:val="normaltextrun"/>
                <w:rFonts w:ascii="Times New Roman" w:hAnsi="Times New Roman" w:cs="Times New Roman"/>
              </w:rPr>
              <w:t xml:space="preserve"> (foundational skills i.e. phonics, reading stamina, etc.)</w:t>
            </w:r>
            <w:r w:rsidRPr="00242AD8">
              <w:rPr>
                <w:rStyle w:val="normaltextrun"/>
                <w:rFonts w:ascii="Times New Roman" w:hAnsi="Times New Roman" w:cs="Times New Roman"/>
              </w:rPr>
              <w:t xml:space="preserve"> and programs </w:t>
            </w:r>
            <w:r w:rsidR="005D2CFE">
              <w:rPr>
                <w:rStyle w:val="normaltextrun"/>
                <w:rFonts w:ascii="Times New Roman" w:hAnsi="Times New Roman" w:cs="Times New Roman"/>
              </w:rPr>
              <w:t xml:space="preserve">(intervention and reading </w:t>
            </w:r>
            <w:r w:rsidR="004D397C">
              <w:rPr>
                <w:rStyle w:val="normaltextrun"/>
                <w:rFonts w:ascii="Times New Roman" w:hAnsi="Times New Roman" w:cs="Times New Roman"/>
              </w:rPr>
              <w:t xml:space="preserve">programs above elementary levels) </w:t>
            </w:r>
            <w:r w:rsidRPr="00242AD8">
              <w:rPr>
                <w:rStyle w:val="normaltextrun"/>
                <w:rFonts w:ascii="Times New Roman" w:hAnsi="Times New Roman" w:cs="Times New Roman"/>
              </w:rPr>
              <w:t xml:space="preserve">to affect the </w:t>
            </w:r>
            <w:r w:rsidR="004D397C">
              <w:rPr>
                <w:rStyle w:val="normaltextrun"/>
                <w:rFonts w:ascii="Times New Roman" w:hAnsi="Times New Roman" w:cs="Times New Roman"/>
              </w:rPr>
              <w:t xml:space="preserve">whole of the student population or the majority of the student population. </w:t>
            </w:r>
          </w:p>
        </w:tc>
      </w:tr>
    </w:tbl>
    <w:p w14:paraId="76A9F71F" w14:textId="77777777" w:rsidR="00F0540B" w:rsidRDefault="00F0540B" w:rsidP="00BB483A">
      <w:pPr>
        <w:rPr>
          <w:rFonts w:ascii="Times New Roman" w:eastAsia="Calibri" w:hAnsi="Times New Roman" w:cs="Times New Roman"/>
        </w:rPr>
      </w:pPr>
    </w:p>
    <w:p w14:paraId="717A5AB1" w14:textId="77777777" w:rsidR="00166382" w:rsidRPr="00FE3827" w:rsidRDefault="00166382" w:rsidP="00FE3827">
      <w:pPr>
        <w:jc w:val="center"/>
        <w:rPr>
          <w:rFonts w:ascii="Times New Roman" w:eastAsia="Calibri" w:hAnsi="Times New Roman" w:cs="Times New Roman"/>
          <w:b/>
          <w:sz w:val="44"/>
        </w:rPr>
      </w:pPr>
    </w:p>
    <w:p w14:paraId="7DF63102" w14:textId="77777777" w:rsidR="009B508A" w:rsidRPr="00657550" w:rsidRDefault="009B508A" w:rsidP="00B10946">
      <w:pPr>
        <w:rPr>
          <w:rFonts w:ascii="Times New Roman" w:hAnsi="Times New Roman" w:cs="Times New Roman"/>
        </w:rPr>
      </w:pPr>
    </w:p>
    <w:tbl>
      <w:tblPr>
        <w:tblW w:w="134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53"/>
      </w:tblGrid>
      <w:tr w:rsidR="00B10946" w:rsidRPr="00657550" w14:paraId="1D9EAA0A" w14:textId="77777777" w:rsidTr="01A0F349">
        <w:trPr>
          <w:trHeight w:val="332"/>
        </w:trPr>
        <w:tc>
          <w:tcPr>
            <w:tcW w:w="13453" w:type="dxa"/>
            <w:tcBorders>
              <w:bottom w:val="single" w:sz="4" w:space="0" w:color="auto"/>
            </w:tcBorders>
            <w:shd w:val="clear" w:color="auto" w:fill="D5DCE4" w:themeFill="text2" w:themeFillTint="33"/>
          </w:tcPr>
          <w:p w14:paraId="68C30B8A" w14:textId="125FD77A" w:rsidR="00B10946" w:rsidRPr="00657550" w:rsidRDefault="52127017" w:rsidP="01A0F349">
            <w:pPr>
              <w:spacing w:after="0" w:line="240" w:lineRule="auto"/>
              <w:jc w:val="center"/>
              <w:rPr>
                <w:rFonts w:ascii="Times New Roman" w:eastAsia="Calibri" w:hAnsi="Times New Roman" w:cs="Times New Roman"/>
                <w:b/>
                <w:bCs/>
                <w:sz w:val="32"/>
                <w:szCs w:val="32"/>
              </w:rPr>
            </w:pPr>
            <w:r w:rsidRPr="01A0F349">
              <w:rPr>
                <w:rFonts w:ascii="Times New Roman" w:eastAsia="Calibri" w:hAnsi="Times New Roman" w:cs="Times New Roman"/>
                <w:b/>
                <w:bCs/>
                <w:sz w:val="32"/>
                <w:szCs w:val="32"/>
              </w:rPr>
              <w:t xml:space="preserve">24-25 </w:t>
            </w:r>
            <w:r w:rsidR="179E3E84" w:rsidRPr="01A0F349">
              <w:rPr>
                <w:rFonts w:ascii="Times New Roman" w:eastAsia="Calibri" w:hAnsi="Times New Roman" w:cs="Times New Roman"/>
                <w:b/>
                <w:bCs/>
                <w:sz w:val="32"/>
                <w:szCs w:val="32"/>
              </w:rPr>
              <w:t>School Parent and Family Engagement</w:t>
            </w:r>
            <w:r w:rsidR="6B125E8E" w:rsidRPr="01A0F349">
              <w:rPr>
                <w:rFonts w:ascii="Times New Roman" w:eastAsia="Calibri" w:hAnsi="Times New Roman" w:cs="Times New Roman"/>
                <w:b/>
                <w:bCs/>
                <w:sz w:val="32"/>
                <w:szCs w:val="32"/>
              </w:rPr>
              <w:t xml:space="preserve"> </w:t>
            </w:r>
            <w:r w:rsidR="179E3E84" w:rsidRPr="01A0F349">
              <w:rPr>
                <w:rFonts w:ascii="Times New Roman" w:eastAsia="Calibri" w:hAnsi="Times New Roman" w:cs="Times New Roman"/>
                <w:b/>
                <w:bCs/>
                <w:sz w:val="32"/>
                <w:szCs w:val="32"/>
              </w:rPr>
              <w:t>Policy</w:t>
            </w:r>
          </w:p>
        </w:tc>
      </w:tr>
      <w:tr w:rsidR="00914D8D" w:rsidRPr="00657550" w14:paraId="4A72F035" w14:textId="77777777" w:rsidTr="01A0F349">
        <w:trPr>
          <w:trHeight w:val="1394"/>
        </w:trPr>
        <w:tc>
          <w:tcPr>
            <w:tcW w:w="13453" w:type="dxa"/>
            <w:tcBorders>
              <w:top w:val="single" w:sz="4" w:space="0" w:color="auto"/>
              <w:left w:val="nil"/>
              <w:right w:val="nil"/>
            </w:tcBorders>
            <w:shd w:val="clear" w:color="auto" w:fill="auto"/>
            <w:vAlign w:val="center"/>
          </w:tcPr>
          <w:p w14:paraId="6AEE139A" w14:textId="77777777" w:rsidR="00914D8D" w:rsidRPr="00657550" w:rsidRDefault="00914D8D" w:rsidP="00914D8D">
            <w:pPr>
              <w:rPr>
                <w:rFonts w:ascii="Times New Roman" w:eastAsia="Calibri" w:hAnsi="Times New Roman" w:cs="Times New Roman"/>
                <w:b/>
                <w:i/>
                <w:color w:val="FFFFFF"/>
              </w:rPr>
            </w:pPr>
            <w:r w:rsidRPr="008D0A65">
              <w:rPr>
                <w:rFonts w:ascii="Times New Roman" w:hAnsi="Times New Roman" w:cs="Times New Roman"/>
                <w:b/>
                <w:i/>
                <w:sz w:val="20"/>
              </w:rPr>
              <w:t xml:space="preserve">In addition to the LEA’s Parent </w:t>
            </w:r>
            <w:r w:rsidR="00EC0CFE" w:rsidRPr="008D0A65">
              <w:rPr>
                <w:rFonts w:ascii="Times New Roman" w:hAnsi="Times New Roman" w:cs="Times New Roman"/>
                <w:b/>
                <w:i/>
                <w:sz w:val="20"/>
              </w:rPr>
              <w:t>and Family Engagement P</w:t>
            </w:r>
            <w:r w:rsidRPr="008D0A65">
              <w:rPr>
                <w:rFonts w:ascii="Times New Roman" w:hAnsi="Times New Roman" w:cs="Times New Roman"/>
                <w:b/>
                <w:i/>
                <w:sz w:val="20"/>
              </w:rPr>
              <w:t>olicy (P1230), each Title I.A school must jointly develop with parents of pa</w:t>
            </w:r>
            <w:r w:rsidR="00EC0CFE" w:rsidRPr="008D0A65">
              <w:rPr>
                <w:rFonts w:ascii="Times New Roman" w:hAnsi="Times New Roman" w:cs="Times New Roman"/>
                <w:b/>
                <w:i/>
                <w:sz w:val="20"/>
              </w:rPr>
              <w:t>rticipating children a written Parent and Family Engagement P</w:t>
            </w:r>
            <w:r w:rsidRPr="008D0A65">
              <w:rPr>
                <w:rFonts w:ascii="Times New Roman" w:hAnsi="Times New Roman" w:cs="Times New Roman"/>
                <w:b/>
                <w:i/>
                <w:sz w:val="20"/>
              </w:rPr>
              <w:t>olicy. The school policy shall be distributed to parents and made available to the local community. The school policy must be reviewed annually and updated as needed to meet the changing needs of parents, families and the school. Parents shall be notified of the policies in an understandable and uniform format. To the extent practicable, the policy shall be provided in a language the parents can u</w:t>
            </w:r>
            <w:r w:rsidR="00EC0CFE" w:rsidRPr="008D0A65">
              <w:rPr>
                <w:rFonts w:ascii="Times New Roman" w:hAnsi="Times New Roman" w:cs="Times New Roman"/>
                <w:b/>
                <w:i/>
                <w:sz w:val="20"/>
              </w:rPr>
              <w:t>nderstand. If the school has a Parent and Family Engagement P</w:t>
            </w:r>
            <w:r w:rsidRPr="008D0A65">
              <w:rPr>
                <w:rFonts w:ascii="Times New Roman" w:hAnsi="Times New Roman" w:cs="Times New Roman"/>
                <w:b/>
                <w:i/>
                <w:sz w:val="20"/>
              </w:rPr>
              <w:t>olicy, that policy may be amended to meet the federal policy requirements</w:t>
            </w:r>
            <w:r w:rsidRPr="00CC5EA4">
              <w:rPr>
                <w:rFonts w:ascii="Times New Roman" w:hAnsi="Times New Roman" w:cs="Times New Roman"/>
                <w:b/>
                <w:i/>
                <w:sz w:val="18"/>
              </w:rPr>
              <w:t>.</w:t>
            </w:r>
          </w:p>
        </w:tc>
      </w:tr>
      <w:tr w:rsidR="00B10946" w:rsidRPr="00657550" w14:paraId="68BB478B" w14:textId="77777777" w:rsidTr="01A0F3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1345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676056F" w14:textId="77777777" w:rsidR="00B10946" w:rsidRPr="00657550" w:rsidRDefault="00B10946" w:rsidP="00EF122C">
            <w:pPr>
              <w:spacing w:after="0" w:line="240" w:lineRule="auto"/>
              <w:jc w:val="center"/>
              <w:rPr>
                <w:rFonts w:ascii="Times New Roman" w:eastAsia="Calibri" w:hAnsi="Times New Roman" w:cs="Times New Roman"/>
                <w:b/>
              </w:rPr>
            </w:pPr>
            <w:r w:rsidRPr="00471A1A">
              <w:rPr>
                <w:rFonts w:ascii="Times New Roman" w:eastAsia="Calibri" w:hAnsi="Times New Roman" w:cs="Times New Roman"/>
                <w:b/>
                <w:sz w:val="32"/>
              </w:rPr>
              <w:t>Program Evaluation Results</w:t>
            </w:r>
          </w:p>
        </w:tc>
      </w:tr>
      <w:tr w:rsidR="00B10946" w:rsidRPr="00657550" w14:paraId="6E911F0C" w14:textId="77777777" w:rsidTr="01A0F3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1345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3B47FA0" w14:textId="77777777" w:rsidR="00B10946" w:rsidRPr="0051373F" w:rsidRDefault="00DA55CE" w:rsidP="00EF122C">
            <w:pPr>
              <w:spacing w:after="0"/>
              <w:rPr>
                <w:rFonts w:ascii="Times New Roman" w:eastAsia="Calibri" w:hAnsi="Times New Roman" w:cs="Times New Roman"/>
              </w:rPr>
            </w:pPr>
            <w:r w:rsidRPr="0051373F">
              <w:rPr>
                <w:rFonts w:ascii="Times New Roman" w:eastAsia="Calibri" w:hAnsi="Times New Roman" w:cs="Times New Roman"/>
              </w:rPr>
              <w:t>How does your</w:t>
            </w:r>
            <w:r w:rsidR="00B10946" w:rsidRPr="0051373F">
              <w:rPr>
                <w:rFonts w:ascii="Times New Roman" w:eastAsia="Calibri" w:hAnsi="Times New Roman" w:cs="Times New Roman"/>
              </w:rPr>
              <w:t xml:space="preserve"> </w:t>
            </w:r>
            <w:r w:rsidRPr="0051373F">
              <w:rPr>
                <w:rFonts w:ascii="Times New Roman" w:eastAsia="Calibri" w:hAnsi="Times New Roman" w:cs="Times New Roman"/>
              </w:rPr>
              <w:t>school seek and obtain</w:t>
            </w:r>
            <w:r w:rsidR="00B10946" w:rsidRPr="0051373F">
              <w:rPr>
                <w:rFonts w:ascii="Times New Roman" w:eastAsia="Calibri" w:hAnsi="Times New Roman" w:cs="Times New Roman"/>
              </w:rPr>
              <w:t xml:space="preserve"> the agreement of parents to the paren</w:t>
            </w:r>
            <w:r w:rsidRPr="0051373F">
              <w:rPr>
                <w:rFonts w:ascii="Times New Roman" w:eastAsia="Calibri" w:hAnsi="Times New Roman" w:cs="Times New Roman"/>
              </w:rPr>
              <w:t xml:space="preserve">t and family engagement policy? </w:t>
            </w:r>
          </w:p>
        </w:tc>
      </w:tr>
      <w:tr w:rsidR="00B10946" w:rsidRPr="00657550" w14:paraId="3670DB21" w14:textId="77777777" w:rsidTr="01A0F3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0"/>
        </w:trPr>
        <w:tc>
          <w:tcPr>
            <w:tcW w:w="13453" w:type="dxa"/>
            <w:tcBorders>
              <w:top w:val="single" w:sz="4" w:space="0" w:color="auto"/>
              <w:left w:val="single" w:sz="4" w:space="0" w:color="auto"/>
              <w:bottom w:val="single" w:sz="4" w:space="0" w:color="auto"/>
              <w:right w:val="single" w:sz="4" w:space="0" w:color="auto"/>
            </w:tcBorders>
          </w:tcPr>
          <w:p w14:paraId="50610E5D" w14:textId="73797368" w:rsidR="00B10946" w:rsidRPr="0051373F" w:rsidRDefault="002D549A" w:rsidP="00EF122C">
            <w:pPr>
              <w:spacing w:after="0" w:line="240" w:lineRule="auto"/>
              <w:rPr>
                <w:rFonts w:ascii="Times New Roman" w:eastAsia="Calibri" w:hAnsi="Times New Roman" w:cs="Times New Roman"/>
              </w:rPr>
            </w:pPr>
            <w:r w:rsidRPr="0051373F">
              <w:rPr>
                <w:rStyle w:val="normaltextrun"/>
                <w:rFonts w:ascii="Times New Roman" w:hAnsi="Times New Roman" w:cs="Times New Roman"/>
                <w:color w:val="000000"/>
                <w:shd w:val="clear" w:color="auto" w:fill="FFFFFF"/>
              </w:rPr>
              <w:t>We use an email blast, phone c</w:t>
            </w:r>
            <w:r w:rsidR="00FA3FA1">
              <w:rPr>
                <w:rStyle w:val="normaltextrun"/>
                <w:rFonts w:ascii="Times New Roman" w:hAnsi="Times New Roman" w:cs="Times New Roman"/>
                <w:color w:val="000000"/>
                <w:shd w:val="clear" w:color="auto" w:fill="FFFFFF"/>
              </w:rPr>
              <w:t xml:space="preserve">alls, </w:t>
            </w:r>
            <w:r w:rsidRPr="0051373F">
              <w:rPr>
                <w:rStyle w:val="normaltextrun"/>
                <w:rFonts w:ascii="Times New Roman" w:hAnsi="Times New Roman" w:cs="Times New Roman"/>
                <w:color w:val="000000"/>
                <w:shd w:val="clear" w:color="auto" w:fill="FFFFFF"/>
              </w:rPr>
              <w:t xml:space="preserve">and virtual opportunities to extend this opportunity. In the 23-24 school year, we became a Class Dojo school. All communications, messaging, events, and classes are communicated within Class Dojo. We also began monthly newsletters through Canva placed on our webpage and sent through email. Newsletters will be uploaded on Class Dojo moving forward. </w:t>
            </w:r>
            <w:r w:rsidRPr="0051373F">
              <w:rPr>
                <w:rStyle w:val="eop"/>
                <w:rFonts w:ascii="Times New Roman" w:hAnsi="Times New Roman" w:cs="Times New Roman"/>
                <w:color w:val="000000"/>
                <w:shd w:val="clear" w:color="auto" w:fill="FFFFFF"/>
              </w:rPr>
              <w:t> </w:t>
            </w:r>
          </w:p>
        </w:tc>
      </w:tr>
      <w:tr w:rsidR="00B10946" w:rsidRPr="00657550" w14:paraId="096C7010" w14:textId="77777777" w:rsidTr="01A0F3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293568F" w14:textId="77777777" w:rsidR="00B10946" w:rsidRPr="0051373F" w:rsidRDefault="00DA55CE" w:rsidP="00EF122C">
            <w:pPr>
              <w:spacing w:after="0" w:line="240" w:lineRule="auto"/>
              <w:rPr>
                <w:rFonts w:ascii="Times New Roman" w:eastAsia="Calibri" w:hAnsi="Times New Roman" w:cs="Times New Roman"/>
                <w:b/>
              </w:rPr>
            </w:pPr>
            <w:r w:rsidRPr="0051373F">
              <w:rPr>
                <w:rFonts w:ascii="Times New Roman" w:eastAsia="Calibri" w:hAnsi="Times New Roman" w:cs="Times New Roman"/>
              </w:rPr>
              <w:t>What are</w:t>
            </w:r>
            <w:r w:rsidR="00B10946" w:rsidRPr="0051373F">
              <w:rPr>
                <w:rFonts w:ascii="Times New Roman" w:eastAsia="Calibri" w:hAnsi="Times New Roman" w:cs="Times New Roman"/>
              </w:rPr>
              <w:t xml:space="preserve"> the strengths of family and community engagement</w:t>
            </w:r>
            <w:r w:rsidR="00BA5949" w:rsidRPr="0051373F">
              <w:rPr>
                <w:rFonts w:ascii="Times New Roman" w:eastAsia="Calibri" w:hAnsi="Times New Roman" w:cs="Times New Roman"/>
              </w:rPr>
              <w:t xml:space="preserve">? </w:t>
            </w:r>
          </w:p>
        </w:tc>
      </w:tr>
      <w:tr w:rsidR="00B10946" w:rsidRPr="00657550" w14:paraId="32C1C62F" w14:textId="77777777" w:rsidTr="01A0F3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auto"/>
              <w:right w:val="single" w:sz="4" w:space="0" w:color="auto"/>
            </w:tcBorders>
          </w:tcPr>
          <w:p w14:paraId="2013CD90" w14:textId="24D35381" w:rsidR="00B10946" w:rsidRPr="0051373F" w:rsidRDefault="00647B77" w:rsidP="00EF122C">
            <w:pPr>
              <w:spacing w:after="0" w:line="240" w:lineRule="auto"/>
              <w:rPr>
                <w:rFonts w:ascii="Times New Roman" w:eastAsia="Calibri" w:hAnsi="Times New Roman" w:cs="Times New Roman"/>
              </w:rPr>
            </w:pPr>
            <w:r w:rsidRPr="0051373F">
              <w:rPr>
                <w:rStyle w:val="normaltextrun"/>
                <w:rFonts w:ascii="Times New Roman" w:hAnsi="Times New Roman" w:cs="Times New Roman"/>
                <w:color w:val="000000"/>
                <w:shd w:val="clear" w:color="auto" w:fill="FFFFFF"/>
              </w:rPr>
              <w:t xml:space="preserve">We offer a student and family clothing and personal hygiene boutique, a food pantry, washing and dryer machine access for family needs, as well an additional partnership with Urban League that supports our FCS and the partnerships with GGO, STL </w:t>
            </w:r>
            <w:proofErr w:type="spellStart"/>
            <w:r w:rsidRPr="0051373F">
              <w:rPr>
                <w:rStyle w:val="normaltextrun"/>
                <w:rFonts w:ascii="Times New Roman" w:hAnsi="Times New Roman" w:cs="Times New Roman"/>
                <w:color w:val="000000"/>
                <w:shd w:val="clear" w:color="auto" w:fill="FFFFFF"/>
              </w:rPr>
              <w:t>FoodBank</w:t>
            </w:r>
            <w:proofErr w:type="spellEnd"/>
            <w:r w:rsidRPr="0051373F">
              <w:rPr>
                <w:rStyle w:val="normaltextrun"/>
                <w:rFonts w:ascii="Times New Roman" w:hAnsi="Times New Roman" w:cs="Times New Roman"/>
                <w:color w:val="000000"/>
                <w:shd w:val="clear" w:color="auto" w:fill="FFFFFF"/>
              </w:rPr>
              <w:t xml:space="preserve">, and Little Bit Foundation. </w:t>
            </w:r>
            <w:r w:rsidRPr="0051373F">
              <w:rPr>
                <w:rStyle w:val="eop"/>
                <w:rFonts w:ascii="Times New Roman" w:hAnsi="Times New Roman" w:cs="Times New Roman"/>
                <w:color w:val="000000"/>
                <w:shd w:val="clear" w:color="auto" w:fill="FFFFFF"/>
              </w:rPr>
              <w:t> </w:t>
            </w:r>
          </w:p>
        </w:tc>
      </w:tr>
      <w:tr w:rsidR="00B10946" w:rsidRPr="00657550" w14:paraId="07CDD59B" w14:textId="77777777" w:rsidTr="01A0F3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EDCCDBE" w14:textId="77777777" w:rsidR="00B10946" w:rsidRPr="0051373F" w:rsidRDefault="00DA55CE" w:rsidP="00EF122C">
            <w:pPr>
              <w:spacing w:after="0" w:line="240" w:lineRule="auto"/>
              <w:rPr>
                <w:rFonts w:ascii="Times New Roman" w:eastAsia="Calibri" w:hAnsi="Times New Roman" w:cs="Times New Roman"/>
                <w:b/>
              </w:rPr>
            </w:pPr>
            <w:r w:rsidRPr="0051373F">
              <w:rPr>
                <w:rFonts w:ascii="Times New Roman" w:eastAsia="Calibri" w:hAnsi="Times New Roman" w:cs="Times New Roman"/>
              </w:rPr>
              <w:t>What are</w:t>
            </w:r>
            <w:r w:rsidR="00B10946" w:rsidRPr="0051373F">
              <w:rPr>
                <w:rFonts w:ascii="Times New Roman" w:eastAsia="Calibri" w:hAnsi="Times New Roman" w:cs="Times New Roman"/>
              </w:rPr>
              <w:t xml:space="preserve"> the weaknesses of fam</w:t>
            </w:r>
            <w:r w:rsidRPr="0051373F">
              <w:rPr>
                <w:rFonts w:ascii="Times New Roman" w:eastAsia="Calibri" w:hAnsi="Times New Roman" w:cs="Times New Roman"/>
              </w:rPr>
              <w:t xml:space="preserve">ily and community engagement? </w:t>
            </w:r>
          </w:p>
        </w:tc>
      </w:tr>
      <w:tr w:rsidR="00B10946" w:rsidRPr="00657550" w14:paraId="50908C2E" w14:textId="77777777" w:rsidTr="01A0F3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auto"/>
              <w:right w:val="single" w:sz="4" w:space="0" w:color="auto"/>
            </w:tcBorders>
          </w:tcPr>
          <w:p w14:paraId="7E885E24" w14:textId="64168CF2" w:rsidR="00B10946" w:rsidRPr="0051373F" w:rsidRDefault="00647B77" w:rsidP="00EF122C">
            <w:pPr>
              <w:spacing w:after="0" w:line="240" w:lineRule="auto"/>
              <w:rPr>
                <w:rFonts w:ascii="Times New Roman" w:eastAsia="Calibri" w:hAnsi="Times New Roman" w:cs="Times New Roman"/>
              </w:rPr>
            </w:pPr>
            <w:r w:rsidRPr="0051373F">
              <w:rPr>
                <w:rStyle w:val="normaltextrun"/>
                <w:rFonts w:ascii="Times New Roman" w:hAnsi="Times New Roman" w:cs="Times New Roman"/>
                <w:color w:val="000000"/>
                <w:shd w:val="clear" w:color="auto" w:fill="FFFFFF"/>
              </w:rPr>
              <w:t xml:space="preserve">Not enough participation from parents. Our parents are still not participating in virtual meetings or in person meetings despite time and other accommodations. Parents seem to only come to the school for complaints of transportation or to negatively engage with staff and/students. </w:t>
            </w:r>
            <w:r w:rsidRPr="0051373F">
              <w:rPr>
                <w:rStyle w:val="eop"/>
                <w:rFonts w:ascii="Times New Roman" w:hAnsi="Times New Roman" w:cs="Times New Roman"/>
                <w:color w:val="000000"/>
                <w:shd w:val="clear" w:color="auto" w:fill="FFFFFF"/>
              </w:rPr>
              <w:t> </w:t>
            </w:r>
          </w:p>
        </w:tc>
      </w:tr>
      <w:tr w:rsidR="00B10946" w:rsidRPr="00657550" w14:paraId="4C2DE6F7" w14:textId="77777777" w:rsidTr="01A0F3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45E995A" w14:textId="77777777" w:rsidR="00B10946" w:rsidRPr="0051373F" w:rsidRDefault="00DA55CE" w:rsidP="00EF122C">
            <w:pPr>
              <w:spacing w:after="0" w:line="240" w:lineRule="auto"/>
              <w:rPr>
                <w:rFonts w:ascii="Times New Roman" w:eastAsia="Calibri" w:hAnsi="Times New Roman" w:cs="Times New Roman"/>
                <w:b/>
              </w:rPr>
            </w:pPr>
            <w:r w:rsidRPr="0051373F">
              <w:rPr>
                <w:rFonts w:ascii="Times New Roman" w:eastAsia="Calibri" w:hAnsi="Times New Roman" w:cs="Times New Roman"/>
              </w:rPr>
              <w:t>What are</w:t>
            </w:r>
            <w:r w:rsidR="00B10946" w:rsidRPr="0051373F">
              <w:rPr>
                <w:rFonts w:ascii="Times New Roman" w:eastAsia="Calibri" w:hAnsi="Times New Roman" w:cs="Times New Roman"/>
              </w:rPr>
              <w:t xml:space="preserve"> the needs identified pertaining to f</w:t>
            </w:r>
            <w:r w:rsidR="00BA5949" w:rsidRPr="0051373F">
              <w:rPr>
                <w:rFonts w:ascii="Times New Roman" w:eastAsia="Calibri" w:hAnsi="Times New Roman" w:cs="Times New Roman"/>
              </w:rPr>
              <w:t xml:space="preserve">amily and community engagement? </w:t>
            </w:r>
          </w:p>
        </w:tc>
      </w:tr>
      <w:tr w:rsidR="00B10946" w:rsidRPr="00657550" w14:paraId="2E36651C" w14:textId="77777777" w:rsidTr="01A0F3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auto"/>
              <w:right w:val="single" w:sz="4" w:space="0" w:color="auto"/>
            </w:tcBorders>
          </w:tcPr>
          <w:p w14:paraId="18026055" w14:textId="6A21D115" w:rsidR="00B10946" w:rsidRPr="0051373F" w:rsidRDefault="00F81ABD" w:rsidP="00EF122C">
            <w:pPr>
              <w:spacing w:after="0" w:line="240" w:lineRule="auto"/>
              <w:rPr>
                <w:rFonts w:ascii="Times New Roman" w:eastAsia="Calibri" w:hAnsi="Times New Roman" w:cs="Times New Roman"/>
              </w:rPr>
            </w:pPr>
            <w:r>
              <w:rPr>
                <w:rStyle w:val="normaltextrun"/>
                <w:rFonts w:ascii="Times New Roman" w:hAnsi="Times New Roman" w:cs="Times New Roman"/>
                <w:color w:val="000000"/>
                <w:shd w:val="clear" w:color="auto" w:fill="FFFFFF"/>
              </w:rPr>
              <w:t>We need to c</w:t>
            </w:r>
            <w:r w:rsidR="00AC4CD3" w:rsidRPr="0051373F">
              <w:rPr>
                <w:rStyle w:val="normaltextrun"/>
                <w:rFonts w:ascii="Times New Roman" w:hAnsi="Times New Roman" w:cs="Times New Roman"/>
                <w:color w:val="000000"/>
                <w:shd w:val="clear" w:color="auto" w:fill="FFFFFF"/>
              </w:rPr>
              <w:t>enter</w:t>
            </w:r>
            <w:r>
              <w:rPr>
                <w:rStyle w:val="normaltextrun"/>
                <w:rFonts w:ascii="Times New Roman" w:hAnsi="Times New Roman" w:cs="Times New Roman"/>
                <w:color w:val="000000"/>
                <w:shd w:val="clear" w:color="auto" w:fill="FFFFFF"/>
              </w:rPr>
              <w:t xml:space="preserve"> our</w:t>
            </w:r>
            <w:r w:rsidR="00AC4CD3" w:rsidRPr="0051373F">
              <w:rPr>
                <w:rStyle w:val="normaltextrun"/>
                <w:rFonts w:ascii="Times New Roman" w:hAnsi="Times New Roman" w:cs="Times New Roman"/>
                <w:color w:val="000000"/>
                <w:shd w:val="clear" w:color="auto" w:fill="FFFFFF"/>
              </w:rPr>
              <w:t xml:space="preserve"> meetings around cultural diversity; having in person meetings that include dinner, flexible evening meetings, meeting more frequently. Have various meeting topics that discuss what is important and concerns that affect each family. The school would like to offer or provide resources/support for families and parents to understand the priorities of school and how their role(s) impacts the priorities. </w:t>
            </w:r>
            <w:r w:rsidR="00AC4CD3" w:rsidRPr="0051373F">
              <w:rPr>
                <w:rStyle w:val="eop"/>
                <w:rFonts w:ascii="Times New Roman" w:hAnsi="Times New Roman" w:cs="Times New Roman"/>
                <w:color w:val="000000"/>
                <w:shd w:val="clear" w:color="auto" w:fill="FFFFFF"/>
              </w:rPr>
              <w:t> </w:t>
            </w:r>
          </w:p>
        </w:tc>
      </w:tr>
      <w:tr w:rsidR="00B10946" w:rsidRPr="00657550" w14:paraId="44E26709" w14:textId="77777777" w:rsidTr="01A0F3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8"/>
        </w:trPr>
        <w:tc>
          <w:tcPr>
            <w:tcW w:w="1345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7D1C0E7" w14:textId="77777777" w:rsidR="00B10946" w:rsidRPr="0051373F" w:rsidRDefault="00B10946" w:rsidP="00EF122C">
            <w:pPr>
              <w:spacing w:after="0" w:line="240" w:lineRule="auto"/>
              <w:jc w:val="center"/>
              <w:rPr>
                <w:rFonts w:ascii="Times New Roman" w:eastAsia="Calibri" w:hAnsi="Times New Roman" w:cs="Times New Roman"/>
                <w:b/>
              </w:rPr>
            </w:pPr>
            <w:r w:rsidRPr="0051373F">
              <w:rPr>
                <w:rFonts w:ascii="Times New Roman" w:eastAsia="Calibri" w:hAnsi="Times New Roman" w:cs="Times New Roman"/>
                <w:b/>
                <w:sz w:val="32"/>
              </w:rPr>
              <w:t>Policy Involvement</w:t>
            </w:r>
          </w:p>
        </w:tc>
      </w:tr>
      <w:tr w:rsidR="00B10946" w:rsidRPr="00657550" w14:paraId="21EF4EF2" w14:textId="77777777" w:rsidTr="01A0F3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C97ADB2" w14:textId="77777777" w:rsidR="00B10946" w:rsidRPr="0051373F" w:rsidRDefault="00DA55CE" w:rsidP="00EF122C">
            <w:pPr>
              <w:spacing w:after="0" w:line="240" w:lineRule="auto"/>
              <w:rPr>
                <w:rFonts w:ascii="Times New Roman" w:eastAsia="Calibri" w:hAnsi="Times New Roman" w:cs="Times New Roman"/>
                <w:b/>
              </w:rPr>
            </w:pPr>
            <w:r w:rsidRPr="0051373F">
              <w:rPr>
                <w:rFonts w:ascii="Times New Roman" w:eastAsia="Calibri" w:hAnsi="Times New Roman" w:cs="Times New Roman"/>
              </w:rPr>
              <w:t>How are parents</w:t>
            </w:r>
            <w:r w:rsidR="00B10946" w:rsidRPr="0051373F">
              <w:rPr>
                <w:rFonts w:ascii="Times New Roman" w:eastAsia="Calibri" w:hAnsi="Times New Roman" w:cs="Times New Roman"/>
              </w:rPr>
              <w:t xml:space="preserve"> involved in the planning, review, and impr</w:t>
            </w:r>
            <w:r w:rsidRPr="0051373F">
              <w:rPr>
                <w:rFonts w:ascii="Times New Roman" w:eastAsia="Calibri" w:hAnsi="Times New Roman" w:cs="Times New Roman"/>
              </w:rPr>
              <w:t xml:space="preserve">ovement of the Schoolwide plan? </w:t>
            </w:r>
          </w:p>
        </w:tc>
      </w:tr>
      <w:tr w:rsidR="00B10946" w:rsidRPr="00657550" w14:paraId="47BE5C53" w14:textId="77777777" w:rsidTr="01A0F3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auto"/>
              <w:right w:val="single" w:sz="4" w:space="0" w:color="auto"/>
            </w:tcBorders>
            <w:shd w:val="clear" w:color="auto" w:fill="auto"/>
          </w:tcPr>
          <w:p w14:paraId="74B4661D" w14:textId="2B4185CA" w:rsidR="00B10946" w:rsidRPr="0051373F" w:rsidRDefault="00AC4CD3" w:rsidP="00EF122C">
            <w:pPr>
              <w:spacing w:after="0" w:line="240" w:lineRule="auto"/>
              <w:rPr>
                <w:rFonts w:ascii="Times New Roman" w:eastAsia="Calibri" w:hAnsi="Times New Roman" w:cs="Times New Roman"/>
              </w:rPr>
            </w:pPr>
            <w:r w:rsidRPr="0051373F">
              <w:rPr>
                <w:rStyle w:val="normaltextrun"/>
                <w:rFonts w:ascii="Times New Roman" w:hAnsi="Times New Roman" w:cs="Times New Roman"/>
                <w:color w:val="000000"/>
                <w:shd w:val="clear" w:color="auto" w:fill="FFFFFF"/>
              </w:rPr>
              <w:lastRenderedPageBreak/>
              <w:t xml:space="preserve">Invited to the schoolwide plan meetings both virtually and in person. Parents/families are provided access to the Panorama survey for both insight and feedback annually. The school relies on reaching out to individual families and parents when not enough family voice is provided. </w:t>
            </w:r>
            <w:r w:rsidRPr="0051373F">
              <w:rPr>
                <w:rStyle w:val="eop"/>
                <w:rFonts w:ascii="Times New Roman" w:hAnsi="Times New Roman" w:cs="Times New Roman"/>
                <w:color w:val="000000"/>
                <w:shd w:val="clear" w:color="auto" w:fill="FFFFFF"/>
              </w:rPr>
              <w:t> </w:t>
            </w:r>
            <w:r w:rsidR="005768B7" w:rsidRPr="005768B7">
              <w:rPr>
                <w:rStyle w:val="eop"/>
                <w:rFonts w:ascii="Times New Roman" w:hAnsi="Times New Roman" w:cs="Times New Roman"/>
                <w:color w:val="000000"/>
                <w:shd w:val="clear" w:color="auto" w:fill="FFFFFF"/>
              </w:rPr>
              <w:t>Parents and families are invited to our Title 1A Annual evaluation meeting</w:t>
            </w:r>
          </w:p>
        </w:tc>
      </w:tr>
      <w:tr w:rsidR="00B10946" w:rsidRPr="00657550" w14:paraId="33F44178" w14:textId="77777777" w:rsidTr="01A0F3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CE8A44E" w14:textId="77777777" w:rsidR="00B10946" w:rsidRPr="0051373F" w:rsidRDefault="00DA55CE" w:rsidP="00EF122C">
            <w:pPr>
              <w:spacing w:after="0" w:line="240" w:lineRule="auto"/>
              <w:rPr>
                <w:rFonts w:ascii="Times New Roman" w:eastAsia="Calibri" w:hAnsi="Times New Roman" w:cs="Times New Roman"/>
                <w:b/>
              </w:rPr>
            </w:pPr>
            <w:r w:rsidRPr="0051373F">
              <w:rPr>
                <w:rFonts w:ascii="Times New Roman" w:eastAsia="Calibri" w:hAnsi="Times New Roman" w:cs="Times New Roman"/>
              </w:rPr>
              <w:t>How are</w:t>
            </w:r>
            <w:r w:rsidR="00B10946" w:rsidRPr="0051373F">
              <w:rPr>
                <w:rFonts w:ascii="Times New Roman" w:eastAsia="Calibri" w:hAnsi="Times New Roman" w:cs="Times New Roman"/>
              </w:rPr>
              <w:t xml:space="preserve"> parents involved in the planning, review, and improvement of the school paren</w:t>
            </w:r>
            <w:r w:rsidRPr="0051373F">
              <w:rPr>
                <w:rFonts w:ascii="Times New Roman" w:eastAsia="Calibri" w:hAnsi="Times New Roman" w:cs="Times New Roman"/>
              </w:rPr>
              <w:t xml:space="preserve">t and family engagement policy? </w:t>
            </w:r>
          </w:p>
        </w:tc>
      </w:tr>
      <w:tr w:rsidR="00B10946" w:rsidRPr="00657550" w14:paraId="22ED0974" w14:textId="77777777" w:rsidTr="01A0F3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auto"/>
              <w:right w:val="single" w:sz="4" w:space="0" w:color="auto"/>
            </w:tcBorders>
            <w:shd w:val="clear" w:color="auto" w:fill="auto"/>
          </w:tcPr>
          <w:p w14:paraId="3C805942" w14:textId="1AF1B1F6" w:rsidR="00B10946" w:rsidRPr="0051373F" w:rsidRDefault="00AC4CD3" w:rsidP="00EF122C">
            <w:pPr>
              <w:spacing w:after="0" w:line="240" w:lineRule="auto"/>
              <w:rPr>
                <w:rFonts w:ascii="Times New Roman" w:eastAsia="Calibri" w:hAnsi="Times New Roman" w:cs="Times New Roman"/>
              </w:rPr>
            </w:pPr>
            <w:r w:rsidRPr="0051373F">
              <w:rPr>
                <w:rStyle w:val="normaltextrun"/>
                <w:rFonts w:ascii="Times New Roman" w:hAnsi="Times New Roman" w:cs="Times New Roman"/>
                <w:color w:val="000000"/>
                <w:shd w:val="clear" w:color="auto" w:fill="FFFFFF"/>
              </w:rPr>
              <w:t>Invited to the schoolwide plan meetings both virtually and in person. Parents/families are provided access to the Panorama survey for both insight and feedback annually. The school relies on reaching out to individual families and parents when not enough family voice is provided.</w:t>
            </w:r>
            <w:r w:rsidRPr="0051373F">
              <w:rPr>
                <w:rStyle w:val="eop"/>
                <w:rFonts w:ascii="Times New Roman" w:hAnsi="Times New Roman" w:cs="Times New Roman"/>
                <w:color w:val="000000"/>
                <w:shd w:val="clear" w:color="auto" w:fill="FFFFFF"/>
              </w:rPr>
              <w:t> </w:t>
            </w:r>
            <w:r w:rsidR="00171B7A" w:rsidRPr="00171B7A">
              <w:rPr>
                <w:rStyle w:val="eop"/>
                <w:rFonts w:ascii="Times New Roman" w:hAnsi="Times New Roman" w:cs="Times New Roman"/>
                <w:color w:val="000000"/>
                <w:shd w:val="clear" w:color="auto" w:fill="FFFFFF"/>
              </w:rPr>
              <w:t>Parents and families are invited to our Title 1A Annual evaluation meeting</w:t>
            </w:r>
            <w:r w:rsidR="00171B7A">
              <w:rPr>
                <w:rStyle w:val="eop"/>
                <w:rFonts w:ascii="Times New Roman" w:hAnsi="Times New Roman" w:cs="Times New Roman"/>
                <w:color w:val="000000"/>
                <w:shd w:val="clear" w:color="auto" w:fill="FFFFFF"/>
              </w:rPr>
              <w:t>.</w:t>
            </w:r>
          </w:p>
        </w:tc>
      </w:tr>
      <w:tr w:rsidR="00B10946" w:rsidRPr="00657550" w14:paraId="0F69EBA4" w14:textId="77777777" w:rsidTr="01A0F3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A905DC3" w14:textId="77777777" w:rsidR="00B10946" w:rsidRPr="0051373F" w:rsidRDefault="00DA55CE" w:rsidP="00EF122C">
            <w:pPr>
              <w:spacing w:after="0" w:line="240" w:lineRule="auto"/>
              <w:rPr>
                <w:rFonts w:ascii="Times New Roman" w:eastAsia="Calibri" w:hAnsi="Times New Roman" w:cs="Times New Roman"/>
                <w:b/>
              </w:rPr>
            </w:pPr>
            <w:r w:rsidRPr="0051373F">
              <w:rPr>
                <w:rFonts w:ascii="Times New Roman" w:eastAsia="Calibri" w:hAnsi="Times New Roman" w:cs="Times New Roman"/>
              </w:rPr>
              <w:t>How is timely</w:t>
            </w:r>
            <w:r w:rsidR="00B10946" w:rsidRPr="0051373F">
              <w:rPr>
                <w:rFonts w:ascii="Times New Roman" w:eastAsia="Calibri" w:hAnsi="Times New Roman" w:cs="Times New Roman"/>
              </w:rPr>
              <w:t xml:space="preserve"> information about the Title I.A program p</w:t>
            </w:r>
            <w:r w:rsidRPr="0051373F">
              <w:rPr>
                <w:rFonts w:ascii="Times New Roman" w:eastAsia="Calibri" w:hAnsi="Times New Roman" w:cs="Times New Roman"/>
              </w:rPr>
              <w:t xml:space="preserve">rovided to parents and families? </w:t>
            </w:r>
          </w:p>
        </w:tc>
      </w:tr>
      <w:tr w:rsidR="00B10946" w:rsidRPr="00657550" w14:paraId="24899934" w14:textId="77777777" w:rsidTr="01A0F3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auto"/>
              <w:right w:val="single" w:sz="4" w:space="0" w:color="auto"/>
            </w:tcBorders>
          </w:tcPr>
          <w:p w14:paraId="6D81B855" w14:textId="034E0BDD" w:rsidR="00B10946" w:rsidRPr="0051373F" w:rsidRDefault="00FB1AAE" w:rsidP="00EF122C">
            <w:pPr>
              <w:spacing w:after="0" w:line="240" w:lineRule="auto"/>
              <w:rPr>
                <w:rFonts w:ascii="Times New Roman" w:eastAsia="Calibri" w:hAnsi="Times New Roman" w:cs="Times New Roman"/>
              </w:rPr>
            </w:pPr>
            <w:r w:rsidRPr="0051373F">
              <w:rPr>
                <w:rStyle w:val="normaltextrun"/>
                <w:rFonts w:ascii="Times New Roman" w:hAnsi="Times New Roman" w:cs="Times New Roman"/>
                <w:color w:val="000000"/>
                <w:shd w:val="clear" w:color="auto" w:fill="FFFFFF"/>
              </w:rPr>
              <w:t xml:space="preserve">Email blast, phone calls, mail, flyers (virtually and </w:t>
            </w:r>
            <w:proofErr w:type="spellStart"/>
            <w:r w:rsidRPr="0051373F">
              <w:rPr>
                <w:rStyle w:val="normaltextrun"/>
                <w:rFonts w:ascii="Times New Roman" w:hAnsi="Times New Roman" w:cs="Times New Roman"/>
                <w:color w:val="000000"/>
                <w:shd w:val="clear" w:color="auto" w:fill="FFFFFF"/>
              </w:rPr>
              <w:t>robo</w:t>
            </w:r>
            <w:proofErr w:type="spellEnd"/>
            <w:r w:rsidRPr="0051373F">
              <w:rPr>
                <w:rStyle w:val="normaltextrun"/>
                <w:rFonts w:ascii="Times New Roman" w:hAnsi="Times New Roman" w:cs="Times New Roman"/>
                <w:color w:val="000000"/>
                <w:shd w:val="clear" w:color="auto" w:fill="FFFFFF"/>
              </w:rPr>
              <w:t xml:space="preserve"> calls sent home with students), uploaded on Class Dojo.</w:t>
            </w:r>
            <w:r w:rsidRPr="0051373F">
              <w:rPr>
                <w:rStyle w:val="eop"/>
                <w:rFonts w:ascii="Times New Roman" w:hAnsi="Times New Roman" w:cs="Times New Roman"/>
                <w:color w:val="000000"/>
                <w:shd w:val="clear" w:color="auto" w:fill="FFFFFF"/>
              </w:rPr>
              <w:t> </w:t>
            </w:r>
            <w:r w:rsidR="00AE22ED" w:rsidRPr="00AE22ED">
              <w:rPr>
                <w:rStyle w:val="eop"/>
                <w:rFonts w:ascii="Times New Roman" w:hAnsi="Times New Roman" w:cs="Times New Roman"/>
                <w:color w:val="000000"/>
                <w:shd w:val="clear" w:color="auto" w:fill="FFFFFF"/>
              </w:rPr>
              <w:t>Parents and families are invited to our Title 1A Informational Meeting</w:t>
            </w:r>
          </w:p>
        </w:tc>
      </w:tr>
      <w:tr w:rsidR="00B10946" w:rsidRPr="00657550" w14:paraId="6DBC9B16" w14:textId="77777777" w:rsidTr="01A0F3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C73156" w14:textId="77777777" w:rsidR="00B10946" w:rsidRPr="0051373F" w:rsidRDefault="00DA55CE" w:rsidP="00EF122C">
            <w:pPr>
              <w:spacing w:after="0" w:line="240" w:lineRule="auto"/>
              <w:rPr>
                <w:rFonts w:ascii="Times New Roman" w:eastAsia="Calibri" w:hAnsi="Times New Roman" w:cs="Times New Roman"/>
                <w:b/>
              </w:rPr>
            </w:pPr>
            <w:r w:rsidRPr="0051373F">
              <w:rPr>
                <w:rFonts w:ascii="Times New Roman" w:eastAsia="Calibri" w:hAnsi="Times New Roman" w:cs="Times New Roman"/>
              </w:rPr>
              <w:t>What are the</w:t>
            </w:r>
            <w:r w:rsidR="00B10946" w:rsidRPr="0051373F">
              <w:rPr>
                <w:rFonts w:ascii="Times New Roman" w:eastAsia="Calibri" w:hAnsi="Times New Roman" w:cs="Times New Roman"/>
              </w:rPr>
              <w:t xml:space="preserve"> methods and plans to provide an explanation of curriculum, assessments and MAP achievement levels to parents and families</w:t>
            </w:r>
            <w:r w:rsidRPr="0051373F">
              <w:rPr>
                <w:rFonts w:ascii="Times New Roman" w:eastAsia="Calibri" w:hAnsi="Times New Roman" w:cs="Times New Roman"/>
              </w:rPr>
              <w:t xml:space="preserve">? </w:t>
            </w:r>
          </w:p>
        </w:tc>
      </w:tr>
      <w:tr w:rsidR="00B10946" w:rsidRPr="00657550" w14:paraId="67E95D9E" w14:textId="77777777" w:rsidTr="01A0F3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000000" w:themeColor="text1"/>
              <w:right w:val="single" w:sz="4" w:space="0" w:color="auto"/>
            </w:tcBorders>
          </w:tcPr>
          <w:p w14:paraId="77969BF1" w14:textId="09720D60" w:rsidR="00B10946" w:rsidRPr="0051373F" w:rsidRDefault="00FB1AAE" w:rsidP="00EF122C">
            <w:pPr>
              <w:spacing w:after="0" w:line="240" w:lineRule="auto"/>
              <w:rPr>
                <w:rFonts w:ascii="Times New Roman" w:eastAsia="Calibri" w:hAnsi="Times New Roman" w:cs="Times New Roman"/>
              </w:rPr>
            </w:pPr>
            <w:r w:rsidRPr="0051373F">
              <w:rPr>
                <w:rStyle w:val="normaltextrun"/>
                <w:rFonts w:ascii="Times New Roman" w:hAnsi="Times New Roman" w:cs="Times New Roman"/>
                <w:color w:val="000000"/>
                <w:shd w:val="clear" w:color="auto" w:fill="FFFFFF"/>
              </w:rPr>
              <w:t>At our Open House and pre-test meetings to inform and discuss. Quarterly meetings to discuss assessments; include information on the Monthly Eye of the Tiger.</w:t>
            </w:r>
            <w:r w:rsidRPr="0051373F">
              <w:rPr>
                <w:rStyle w:val="eop"/>
                <w:rFonts w:ascii="Times New Roman" w:hAnsi="Times New Roman" w:cs="Times New Roman"/>
                <w:color w:val="000000"/>
                <w:shd w:val="clear" w:color="auto" w:fill="FFFFFF"/>
              </w:rPr>
              <w:t> </w:t>
            </w:r>
          </w:p>
        </w:tc>
      </w:tr>
    </w:tbl>
    <w:p w14:paraId="7EB953FB" w14:textId="77777777" w:rsidR="00EF122C" w:rsidRPr="00657550" w:rsidRDefault="00EF122C" w:rsidP="00EF122C">
      <w:pPr>
        <w:spacing w:after="0" w:line="240" w:lineRule="auto"/>
        <w:rPr>
          <w:rFonts w:ascii="Times New Roman" w:hAnsi="Times New Roman" w:cs="Times New Roman"/>
        </w:rPr>
      </w:pPr>
    </w:p>
    <w:tbl>
      <w:tblPr>
        <w:tblW w:w="1345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3453"/>
      </w:tblGrid>
      <w:tr w:rsidR="00E6160C" w:rsidRPr="00657550" w14:paraId="3DD5444D" w14:textId="77777777" w:rsidTr="007E1190">
        <w:trPr>
          <w:trHeight w:val="494"/>
        </w:trPr>
        <w:tc>
          <w:tcPr>
            <w:tcW w:w="13453" w:type="dxa"/>
            <w:shd w:val="clear" w:color="auto" w:fill="D5DCE4" w:themeFill="text2" w:themeFillTint="33"/>
            <w:vAlign w:val="center"/>
          </w:tcPr>
          <w:p w14:paraId="26D7BF5E" w14:textId="77777777" w:rsidR="00E6160C" w:rsidRPr="00E6160C" w:rsidRDefault="000E58C7" w:rsidP="00E6160C">
            <w:pPr>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 xml:space="preserve">24-25 </w:t>
            </w:r>
            <w:r w:rsidR="00E6160C" w:rsidRPr="00E6160C">
              <w:rPr>
                <w:rFonts w:ascii="Times New Roman" w:eastAsia="Calibri" w:hAnsi="Times New Roman" w:cs="Times New Roman"/>
                <w:b/>
                <w:sz w:val="32"/>
                <w:szCs w:val="32"/>
              </w:rPr>
              <w:t>Shared Respon</w:t>
            </w:r>
            <w:r w:rsidR="00E6160C">
              <w:rPr>
                <w:rFonts w:ascii="Times New Roman" w:eastAsia="Calibri" w:hAnsi="Times New Roman" w:cs="Times New Roman"/>
                <w:b/>
                <w:sz w:val="32"/>
                <w:szCs w:val="32"/>
              </w:rPr>
              <w:t>sibility for Student Achievement-</w:t>
            </w:r>
            <w:r w:rsidR="00E6160C" w:rsidRPr="00E6160C">
              <w:rPr>
                <w:rFonts w:ascii="Times New Roman" w:eastAsia="Calibri" w:hAnsi="Times New Roman" w:cs="Times New Roman"/>
                <w:b/>
                <w:sz w:val="32"/>
                <w:szCs w:val="32"/>
              </w:rPr>
              <w:t>School Parent Compact</w:t>
            </w:r>
          </w:p>
        </w:tc>
      </w:tr>
      <w:tr w:rsidR="007E1190" w:rsidRPr="00657550" w14:paraId="4E716BF3" w14:textId="77777777" w:rsidTr="007E1190">
        <w:trPr>
          <w:trHeight w:val="899"/>
        </w:trPr>
        <w:tc>
          <w:tcPr>
            <w:tcW w:w="13453" w:type="dxa"/>
            <w:tcBorders>
              <w:left w:val="nil"/>
              <w:right w:val="nil"/>
            </w:tcBorders>
            <w:shd w:val="clear" w:color="auto" w:fill="auto"/>
            <w:vAlign w:val="center"/>
          </w:tcPr>
          <w:p w14:paraId="39AA1EEE" w14:textId="77777777" w:rsidR="007E1190" w:rsidRPr="00657550" w:rsidRDefault="007E1190" w:rsidP="007E1190">
            <w:pPr>
              <w:spacing w:after="0" w:line="240" w:lineRule="auto"/>
              <w:rPr>
                <w:rFonts w:ascii="Times New Roman" w:eastAsia="Calibri" w:hAnsi="Times New Roman" w:cs="Times New Roman"/>
              </w:rPr>
            </w:pPr>
            <w:r w:rsidRPr="00657550">
              <w:rPr>
                <w:rFonts w:ascii="Times New Roman" w:eastAsia="Calibri" w:hAnsi="Times New Roman" w:cs="Times New Roman"/>
                <w:b/>
                <w:i/>
              </w:rPr>
              <w:t>Purpose: The school-parent compact outlines how parents, the entire school staff, and students will share the responsibility for improved student academic achievement and the means by which the school and parents will build and develop a partnership to help children achieve the state’s high standards.</w:t>
            </w:r>
          </w:p>
        </w:tc>
      </w:tr>
      <w:tr w:rsidR="00B10946" w:rsidRPr="00657550" w14:paraId="72DBF5EC" w14:textId="77777777" w:rsidTr="00914D8D">
        <w:trPr>
          <w:trHeight w:val="504"/>
        </w:trPr>
        <w:tc>
          <w:tcPr>
            <w:tcW w:w="13453" w:type="dxa"/>
            <w:shd w:val="clear" w:color="auto" w:fill="D5DCE4" w:themeFill="text2" w:themeFillTint="33"/>
          </w:tcPr>
          <w:p w14:paraId="70471ACC" w14:textId="77777777" w:rsidR="00B10946" w:rsidRPr="00657550" w:rsidRDefault="00DA55CE"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What are the ways</w:t>
            </w:r>
            <w:r w:rsidR="00B10946" w:rsidRPr="00657550">
              <w:rPr>
                <w:rFonts w:ascii="Times New Roman" w:eastAsia="Calibri" w:hAnsi="Times New Roman" w:cs="Times New Roman"/>
              </w:rPr>
              <w:t xml:space="preserve"> in which all parents will be responsible for suppor</w:t>
            </w:r>
            <w:r w:rsidRPr="00657550">
              <w:rPr>
                <w:rFonts w:ascii="Times New Roman" w:eastAsia="Calibri" w:hAnsi="Times New Roman" w:cs="Times New Roman"/>
              </w:rPr>
              <w:t xml:space="preserve">ting their children’s learning? </w:t>
            </w:r>
            <w:r w:rsidR="00B10946" w:rsidRPr="00657550">
              <w:rPr>
                <w:rFonts w:ascii="Times New Roman" w:eastAsia="Calibri" w:hAnsi="Times New Roman" w:cs="Times New Roman"/>
              </w:rPr>
              <w:t xml:space="preserve"> </w:t>
            </w:r>
          </w:p>
        </w:tc>
      </w:tr>
      <w:tr w:rsidR="00B10946" w:rsidRPr="00657550" w14:paraId="313E9DAB" w14:textId="77777777" w:rsidTr="00914D8D">
        <w:trPr>
          <w:trHeight w:val="504"/>
        </w:trPr>
        <w:tc>
          <w:tcPr>
            <w:tcW w:w="13453" w:type="dxa"/>
          </w:tcPr>
          <w:p w14:paraId="7B765BA3" w14:textId="77777777" w:rsidR="000E58C7" w:rsidRPr="004E4B55" w:rsidRDefault="004E4B55" w:rsidP="000E58C7">
            <w:pPr>
              <w:spacing w:after="200" w:line="276" w:lineRule="auto"/>
              <w:rPr>
                <w:rFonts w:ascii="Times New Roman" w:hAnsi="Times New Roman" w:cs="Times New Roman"/>
                <w:b/>
                <w:bCs/>
                <w:sz w:val="20"/>
                <w:szCs w:val="20"/>
              </w:rPr>
            </w:pPr>
            <w:r w:rsidRPr="004E4B55">
              <w:rPr>
                <w:rFonts w:ascii="Times New Roman" w:hAnsi="Times New Roman" w:cs="Times New Roman"/>
                <w:b/>
                <w:bCs/>
                <w:sz w:val="20"/>
                <w:szCs w:val="20"/>
              </w:rPr>
              <w:t>SLPS Parents will support of academic achievement includes but may not be limited to the following.</w:t>
            </w:r>
          </w:p>
          <w:p w14:paraId="06A674A1" w14:textId="77777777" w:rsidR="000E58C7" w:rsidRPr="004E4B55" w:rsidRDefault="000E58C7" w:rsidP="000E58C7">
            <w:pPr>
              <w:widowControl w:val="0"/>
              <w:spacing w:after="0" w:line="360" w:lineRule="auto"/>
              <w:ind w:left="360" w:hanging="360"/>
              <w:rPr>
                <w:rFonts w:ascii="Times New Roman" w:hAnsi="Times New Roman" w:cs="Times New Roman"/>
                <w:sz w:val="20"/>
                <w:szCs w:val="20"/>
              </w:rPr>
            </w:pPr>
            <w:r w:rsidRPr="004E4B55">
              <w:rPr>
                <w:rFonts w:ascii="Times New Roman" w:hAnsi="Times New Roman" w:cs="Times New Roman"/>
                <w:sz w:val="20"/>
                <w:szCs w:val="20"/>
                <w:lang w:val="x-none"/>
              </w:rPr>
              <w:t>·</w:t>
            </w:r>
            <w:r w:rsidRPr="004E4B55">
              <w:rPr>
                <w:rFonts w:ascii="Times New Roman" w:hAnsi="Times New Roman" w:cs="Times New Roman"/>
                <w:sz w:val="20"/>
                <w:szCs w:val="20"/>
              </w:rPr>
              <w:t> Make sure my child is in school every day possible and on time; </w:t>
            </w:r>
          </w:p>
          <w:p w14:paraId="3AD4F412" w14:textId="77777777" w:rsidR="000E58C7" w:rsidRPr="004E4B55" w:rsidRDefault="000E58C7" w:rsidP="000E58C7">
            <w:pPr>
              <w:widowControl w:val="0"/>
              <w:spacing w:after="0" w:line="360" w:lineRule="auto"/>
              <w:ind w:left="360" w:hanging="360"/>
              <w:rPr>
                <w:rFonts w:ascii="Times New Roman" w:hAnsi="Times New Roman" w:cs="Times New Roman"/>
                <w:sz w:val="20"/>
                <w:szCs w:val="20"/>
              </w:rPr>
            </w:pPr>
            <w:r w:rsidRPr="004E4B55">
              <w:rPr>
                <w:rFonts w:ascii="Times New Roman" w:hAnsi="Times New Roman" w:cs="Times New Roman"/>
                <w:sz w:val="20"/>
                <w:szCs w:val="20"/>
                <w:lang w:val="x-none"/>
              </w:rPr>
              <w:t>·</w:t>
            </w:r>
            <w:r w:rsidRPr="004E4B55">
              <w:rPr>
                <w:rFonts w:ascii="Times New Roman" w:hAnsi="Times New Roman" w:cs="Times New Roman"/>
                <w:sz w:val="20"/>
                <w:szCs w:val="20"/>
              </w:rPr>
              <w:t> Check that homework is completed including reading for 30 minutes per night; </w:t>
            </w:r>
          </w:p>
          <w:p w14:paraId="16A41721" w14:textId="77777777" w:rsidR="000E58C7" w:rsidRPr="004E4B55" w:rsidRDefault="000E58C7" w:rsidP="000E58C7">
            <w:pPr>
              <w:widowControl w:val="0"/>
              <w:spacing w:after="0" w:line="360" w:lineRule="auto"/>
              <w:ind w:left="360" w:hanging="360"/>
              <w:rPr>
                <w:rFonts w:ascii="Times New Roman" w:hAnsi="Times New Roman" w:cs="Times New Roman"/>
                <w:sz w:val="20"/>
                <w:szCs w:val="20"/>
              </w:rPr>
            </w:pPr>
            <w:r w:rsidRPr="004E4B55">
              <w:rPr>
                <w:rFonts w:ascii="Times New Roman" w:hAnsi="Times New Roman" w:cs="Times New Roman"/>
                <w:sz w:val="20"/>
                <w:szCs w:val="20"/>
                <w:lang w:val="x-none"/>
              </w:rPr>
              <w:t>·</w:t>
            </w:r>
            <w:r w:rsidRPr="004E4B55">
              <w:rPr>
                <w:rFonts w:ascii="Times New Roman" w:hAnsi="Times New Roman" w:cs="Times New Roman"/>
                <w:sz w:val="20"/>
                <w:szCs w:val="20"/>
              </w:rPr>
              <w:t> Monitor and limit screen time;  </w:t>
            </w:r>
          </w:p>
          <w:p w14:paraId="3018167F" w14:textId="77777777" w:rsidR="000E58C7" w:rsidRPr="004E4B55" w:rsidRDefault="000E58C7" w:rsidP="000E58C7">
            <w:pPr>
              <w:widowControl w:val="0"/>
              <w:spacing w:after="0" w:line="360" w:lineRule="auto"/>
              <w:ind w:left="360" w:hanging="360"/>
              <w:rPr>
                <w:rFonts w:ascii="Times New Roman" w:hAnsi="Times New Roman" w:cs="Times New Roman"/>
                <w:sz w:val="20"/>
                <w:szCs w:val="20"/>
              </w:rPr>
            </w:pPr>
            <w:r w:rsidRPr="004E4B55">
              <w:rPr>
                <w:rFonts w:ascii="Times New Roman" w:hAnsi="Times New Roman" w:cs="Times New Roman"/>
                <w:sz w:val="20"/>
                <w:szCs w:val="20"/>
                <w:lang w:val="x-none"/>
              </w:rPr>
              <w:t>·</w:t>
            </w:r>
            <w:r w:rsidRPr="004E4B55">
              <w:rPr>
                <w:rFonts w:ascii="Times New Roman" w:hAnsi="Times New Roman" w:cs="Times New Roman"/>
                <w:sz w:val="20"/>
                <w:szCs w:val="20"/>
              </w:rPr>
              <w:t> Volunteer in my child</w:t>
            </w:r>
            <w:r w:rsidR="004E4B55" w:rsidRPr="004E4B55">
              <w:rPr>
                <w:rFonts w:ascii="Times New Roman" w:hAnsi="Times New Roman" w:cs="Times New Roman"/>
                <w:sz w:val="20"/>
                <w:szCs w:val="20"/>
              </w:rPr>
              <w:t xml:space="preserve">’s classroom/school when </w:t>
            </w:r>
            <w:r w:rsidRPr="004E4B55">
              <w:rPr>
                <w:rFonts w:ascii="Times New Roman" w:hAnsi="Times New Roman" w:cs="Times New Roman"/>
                <w:sz w:val="20"/>
                <w:szCs w:val="20"/>
              </w:rPr>
              <w:t>possible; </w:t>
            </w:r>
          </w:p>
          <w:p w14:paraId="2723C0E2" w14:textId="77777777" w:rsidR="000E58C7" w:rsidRPr="004E4B55" w:rsidRDefault="000E58C7" w:rsidP="000E58C7">
            <w:pPr>
              <w:widowControl w:val="0"/>
              <w:spacing w:after="0" w:line="360" w:lineRule="auto"/>
              <w:ind w:left="360" w:hanging="360"/>
              <w:rPr>
                <w:rFonts w:ascii="Times New Roman" w:hAnsi="Times New Roman" w:cs="Times New Roman"/>
                <w:sz w:val="20"/>
                <w:szCs w:val="20"/>
              </w:rPr>
            </w:pPr>
            <w:r w:rsidRPr="004E4B55">
              <w:rPr>
                <w:rFonts w:ascii="Times New Roman" w:hAnsi="Times New Roman" w:cs="Times New Roman"/>
                <w:sz w:val="20"/>
                <w:szCs w:val="20"/>
                <w:lang w:val="x-none"/>
              </w:rPr>
              <w:t>·</w:t>
            </w:r>
            <w:r w:rsidRPr="004E4B55">
              <w:rPr>
                <w:rFonts w:ascii="Times New Roman" w:hAnsi="Times New Roman" w:cs="Times New Roman"/>
                <w:sz w:val="20"/>
                <w:szCs w:val="20"/>
              </w:rPr>
              <w:t> Be aware of my child’s e</w:t>
            </w:r>
            <w:r w:rsidR="004E4B55" w:rsidRPr="004E4B55">
              <w:rPr>
                <w:rFonts w:ascii="Times New Roman" w:hAnsi="Times New Roman" w:cs="Times New Roman"/>
                <w:sz w:val="20"/>
                <w:szCs w:val="20"/>
              </w:rPr>
              <w:t xml:space="preserve">xtra-curricular time and </w:t>
            </w:r>
            <w:r w:rsidRPr="004E4B55">
              <w:rPr>
                <w:rFonts w:ascii="Times New Roman" w:hAnsi="Times New Roman" w:cs="Times New Roman"/>
                <w:sz w:val="20"/>
                <w:szCs w:val="20"/>
              </w:rPr>
              <w:t>activities; </w:t>
            </w:r>
          </w:p>
          <w:p w14:paraId="21AB612A" w14:textId="77777777" w:rsidR="000E58C7" w:rsidRPr="004E4B55" w:rsidRDefault="000E58C7" w:rsidP="000E58C7">
            <w:pPr>
              <w:widowControl w:val="0"/>
              <w:spacing w:after="0" w:line="360" w:lineRule="auto"/>
              <w:ind w:left="360" w:hanging="360"/>
              <w:rPr>
                <w:rFonts w:ascii="Times New Roman" w:hAnsi="Times New Roman" w:cs="Times New Roman"/>
                <w:sz w:val="20"/>
                <w:szCs w:val="20"/>
              </w:rPr>
            </w:pPr>
            <w:r w:rsidRPr="004E4B55">
              <w:rPr>
                <w:rFonts w:ascii="Times New Roman" w:hAnsi="Times New Roman" w:cs="Times New Roman"/>
                <w:sz w:val="20"/>
                <w:szCs w:val="20"/>
                <w:lang w:val="x-none"/>
              </w:rPr>
              <w:t>·</w:t>
            </w:r>
            <w:r w:rsidRPr="004E4B55">
              <w:rPr>
                <w:rFonts w:ascii="Times New Roman" w:hAnsi="Times New Roman" w:cs="Times New Roman"/>
                <w:sz w:val="20"/>
                <w:szCs w:val="20"/>
              </w:rPr>
              <w:t> Stay informed about my child’s education by reading all communications from the scho</w:t>
            </w:r>
            <w:r w:rsidR="004E4B55" w:rsidRPr="004E4B55">
              <w:rPr>
                <w:rFonts w:ascii="Times New Roman" w:hAnsi="Times New Roman" w:cs="Times New Roman"/>
                <w:sz w:val="20"/>
                <w:szCs w:val="20"/>
              </w:rPr>
              <w:t xml:space="preserve">ol and responding </w:t>
            </w:r>
            <w:r w:rsidRPr="004E4B55">
              <w:rPr>
                <w:rFonts w:ascii="Times New Roman" w:hAnsi="Times New Roman" w:cs="Times New Roman"/>
                <w:sz w:val="20"/>
                <w:szCs w:val="20"/>
              </w:rPr>
              <w:t>appropriately; </w:t>
            </w:r>
          </w:p>
          <w:p w14:paraId="46BB518A" w14:textId="77777777" w:rsidR="000E58C7" w:rsidRPr="004E4B55" w:rsidRDefault="000E58C7" w:rsidP="000E58C7">
            <w:pPr>
              <w:widowControl w:val="0"/>
              <w:spacing w:after="0" w:line="360" w:lineRule="auto"/>
              <w:ind w:left="360" w:hanging="360"/>
              <w:rPr>
                <w:rFonts w:ascii="Times New Roman" w:hAnsi="Times New Roman" w:cs="Times New Roman"/>
                <w:sz w:val="20"/>
                <w:szCs w:val="20"/>
              </w:rPr>
            </w:pPr>
            <w:r w:rsidRPr="004E4B55">
              <w:rPr>
                <w:rFonts w:ascii="Times New Roman" w:hAnsi="Times New Roman" w:cs="Times New Roman"/>
                <w:sz w:val="20"/>
                <w:szCs w:val="20"/>
                <w:lang w:val="x-none"/>
              </w:rPr>
              <w:t>·</w:t>
            </w:r>
            <w:r w:rsidRPr="004E4B55">
              <w:rPr>
                <w:rFonts w:ascii="Times New Roman" w:hAnsi="Times New Roman" w:cs="Times New Roman"/>
                <w:sz w:val="20"/>
                <w:szCs w:val="20"/>
              </w:rPr>
              <w:t> Keep school informed</w:t>
            </w:r>
            <w:r w:rsidR="004E4B55" w:rsidRPr="004E4B55">
              <w:rPr>
                <w:rFonts w:ascii="Times New Roman" w:hAnsi="Times New Roman" w:cs="Times New Roman"/>
                <w:sz w:val="20"/>
                <w:szCs w:val="20"/>
              </w:rPr>
              <w:t xml:space="preserve"> and up-to-date with contact </w:t>
            </w:r>
            <w:r w:rsidRPr="004E4B55">
              <w:rPr>
                <w:rFonts w:ascii="Times New Roman" w:hAnsi="Times New Roman" w:cs="Times New Roman"/>
                <w:sz w:val="20"/>
                <w:szCs w:val="20"/>
              </w:rPr>
              <w:t>information (phone numbers, email, etc.); and </w:t>
            </w:r>
          </w:p>
          <w:p w14:paraId="1B33E756" w14:textId="77777777" w:rsidR="00B10946" w:rsidRPr="004E4B55" w:rsidRDefault="000E58C7" w:rsidP="004E4B55">
            <w:pPr>
              <w:widowControl w:val="0"/>
              <w:spacing w:after="0" w:line="360" w:lineRule="auto"/>
              <w:ind w:left="360" w:hanging="360"/>
              <w:rPr>
                <w:rFonts w:ascii="Footlight MT Light" w:hAnsi="Footlight MT Light"/>
              </w:rPr>
            </w:pPr>
            <w:r w:rsidRPr="004E4B55">
              <w:rPr>
                <w:rFonts w:ascii="Times New Roman" w:hAnsi="Times New Roman" w:cs="Times New Roman"/>
                <w:sz w:val="20"/>
                <w:szCs w:val="20"/>
                <w:lang w:val="x-none"/>
              </w:rPr>
              <w:lastRenderedPageBreak/>
              <w:t>·</w:t>
            </w:r>
            <w:r w:rsidRPr="004E4B55">
              <w:rPr>
                <w:rFonts w:ascii="Times New Roman" w:hAnsi="Times New Roman" w:cs="Times New Roman"/>
                <w:sz w:val="20"/>
                <w:szCs w:val="20"/>
              </w:rPr>
              <w:t> Notify school of all absences as they occur.</w:t>
            </w:r>
            <w:r>
              <w:rPr>
                <w:rFonts w:ascii="Footlight MT Light" w:hAnsi="Footlight MT Light"/>
              </w:rPr>
              <w:t> </w:t>
            </w:r>
          </w:p>
        </w:tc>
      </w:tr>
      <w:tr w:rsidR="00B10946" w:rsidRPr="00657550" w14:paraId="328D8790" w14:textId="77777777" w:rsidTr="00914D8D">
        <w:trPr>
          <w:trHeight w:val="504"/>
        </w:trPr>
        <w:tc>
          <w:tcPr>
            <w:tcW w:w="13453" w:type="dxa"/>
            <w:shd w:val="clear" w:color="auto" w:fill="D5DCE4" w:themeFill="text2" w:themeFillTint="33"/>
          </w:tcPr>
          <w:p w14:paraId="4A337147" w14:textId="77777777" w:rsidR="00B10946" w:rsidRPr="00657550" w:rsidRDefault="00B10946" w:rsidP="00EF122C">
            <w:pPr>
              <w:spacing w:after="0" w:line="240" w:lineRule="auto"/>
              <w:rPr>
                <w:rFonts w:ascii="Times New Roman" w:eastAsia="Calibri" w:hAnsi="Times New Roman" w:cs="Times New Roman"/>
              </w:rPr>
            </w:pPr>
            <w:r w:rsidRPr="00657550">
              <w:rPr>
                <w:rFonts w:ascii="Times New Roman" w:eastAsia="Calibri" w:hAnsi="Times New Roman" w:cs="Times New Roman"/>
              </w:rPr>
              <w:lastRenderedPageBreak/>
              <w:t xml:space="preserve">Describe the school’s responsibility to provide high quality curriculum and instruction in a supportive and effective learning environment. </w:t>
            </w:r>
          </w:p>
        </w:tc>
      </w:tr>
      <w:tr w:rsidR="00B10946" w:rsidRPr="00657550" w14:paraId="536C6770" w14:textId="77777777" w:rsidTr="00914D8D">
        <w:trPr>
          <w:trHeight w:val="504"/>
        </w:trPr>
        <w:tc>
          <w:tcPr>
            <w:tcW w:w="13453" w:type="dxa"/>
          </w:tcPr>
          <w:p w14:paraId="7A965FD3" w14:textId="77777777" w:rsidR="004E4B55" w:rsidRPr="00601D8E" w:rsidRDefault="004E4B55" w:rsidP="00332B38">
            <w:pPr>
              <w:pStyle w:val="paragraph"/>
              <w:ind w:left="360" w:hanging="360"/>
              <w:rPr>
                <w:b/>
                <w:sz w:val="20"/>
                <w:szCs w:val="20"/>
              </w:rPr>
            </w:pPr>
            <w:r w:rsidRPr="00601D8E">
              <w:rPr>
                <w:b/>
                <w:sz w:val="20"/>
                <w:szCs w:val="20"/>
                <w:lang w:val="x-none"/>
              </w:rPr>
              <w:t xml:space="preserve">Our School Staff will </w:t>
            </w:r>
            <w:r w:rsidRPr="00601D8E">
              <w:rPr>
                <w:rFonts w:eastAsia="Calibri"/>
                <w:b/>
                <w:sz w:val="20"/>
                <w:szCs w:val="20"/>
              </w:rPr>
              <w:t xml:space="preserve">provide high quality curriculum and instruction in a supportive and effective learning environment </w:t>
            </w:r>
            <w:r w:rsidR="00601D8E" w:rsidRPr="00601D8E">
              <w:rPr>
                <w:rFonts w:eastAsia="Calibri"/>
                <w:b/>
                <w:sz w:val="20"/>
                <w:szCs w:val="20"/>
              </w:rPr>
              <w:t>by doing th</w:t>
            </w:r>
            <w:r w:rsidRPr="00601D8E">
              <w:rPr>
                <w:rFonts w:eastAsia="Calibri"/>
                <w:b/>
                <w:sz w:val="20"/>
                <w:szCs w:val="20"/>
              </w:rPr>
              <w:t>e following:</w:t>
            </w:r>
          </w:p>
          <w:p w14:paraId="75E70A8D" w14:textId="77777777" w:rsidR="004E4B55" w:rsidRPr="00BD70A2" w:rsidRDefault="004E4B55" w:rsidP="00332B38">
            <w:pPr>
              <w:pStyle w:val="paragraph"/>
              <w:ind w:left="360" w:hanging="360"/>
              <w:rPr>
                <w:sz w:val="18"/>
                <w:szCs w:val="18"/>
                <w14:ligatures w14:val="none"/>
              </w:rPr>
            </w:pPr>
            <w:r w:rsidRPr="00BD70A2">
              <w:rPr>
                <w:sz w:val="20"/>
                <w:szCs w:val="20"/>
                <w:lang w:val="x-none"/>
              </w:rPr>
              <w:t>·</w:t>
            </w:r>
            <w:r w:rsidRPr="00BD70A2">
              <w:t> </w:t>
            </w:r>
            <w:r w:rsidRPr="00BD70A2">
              <w:rPr>
                <w:sz w:val="18"/>
                <w:szCs w:val="18"/>
                <w14:ligatures w14:val="none"/>
              </w:rPr>
              <w:t>We will provide high-quality instruction and materials to our students.</w:t>
            </w:r>
          </w:p>
          <w:p w14:paraId="3B8CA874" w14:textId="77777777" w:rsidR="004E4B55" w:rsidRPr="00BD70A2" w:rsidRDefault="004E4B55" w:rsidP="00332B38">
            <w:pPr>
              <w:pStyle w:val="paragraph"/>
              <w:ind w:left="360" w:hanging="360"/>
              <w:rPr>
                <w:sz w:val="18"/>
                <w:szCs w:val="18"/>
                <w14:ligatures w14:val="none"/>
              </w:rPr>
            </w:pPr>
            <w:r w:rsidRPr="00BD70A2">
              <w:rPr>
                <w:sz w:val="20"/>
                <w:szCs w:val="20"/>
                <w:lang w:val="x-none"/>
              </w:rPr>
              <w:t>·</w:t>
            </w:r>
            <w:r w:rsidRPr="00BD70A2">
              <w:t> </w:t>
            </w:r>
            <w:r w:rsidRPr="00BD70A2">
              <w:rPr>
                <w:sz w:val="18"/>
                <w:szCs w:val="18"/>
                <w14:ligatures w14:val="none"/>
              </w:rPr>
              <w:t>We will plan and participate in high-quality professional development which incorporates the latest research.</w:t>
            </w:r>
          </w:p>
          <w:p w14:paraId="1E272CE7" w14:textId="77777777" w:rsidR="004E4B55" w:rsidRPr="00BD70A2" w:rsidRDefault="004E4B55" w:rsidP="00332B38">
            <w:pPr>
              <w:pStyle w:val="paragraph"/>
              <w:ind w:left="360" w:hanging="360"/>
              <w:rPr>
                <w:sz w:val="18"/>
                <w:szCs w:val="18"/>
                <w14:ligatures w14:val="none"/>
              </w:rPr>
            </w:pPr>
            <w:r w:rsidRPr="00BD70A2">
              <w:rPr>
                <w:sz w:val="20"/>
                <w:szCs w:val="20"/>
                <w:lang w:val="x-none"/>
              </w:rPr>
              <w:t>·</w:t>
            </w:r>
            <w:r w:rsidRPr="00BD70A2">
              <w:t> </w:t>
            </w:r>
            <w:r w:rsidRPr="00BD70A2">
              <w:rPr>
                <w:sz w:val="18"/>
                <w:szCs w:val="18"/>
                <w14:ligatures w14:val="none"/>
              </w:rPr>
              <w:t>We will maintain a safe and positive school climate.</w:t>
            </w:r>
          </w:p>
          <w:p w14:paraId="5FF26DB0" w14:textId="77777777" w:rsidR="004E4B55" w:rsidRPr="004E4B55" w:rsidRDefault="004E4B55" w:rsidP="00332B38">
            <w:pPr>
              <w:widowControl w:val="0"/>
              <w:rPr>
                <w:rFonts w:ascii="Times New Roman" w:hAnsi="Times New Roman"/>
                <w:sz w:val="18"/>
                <w:szCs w:val="18"/>
              </w:rPr>
            </w:pPr>
          </w:p>
          <w:p w14:paraId="7266D59F" w14:textId="77777777" w:rsidR="004E4B55" w:rsidRPr="004E4B55" w:rsidRDefault="004E4B55" w:rsidP="00332B38">
            <w:pPr>
              <w:spacing w:after="200"/>
              <w:rPr>
                <w:rFonts w:ascii="Times New Roman" w:hAnsi="Times New Roman" w:cs="Times New Roman"/>
                <w:b/>
                <w:bCs/>
                <w:sz w:val="20"/>
                <w:szCs w:val="20"/>
              </w:rPr>
            </w:pPr>
            <w:r w:rsidRPr="004E4B55">
              <w:rPr>
                <w:rFonts w:ascii="Times New Roman" w:hAnsi="Times New Roman" w:cs="Times New Roman"/>
                <w:b/>
                <w:bCs/>
                <w:sz w:val="20"/>
                <w:szCs w:val="20"/>
              </w:rPr>
              <w:t>We will hold annual parent-teacher conferences in the fall and spring to:</w:t>
            </w:r>
          </w:p>
          <w:p w14:paraId="6E1E290C" w14:textId="77777777" w:rsidR="004E4B55" w:rsidRPr="004E4B55" w:rsidRDefault="004E4B55" w:rsidP="00332B38">
            <w:pPr>
              <w:widowControl w:val="0"/>
              <w:spacing w:after="0"/>
              <w:ind w:left="360" w:hanging="360"/>
              <w:rPr>
                <w:rFonts w:ascii="Times New Roman" w:hAnsi="Times New Roman" w:cs="Times New Roman"/>
                <w:sz w:val="20"/>
                <w:szCs w:val="20"/>
              </w:rPr>
            </w:pPr>
            <w:r w:rsidRPr="004E4B55">
              <w:rPr>
                <w:rFonts w:ascii="Times New Roman" w:hAnsi="Times New Roman" w:cs="Times New Roman"/>
                <w:sz w:val="20"/>
                <w:szCs w:val="20"/>
                <w:lang w:val="x-none"/>
              </w:rPr>
              <w:t>·</w:t>
            </w:r>
            <w:r w:rsidRPr="004E4B55">
              <w:rPr>
                <w:rFonts w:ascii="Times New Roman" w:hAnsi="Times New Roman" w:cs="Times New Roman"/>
                <w:sz w:val="20"/>
                <w:szCs w:val="20"/>
              </w:rPr>
              <w:t> Discuss the child’s progress/grades during the first quarter (Fall Conference)</w:t>
            </w:r>
          </w:p>
          <w:p w14:paraId="1619ADF8" w14:textId="77777777" w:rsidR="004E4B55" w:rsidRPr="004E4B55" w:rsidRDefault="004E4B55" w:rsidP="00332B38">
            <w:pPr>
              <w:widowControl w:val="0"/>
              <w:spacing w:after="0"/>
              <w:ind w:left="360" w:hanging="360"/>
              <w:rPr>
                <w:rFonts w:ascii="Times New Roman" w:hAnsi="Times New Roman" w:cs="Times New Roman"/>
                <w:sz w:val="20"/>
                <w:szCs w:val="20"/>
              </w:rPr>
            </w:pPr>
            <w:r w:rsidRPr="004E4B55">
              <w:rPr>
                <w:rFonts w:ascii="Times New Roman" w:hAnsi="Times New Roman" w:cs="Times New Roman"/>
                <w:sz w:val="20"/>
                <w:szCs w:val="20"/>
                <w:lang w:val="x-none"/>
              </w:rPr>
              <w:t>·</w:t>
            </w:r>
            <w:r w:rsidRPr="004E4B55">
              <w:rPr>
                <w:rFonts w:ascii="Times New Roman" w:hAnsi="Times New Roman" w:cs="Times New Roman"/>
                <w:sz w:val="20"/>
                <w:szCs w:val="20"/>
              </w:rPr>
              <w:t> Discuss this compact a</w:t>
            </w:r>
            <w:r>
              <w:rPr>
                <w:rFonts w:ascii="Times New Roman" w:hAnsi="Times New Roman" w:cs="Times New Roman"/>
                <w:sz w:val="20"/>
                <w:szCs w:val="20"/>
              </w:rPr>
              <w:t xml:space="preserve">s it relates to the child’s </w:t>
            </w:r>
            <w:r w:rsidRPr="004E4B55">
              <w:rPr>
                <w:rFonts w:ascii="Times New Roman" w:hAnsi="Times New Roman" w:cs="Times New Roman"/>
                <w:sz w:val="20"/>
                <w:szCs w:val="20"/>
              </w:rPr>
              <w:t>achievement</w:t>
            </w:r>
          </w:p>
          <w:p w14:paraId="7233B944" w14:textId="77777777" w:rsidR="004E4B55" w:rsidRPr="004E4B55" w:rsidRDefault="004E4B55" w:rsidP="00332B38">
            <w:pPr>
              <w:widowControl w:val="0"/>
              <w:spacing w:after="0"/>
              <w:ind w:left="360" w:hanging="360"/>
              <w:rPr>
                <w:rFonts w:ascii="Times New Roman" w:hAnsi="Times New Roman" w:cs="Times New Roman"/>
                <w:sz w:val="20"/>
                <w:szCs w:val="20"/>
              </w:rPr>
            </w:pPr>
            <w:r w:rsidRPr="004E4B55">
              <w:rPr>
                <w:rFonts w:ascii="Times New Roman" w:hAnsi="Times New Roman" w:cs="Times New Roman"/>
                <w:sz w:val="20"/>
                <w:szCs w:val="20"/>
                <w:lang w:val="x-none"/>
              </w:rPr>
              <w:t>·</w:t>
            </w:r>
            <w:r w:rsidRPr="004E4B55">
              <w:rPr>
                <w:rFonts w:ascii="Times New Roman" w:hAnsi="Times New Roman" w:cs="Times New Roman"/>
                <w:sz w:val="20"/>
                <w:szCs w:val="20"/>
              </w:rPr>
              <w:t> Examine the child’s</w:t>
            </w:r>
            <w:r>
              <w:rPr>
                <w:rFonts w:ascii="Times New Roman" w:hAnsi="Times New Roman" w:cs="Times New Roman"/>
                <w:sz w:val="20"/>
                <w:szCs w:val="20"/>
              </w:rPr>
              <w:t xml:space="preserve"> achievement and any pending </w:t>
            </w:r>
            <w:r w:rsidRPr="004E4B55">
              <w:rPr>
                <w:rFonts w:ascii="Times New Roman" w:hAnsi="Times New Roman" w:cs="Times New Roman"/>
                <w:sz w:val="20"/>
                <w:szCs w:val="20"/>
              </w:rPr>
              <w:t>options at the end of the t</w:t>
            </w:r>
            <w:r>
              <w:rPr>
                <w:rFonts w:ascii="Times New Roman" w:hAnsi="Times New Roman" w:cs="Times New Roman"/>
                <w:sz w:val="20"/>
                <w:szCs w:val="20"/>
              </w:rPr>
              <w:t xml:space="preserve">hird quarter </w:t>
            </w:r>
            <w:r w:rsidRPr="004E4B55">
              <w:rPr>
                <w:rFonts w:ascii="Times New Roman" w:hAnsi="Times New Roman" w:cs="Times New Roman"/>
                <w:sz w:val="20"/>
                <w:szCs w:val="20"/>
              </w:rPr>
              <w:t>(Spring Conference)</w:t>
            </w:r>
          </w:p>
          <w:p w14:paraId="45574C0E" w14:textId="77777777" w:rsidR="004E4B55" w:rsidRPr="004E4B55" w:rsidRDefault="004E4B55" w:rsidP="00332B38">
            <w:pPr>
              <w:pStyle w:val="paragraph"/>
              <w:ind w:left="360" w:hanging="360"/>
              <w:rPr>
                <w:sz w:val="20"/>
                <w:szCs w:val="20"/>
                <w14:ligatures w14:val="none"/>
              </w:rPr>
            </w:pPr>
          </w:p>
          <w:p w14:paraId="410D93B8" w14:textId="77777777" w:rsidR="004E4B55" w:rsidRPr="004E4B55" w:rsidRDefault="004E4B55" w:rsidP="00332B38">
            <w:pPr>
              <w:spacing w:after="200"/>
              <w:rPr>
                <w:rFonts w:ascii="Times New Roman" w:hAnsi="Times New Roman" w:cs="Times New Roman"/>
                <w:b/>
                <w:bCs/>
                <w:sz w:val="20"/>
                <w:szCs w:val="20"/>
              </w:rPr>
            </w:pPr>
            <w:r w:rsidRPr="004E4B55">
              <w:rPr>
                <w:rFonts w:ascii="Times New Roman" w:hAnsi="Times New Roman" w:cs="Times New Roman"/>
                <w:b/>
                <w:bCs/>
                <w:sz w:val="20"/>
                <w:szCs w:val="20"/>
              </w:rPr>
              <w:t>Provide parents with frequent reports on their child’s progress as follows:</w:t>
            </w:r>
          </w:p>
          <w:p w14:paraId="40E8E37E" w14:textId="77777777" w:rsidR="004E4B55" w:rsidRPr="004E4B55" w:rsidRDefault="004E4B55" w:rsidP="00332B38">
            <w:pPr>
              <w:pStyle w:val="paragraph"/>
              <w:ind w:left="360" w:hanging="360"/>
              <w:rPr>
                <w:sz w:val="20"/>
                <w:szCs w:val="20"/>
                <w14:ligatures w14:val="none"/>
              </w:rPr>
            </w:pPr>
            <w:r w:rsidRPr="004E4B55">
              <w:rPr>
                <w:sz w:val="20"/>
                <w:szCs w:val="20"/>
                <w:lang w:val="x-none"/>
              </w:rPr>
              <w:t>·</w:t>
            </w:r>
            <w:r w:rsidRPr="004E4B55">
              <w:rPr>
                <w:sz w:val="20"/>
                <w:szCs w:val="20"/>
              </w:rPr>
              <w:t> </w:t>
            </w:r>
            <w:r w:rsidRPr="004E4B55">
              <w:rPr>
                <w:sz w:val="20"/>
                <w:szCs w:val="20"/>
                <w14:ligatures w14:val="none"/>
              </w:rPr>
              <w:t>Frequent communication from the teacher;</w:t>
            </w:r>
          </w:p>
          <w:p w14:paraId="416C36F5" w14:textId="77777777" w:rsidR="004E4B55" w:rsidRPr="004E4B55" w:rsidRDefault="004E4B55" w:rsidP="00332B38">
            <w:pPr>
              <w:pStyle w:val="paragraph"/>
              <w:ind w:left="360" w:hanging="360"/>
              <w:rPr>
                <w:sz w:val="20"/>
                <w:szCs w:val="20"/>
                <w14:ligatures w14:val="none"/>
              </w:rPr>
            </w:pPr>
            <w:r w:rsidRPr="004E4B55">
              <w:rPr>
                <w:sz w:val="20"/>
                <w:szCs w:val="20"/>
                <w:lang w:val="x-none"/>
              </w:rPr>
              <w:t>·</w:t>
            </w:r>
            <w:r w:rsidRPr="004E4B55">
              <w:rPr>
                <w:sz w:val="20"/>
                <w:szCs w:val="20"/>
              </w:rPr>
              <w:t> </w:t>
            </w:r>
            <w:r w:rsidRPr="004E4B55">
              <w:rPr>
                <w:sz w:val="20"/>
                <w:szCs w:val="20"/>
                <w14:ligatures w14:val="none"/>
              </w:rPr>
              <w:t>Mid quarter progres</w:t>
            </w:r>
            <w:r>
              <w:rPr>
                <w:sz w:val="20"/>
                <w:szCs w:val="20"/>
                <w14:ligatures w14:val="none"/>
              </w:rPr>
              <w:t xml:space="preserve">s reports and quarterly grade </w:t>
            </w:r>
            <w:r w:rsidRPr="004E4B55">
              <w:rPr>
                <w:sz w:val="20"/>
                <w:szCs w:val="20"/>
                <w14:ligatures w14:val="none"/>
              </w:rPr>
              <w:t>reports; and</w:t>
            </w:r>
          </w:p>
          <w:p w14:paraId="6F853B34" w14:textId="77777777" w:rsidR="004E4B55" w:rsidRPr="004E4B55" w:rsidRDefault="004E4B55" w:rsidP="00332B38">
            <w:pPr>
              <w:pStyle w:val="paragraph"/>
              <w:ind w:left="360" w:hanging="360"/>
              <w:rPr>
                <w:b/>
                <w:bCs/>
                <w:sz w:val="20"/>
                <w:szCs w:val="20"/>
                <w14:ligatures w14:val="none"/>
              </w:rPr>
            </w:pPr>
            <w:r w:rsidRPr="004E4B55">
              <w:rPr>
                <w:sz w:val="20"/>
                <w:szCs w:val="20"/>
                <w:lang w:val="x-none"/>
              </w:rPr>
              <w:t>·</w:t>
            </w:r>
            <w:r w:rsidRPr="004E4B55">
              <w:rPr>
                <w:sz w:val="20"/>
                <w:szCs w:val="20"/>
              </w:rPr>
              <w:t> </w:t>
            </w:r>
            <w:r w:rsidRPr="004E4B55">
              <w:rPr>
                <w:sz w:val="20"/>
                <w:szCs w:val="20"/>
                <w14:ligatures w14:val="none"/>
              </w:rPr>
              <w:t>MAP and STAR test scores shared on progress reports, report cards, and at parent/teacher conferences.</w:t>
            </w:r>
          </w:p>
          <w:p w14:paraId="653D30CD" w14:textId="77777777" w:rsidR="004E4B55" w:rsidRPr="004E4B55" w:rsidRDefault="004E4B55" w:rsidP="00332B38">
            <w:pPr>
              <w:pStyle w:val="paragraph"/>
              <w:rPr>
                <w:b/>
                <w:bCs/>
                <w:sz w:val="20"/>
                <w:szCs w:val="20"/>
                <w14:ligatures w14:val="none"/>
              </w:rPr>
            </w:pPr>
          </w:p>
          <w:p w14:paraId="77860C80" w14:textId="77777777" w:rsidR="004E4B55" w:rsidRPr="004E4B55" w:rsidRDefault="004E4B55" w:rsidP="00332B38">
            <w:pPr>
              <w:spacing w:after="200"/>
              <w:rPr>
                <w:rFonts w:ascii="Times New Roman" w:hAnsi="Times New Roman" w:cs="Times New Roman"/>
                <w:b/>
                <w:bCs/>
                <w:sz w:val="20"/>
                <w:szCs w:val="20"/>
              </w:rPr>
            </w:pPr>
            <w:r w:rsidRPr="004E4B55">
              <w:rPr>
                <w:rFonts w:ascii="Times New Roman" w:hAnsi="Times New Roman" w:cs="Times New Roman"/>
                <w:b/>
                <w:bCs/>
                <w:sz w:val="20"/>
                <w:szCs w:val="20"/>
              </w:rPr>
              <w:t>Be accessible to parents and offer them opportunities to    provide input through:</w:t>
            </w:r>
          </w:p>
          <w:p w14:paraId="6C9A7725" w14:textId="77777777" w:rsidR="004E4B55" w:rsidRPr="004E4B55" w:rsidRDefault="004E4B55" w:rsidP="00332B38">
            <w:pPr>
              <w:pStyle w:val="paragraph"/>
              <w:ind w:left="360" w:hanging="360"/>
              <w:rPr>
                <w:sz w:val="20"/>
                <w:szCs w:val="20"/>
                <w14:ligatures w14:val="none"/>
              </w:rPr>
            </w:pPr>
            <w:r w:rsidRPr="004E4B55">
              <w:rPr>
                <w:sz w:val="20"/>
                <w:szCs w:val="20"/>
                <w:lang w:val="x-none"/>
              </w:rPr>
              <w:t>·</w:t>
            </w:r>
            <w:r w:rsidRPr="004E4B55">
              <w:rPr>
                <w:sz w:val="20"/>
                <w:szCs w:val="20"/>
              </w:rPr>
              <w:t> </w:t>
            </w:r>
            <w:r w:rsidRPr="004E4B55">
              <w:rPr>
                <w:sz w:val="20"/>
                <w:szCs w:val="20"/>
                <w14:ligatures w14:val="none"/>
              </w:rPr>
              <w:t>Email, phone calls or person-to-person meetings;</w:t>
            </w:r>
          </w:p>
          <w:p w14:paraId="7CD9AEF7" w14:textId="77777777" w:rsidR="004E4B55" w:rsidRPr="004E4B55" w:rsidRDefault="004E4B55" w:rsidP="00332B38">
            <w:pPr>
              <w:pStyle w:val="paragraph"/>
              <w:ind w:left="360" w:hanging="360"/>
              <w:rPr>
                <w:sz w:val="20"/>
                <w:szCs w:val="20"/>
                <w14:ligatures w14:val="none"/>
              </w:rPr>
            </w:pPr>
            <w:r w:rsidRPr="004E4B55">
              <w:rPr>
                <w:sz w:val="20"/>
                <w:szCs w:val="20"/>
                <w:lang w:val="x-none"/>
              </w:rPr>
              <w:t>·</w:t>
            </w:r>
            <w:r w:rsidRPr="004E4B55">
              <w:rPr>
                <w:sz w:val="20"/>
                <w:szCs w:val="20"/>
              </w:rPr>
              <w:t> </w:t>
            </w:r>
            <w:r w:rsidRPr="004E4B55">
              <w:rPr>
                <w:sz w:val="20"/>
                <w:szCs w:val="20"/>
                <w14:ligatures w14:val="none"/>
              </w:rPr>
              <w:t>Scheduled consultation before, during, or after school  and</w:t>
            </w:r>
          </w:p>
          <w:p w14:paraId="461A228E" w14:textId="77777777" w:rsidR="004E4B55" w:rsidRPr="004E4B55" w:rsidRDefault="004E4B55" w:rsidP="00332B38">
            <w:pPr>
              <w:pStyle w:val="paragraph"/>
              <w:ind w:left="360" w:hanging="360"/>
              <w:rPr>
                <w:sz w:val="20"/>
                <w:szCs w:val="20"/>
                <w14:ligatures w14:val="none"/>
              </w:rPr>
            </w:pPr>
            <w:r w:rsidRPr="004E4B55">
              <w:rPr>
                <w:sz w:val="20"/>
                <w:szCs w:val="20"/>
                <w:lang w:val="x-none"/>
              </w:rPr>
              <w:t>·</w:t>
            </w:r>
            <w:r w:rsidRPr="004E4B55">
              <w:rPr>
                <w:sz w:val="20"/>
                <w:szCs w:val="20"/>
              </w:rPr>
              <w:t> </w:t>
            </w:r>
            <w:r w:rsidRPr="004E4B55">
              <w:rPr>
                <w:sz w:val="20"/>
                <w:szCs w:val="20"/>
                <w14:ligatures w14:val="none"/>
              </w:rPr>
              <w:t>Scheduled school or home visits, as necessary.</w:t>
            </w:r>
          </w:p>
          <w:p w14:paraId="73AC7FEB" w14:textId="77777777" w:rsidR="004E4B55" w:rsidRPr="004E4B55" w:rsidRDefault="004E4B55" w:rsidP="00332B38">
            <w:pPr>
              <w:pStyle w:val="paragraph"/>
              <w:rPr>
                <w:sz w:val="20"/>
                <w:szCs w:val="20"/>
                <w14:ligatures w14:val="none"/>
              </w:rPr>
            </w:pPr>
          </w:p>
          <w:p w14:paraId="3BB44E83" w14:textId="77777777" w:rsidR="004E4B55" w:rsidRPr="004E4B55" w:rsidRDefault="004E4B55" w:rsidP="00332B38">
            <w:pPr>
              <w:pStyle w:val="paragraph"/>
              <w:ind w:left="360" w:hanging="360"/>
              <w:rPr>
                <w:sz w:val="20"/>
                <w:szCs w:val="20"/>
                <w14:ligatures w14:val="none"/>
              </w:rPr>
            </w:pPr>
            <w:r w:rsidRPr="004E4B55">
              <w:rPr>
                <w:b/>
                <w:bCs/>
                <w:sz w:val="20"/>
                <w:szCs w:val="20"/>
                <w14:ligatures w14:val="none"/>
              </w:rPr>
              <w:t>Provide Parents Opportunities to volunteer and participate in their child’s class and to observe classroom activities as follows:</w:t>
            </w:r>
          </w:p>
          <w:p w14:paraId="0F34C00C" w14:textId="77777777" w:rsidR="004E4B55" w:rsidRPr="004E4B55" w:rsidRDefault="004E4B55" w:rsidP="00332B38">
            <w:pPr>
              <w:pStyle w:val="paragraph"/>
              <w:ind w:left="360" w:hanging="360"/>
              <w:rPr>
                <w:sz w:val="20"/>
                <w:szCs w:val="20"/>
                <w14:ligatures w14:val="none"/>
              </w:rPr>
            </w:pPr>
            <w:r w:rsidRPr="004E4B55">
              <w:rPr>
                <w:sz w:val="20"/>
                <w:szCs w:val="20"/>
                <w:lang w:val="x-none"/>
              </w:rPr>
              <w:t>·</w:t>
            </w:r>
            <w:r w:rsidRPr="004E4B55">
              <w:rPr>
                <w:sz w:val="20"/>
                <w:szCs w:val="20"/>
              </w:rPr>
              <w:t> </w:t>
            </w:r>
            <w:r w:rsidRPr="004E4B55">
              <w:rPr>
                <w:sz w:val="20"/>
                <w:szCs w:val="20"/>
                <w14:ligatures w14:val="none"/>
              </w:rPr>
              <w:t>Listen to children read;</w:t>
            </w:r>
          </w:p>
          <w:p w14:paraId="75B858A2" w14:textId="77777777" w:rsidR="004E4B55" w:rsidRPr="004E4B55" w:rsidRDefault="004E4B55" w:rsidP="00332B38">
            <w:pPr>
              <w:pStyle w:val="paragraph"/>
              <w:ind w:left="360" w:hanging="360"/>
              <w:rPr>
                <w:sz w:val="20"/>
                <w:szCs w:val="20"/>
                <w14:ligatures w14:val="none"/>
              </w:rPr>
            </w:pPr>
            <w:r w:rsidRPr="004E4B55">
              <w:rPr>
                <w:sz w:val="20"/>
                <w:szCs w:val="20"/>
                <w:lang w:val="x-none"/>
              </w:rPr>
              <w:t>·</w:t>
            </w:r>
            <w:r w:rsidRPr="004E4B55">
              <w:rPr>
                <w:sz w:val="20"/>
                <w:szCs w:val="20"/>
              </w:rPr>
              <w:t> </w:t>
            </w:r>
            <w:r w:rsidRPr="004E4B55">
              <w:rPr>
                <w:sz w:val="20"/>
                <w:szCs w:val="20"/>
                <w14:ligatures w14:val="none"/>
              </w:rPr>
              <w:t>Have an opportunity to become a room parent;</w:t>
            </w:r>
          </w:p>
          <w:p w14:paraId="3C2D3B9C" w14:textId="77777777" w:rsidR="004E4B55" w:rsidRPr="004E4B55" w:rsidRDefault="004E4B55" w:rsidP="00332B38">
            <w:pPr>
              <w:pStyle w:val="paragraph"/>
              <w:ind w:left="360" w:hanging="360"/>
              <w:rPr>
                <w:sz w:val="20"/>
                <w:szCs w:val="20"/>
                <w14:ligatures w14:val="none"/>
              </w:rPr>
            </w:pPr>
            <w:r w:rsidRPr="004E4B55">
              <w:rPr>
                <w:sz w:val="20"/>
                <w:szCs w:val="20"/>
                <w:lang w:val="x-none"/>
              </w:rPr>
              <w:t>·</w:t>
            </w:r>
            <w:r w:rsidRPr="004E4B55">
              <w:rPr>
                <w:sz w:val="20"/>
                <w:szCs w:val="20"/>
              </w:rPr>
              <w:t> </w:t>
            </w:r>
            <w:r w:rsidRPr="004E4B55">
              <w:rPr>
                <w:sz w:val="20"/>
                <w:szCs w:val="20"/>
                <w14:ligatures w14:val="none"/>
              </w:rPr>
              <w:t>Present a program on their culture, a different country, a special skill or career, etc.;</w:t>
            </w:r>
          </w:p>
          <w:p w14:paraId="2E5493C8" w14:textId="77777777" w:rsidR="004E4B55" w:rsidRPr="004E4B55" w:rsidRDefault="004E4B55" w:rsidP="00332B38">
            <w:pPr>
              <w:pStyle w:val="paragraph"/>
              <w:ind w:left="360" w:hanging="360"/>
              <w:rPr>
                <w:sz w:val="20"/>
                <w:szCs w:val="20"/>
                <w14:ligatures w14:val="none"/>
              </w:rPr>
            </w:pPr>
            <w:r w:rsidRPr="004E4B55">
              <w:rPr>
                <w:sz w:val="20"/>
                <w:szCs w:val="20"/>
                <w:lang w:val="x-none"/>
              </w:rPr>
              <w:t>·</w:t>
            </w:r>
            <w:r w:rsidRPr="004E4B55">
              <w:rPr>
                <w:sz w:val="20"/>
                <w:szCs w:val="20"/>
              </w:rPr>
              <w:t> </w:t>
            </w:r>
            <w:r w:rsidRPr="004E4B55">
              <w:rPr>
                <w:sz w:val="20"/>
                <w:szCs w:val="20"/>
                <w14:ligatures w14:val="none"/>
              </w:rPr>
              <w:t>Assist with programs or parties, educational trips,</w:t>
            </w:r>
          </w:p>
          <w:p w14:paraId="7DB63DC3" w14:textId="77777777" w:rsidR="00B10946" w:rsidRPr="004E4B55" w:rsidRDefault="00B10946" w:rsidP="00332B38">
            <w:pPr>
              <w:spacing w:after="0" w:line="240" w:lineRule="auto"/>
              <w:rPr>
                <w:rFonts w:ascii="Times New Roman" w:eastAsia="Calibri" w:hAnsi="Times New Roman" w:cs="Times New Roman"/>
                <w:sz w:val="20"/>
                <w:szCs w:val="20"/>
              </w:rPr>
            </w:pPr>
          </w:p>
        </w:tc>
      </w:tr>
      <w:tr w:rsidR="00B10946" w:rsidRPr="00657550" w14:paraId="631A229E" w14:textId="77777777" w:rsidTr="00914D8D">
        <w:trPr>
          <w:trHeight w:val="2039"/>
        </w:trPr>
        <w:tc>
          <w:tcPr>
            <w:tcW w:w="13453" w:type="dxa"/>
            <w:shd w:val="clear" w:color="auto" w:fill="D5DCE4" w:themeFill="text2" w:themeFillTint="33"/>
          </w:tcPr>
          <w:p w14:paraId="00C90870" w14:textId="77777777" w:rsidR="00B10946" w:rsidRPr="00657550" w:rsidRDefault="00B10946"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lastRenderedPageBreak/>
              <w:t>Please provide assurance that the school is:</w:t>
            </w:r>
          </w:p>
          <w:p w14:paraId="3B554E82" w14:textId="77777777" w:rsidR="00B10946" w:rsidRPr="00657550" w:rsidRDefault="00B10946" w:rsidP="00EF122C">
            <w:pPr>
              <w:pStyle w:val="ListParagraph"/>
              <w:numPr>
                <w:ilvl w:val="0"/>
                <w:numId w:val="13"/>
              </w:num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Conducting parent-teacher conferences at least annually, during which the compact shall be discussed </w:t>
            </w:r>
          </w:p>
          <w:p w14:paraId="52B1B64E" w14:textId="77777777" w:rsidR="00B10946" w:rsidRPr="00657550" w:rsidRDefault="00B10946" w:rsidP="00EF122C">
            <w:pPr>
              <w:pStyle w:val="ListParagraph"/>
              <w:numPr>
                <w:ilvl w:val="0"/>
                <w:numId w:val="13"/>
              </w:numPr>
              <w:spacing w:after="0" w:line="240" w:lineRule="auto"/>
              <w:rPr>
                <w:rFonts w:ascii="Times New Roman" w:eastAsia="Calibri" w:hAnsi="Times New Roman" w:cs="Times New Roman"/>
                <w:b/>
              </w:rPr>
            </w:pPr>
            <w:r w:rsidRPr="00657550">
              <w:rPr>
                <w:rFonts w:ascii="Times New Roman" w:eastAsia="Calibri" w:hAnsi="Times New Roman" w:cs="Times New Roman"/>
              </w:rPr>
              <w:t>Issuing frequent reports to parents on their children’s progress</w:t>
            </w:r>
          </w:p>
          <w:p w14:paraId="06ABB4EB" w14:textId="77777777" w:rsidR="00B10946" w:rsidRPr="00657550" w:rsidRDefault="00B10946" w:rsidP="00EF122C">
            <w:pPr>
              <w:pStyle w:val="ListParagraph"/>
              <w:numPr>
                <w:ilvl w:val="0"/>
                <w:numId w:val="13"/>
              </w:numPr>
              <w:spacing w:after="0" w:line="240" w:lineRule="auto"/>
              <w:rPr>
                <w:rFonts w:ascii="Times New Roman" w:eastAsia="Calibri" w:hAnsi="Times New Roman" w:cs="Times New Roman"/>
                <w:b/>
              </w:rPr>
            </w:pPr>
            <w:r w:rsidRPr="00657550">
              <w:rPr>
                <w:rFonts w:ascii="Times New Roman" w:eastAsia="Calibri" w:hAnsi="Times New Roman" w:cs="Times New Roman"/>
              </w:rPr>
              <w:t>Providing reasonable access to staff, opportunities to volunteer, and observation of classroom activities</w:t>
            </w:r>
          </w:p>
          <w:p w14:paraId="0448420A" w14:textId="77777777" w:rsidR="00B10946" w:rsidRPr="00657550" w:rsidRDefault="00B10946" w:rsidP="00EF122C">
            <w:pPr>
              <w:pStyle w:val="ListParagraph"/>
              <w:numPr>
                <w:ilvl w:val="0"/>
                <w:numId w:val="13"/>
              </w:num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Ensuring regular two-way, meaningful communication between </w:t>
            </w:r>
            <w:r w:rsidR="00EC0CFE">
              <w:rPr>
                <w:rFonts w:ascii="Times New Roman" w:eastAsia="Calibri" w:hAnsi="Times New Roman" w:cs="Times New Roman"/>
              </w:rPr>
              <w:t>family members and school staff</w:t>
            </w:r>
            <w:r w:rsidRPr="00657550">
              <w:rPr>
                <w:rFonts w:ascii="Times New Roman" w:eastAsia="Calibri" w:hAnsi="Times New Roman" w:cs="Times New Roman"/>
              </w:rPr>
              <w:t xml:space="preserve"> and</w:t>
            </w:r>
            <w:r w:rsidR="00EC0CFE">
              <w:rPr>
                <w:rFonts w:ascii="Times New Roman" w:eastAsia="Calibri" w:hAnsi="Times New Roman" w:cs="Times New Roman"/>
              </w:rPr>
              <w:t>,</w:t>
            </w:r>
            <w:r w:rsidRPr="00657550">
              <w:rPr>
                <w:rFonts w:ascii="Times New Roman" w:eastAsia="Calibri" w:hAnsi="Times New Roman" w:cs="Times New Roman"/>
              </w:rPr>
              <w:t xml:space="preserve"> in a language that family members understand. </w:t>
            </w:r>
          </w:p>
        </w:tc>
      </w:tr>
      <w:tr w:rsidR="00B10946" w:rsidRPr="00657550" w14:paraId="694620D5" w14:textId="77777777" w:rsidTr="00914D8D">
        <w:trPr>
          <w:trHeight w:val="549"/>
        </w:trPr>
        <w:tc>
          <w:tcPr>
            <w:tcW w:w="13453" w:type="dxa"/>
            <w:shd w:val="clear" w:color="auto" w:fill="auto"/>
          </w:tcPr>
          <w:p w14:paraId="7CAEEEF2" w14:textId="77777777" w:rsidR="00B10946" w:rsidRDefault="00B10946" w:rsidP="00EF122C">
            <w:pPr>
              <w:spacing w:after="0" w:line="240" w:lineRule="auto"/>
              <w:rPr>
                <w:rFonts w:ascii="Times New Roman" w:eastAsia="Calibri" w:hAnsi="Times New Roman" w:cs="Times New Roman"/>
              </w:rPr>
            </w:pPr>
          </w:p>
          <w:p w14:paraId="5E11BB2A" w14:textId="77777777" w:rsidR="008823F5" w:rsidRPr="00657550" w:rsidRDefault="008823F5" w:rsidP="00EF122C">
            <w:pPr>
              <w:spacing w:after="0" w:line="240" w:lineRule="auto"/>
              <w:rPr>
                <w:rFonts w:ascii="Times New Roman" w:eastAsia="Calibri" w:hAnsi="Times New Roman" w:cs="Times New Roman"/>
              </w:rPr>
            </w:pPr>
          </w:p>
        </w:tc>
      </w:tr>
    </w:tbl>
    <w:p w14:paraId="42667EC5" w14:textId="77777777" w:rsidR="00166382" w:rsidRDefault="00166382" w:rsidP="00EF122C">
      <w:pPr>
        <w:spacing w:after="0" w:line="240" w:lineRule="auto"/>
        <w:rPr>
          <w:rFonts w:ascii="Times New Roman" w:hAnsi="Times New Roman" w:cs="Times New Roman"/>
          <w:b/>
          <w:i/>
        </w:rPr>
      </w:pPr>
    </w:p>
    <w:p w14:paraId="711A1AEA" w14:textId="77777777" w:rsidR="00166382" w:rsidRDefault="00166382" w:rsidP="00EF122C">
      <w:pPr>
        <w:spacing w:after="0" w:line="240" w:lineRule="auto"/>
        <w:rPr>
          <w:rFonts w:ascii="Times New Roman" w:hAnsi="Times New Roman" w:cs="Times New Roman"/>
          <w:b/>
          <w:i/>
        </w:rPr>
      </w:pPr>
    </w:p>
    <w:p w14:paraId="11876A90" w14:textId="77777777" w:rsidR="00AD6006" w:rsidRDefault="00AD6006" w:rsidP="00EF122C">
      <w:pPr>
        <w:spacing w:after="0" w:line="240" w:lineRule="auto"/>
        <w:rPr>
          <w:rFonts w:ascii="Times New Roman" w:hAnsi="Times New Roman" w:cs="Times New Roman"/>
          <w:b/>
          <w:i/>
        </w:rPr>
      </w:pPr>
    </w:p>
    <w:p w14:paraId="130FCAFD" w14:textId="77777777" w:rsidR="00AD6006" w:rsidRDefault="00AD6006" w:rsidP="00EF122C">
      <w:pPr>
        <w:spacing w:after="0" w:line="240" w:lineRule="auto"/>
        <w:rPr>
          <w:rFonts w:ascii="Times New Roman" w:hAnsi="Times New Roman" w:cs="Times New Roman"/>
          <w:b/>
          <w:i/>
        </w:rPr>
      </w:pPr>
    </w:p>
    <w:p w14:paraId="5FEB19FC" w14:textId="77777777" w:rsidR="00166382" w:rsidRPr="00166382" w:rsidRDefault="00166382" w:rsidP="00EF122C">
      <w:pPr>
        <w:spacing w:after="0" w:line="240" w:lineRule="auto"/>
        <w:rPr>
          <w:rFonts w:ascii="Times New Roman" w:hAnsi="Times New Roman" w:cs="Times New Roman"/>
          <w:b/>
          <w:i/>
          <w:sz w:val="14"/>
        </w:rPr>
      </w:pPr>
    </w:p>
    <w:tbl>
      <w:tblPr>
        <w:tblW w:w="1345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3453"/>
      </w:tblGrid>
      <w:tr w:rsidR="00B10946" w:rsidRPr="00657550" w14:paraId="0964FFCB" w14:textId="77777777" w:rsidTr="00914D8D">
        <w:trPr>
          <w:trHeight w:val="341"/>
        </w:trPr>
        <w:tc>
          <w:tcPr>
            <w:tcW w:w="13453" w:type="dxa"/>
            <w:shd w:val="clear" w:color="auto" w:fill="D5DCE4" w:themeFill="text2" w:themeFillTint="33"/>
          </w:tcPr>
          <w:p w14:paraId="5950BCBA" w14:textId="77777777" w:rsidR="00B10946" w:rsidRPr="00657550" w:rsidRDefault="00B10946" w:rsidP="00EF122C">
            <w:pPr>
              <w:spacing w:after="0" w:line="240" w:lineRule="auto"/>
              <w:jc w:val="center"/>
              <w:rPr>
                <w:rFonts w:ascii="Times New Roman" w:eastAsia="Calibri" w:hAnsi="Times New Roman" w:cs="Times New Roman"/>
                <w:b/>
              </w:rPr>
            </w:pPr>
            <w:r w:rsidRPr="00E6160C">
              <w:rPr>
                <w:rFonts w:ascii="Times New Roman" w:eastAsia="Calibri" w:hAnsi="Times New Roman" w:cs="Times New Roman"/>
                <w:b/>
                <w:sz w:val="32"/>
              </w:rPr>
              <w:t xml:space="preserve">School Capacity for Involvement </w:t>
            </w:r>
          </w:p>
        </w:tc>
      </w:tr>
      <w:tr w:rsidR="00FA371E" w:rsidRPr="00657550" w14:paraId="48518B09" w14:textId="77777777" w:rsidTr="00100623">
        <w:trPr>
          <w:trHeight w:val="1043"/>
        </w:trPr>
        <w:tc>
          <w:tcPr>
            <w:tcW w:w="13453" w:type="dxa"/>
            <w:shd w:val="clear" w:color="auto" w:fill="D5DCE4" w:themeFill="text2" w:themeFillTint="33"/>
          </w:tcPr>
          <w:p w14:paraId="02B5C885" w14:textId="77777777" w:rsidR="00FA371E" w:rsidRPr="00657550" w:rsidRDefault="00FA371E" w:rsidP="00EF122C">
            <w:p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How does the school provide assistance to parents in understanding the following items? </w:t>
            </w:r>
          </w:p>
          <w:p w14:paraId="12DA4B85" w14:textId="77777777" w:rsidR="00FA371E" w:rsidRPr="00657550" w:rsidRDefault="00FA371E" w:rsidP="00EF122C">
            <w:pPr>
              <w:pStyle w:val="ListParagraph"/>
              <w:numPr>
                <w:ilvl w:val="0"/>
                <w:numId w:val="14"/>
              </w:numPr>
              <w:spacing w:after="0" w:line="240" w:lineRule="auto"/>
              <w:rPr>
                <w:rFonts w:ascii="Times New Roman" w:eastAsia="Calibri" w:hAnsi="Times New Roman" w:cs="Times New Roman"/>
              </w:rPr>
            </w:pPr>
            <w:r w:rsidRPr="00657550">
              <w:rPr>
                <w:rFonts w:ascii="Times New Roman" w:eastAsia="Calibri" w:hAnsi="Times New Roman" w:cs="Times New Roman"/>
              </w:rPr>
              <w:t>Missouri Learning Standards</w:t>
            </w:r>
          </w:p>
          <w:p w14:paraId="5B8FDF72" w14:textId="77777777" w:rsidR="00FA371E" w:rsidRPr="00657550" w:rsidRDefault="00FA371E" w:rsidP="00EF122C">
            <w:pPr>
              <w:pStyle w:val="ListParagraph"/>
              <w:numPr>
                <w:ilvl w:val="0"/>
                <w:numId w:val="14"/>
              </w:num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Missouri Assessment Program </w:t>
            </w:r>
          </w:p>
          <w:p w14:paraId="397BF6C0" w14:textId="77777777" w:rsidR="00FA371E" w:rsidRPr="00657550" w:rsidRDefault="00FA371E" w:rsidP="00EF122C">
            <w:pPr>
              <w:pStyle w:val="ListParagraph"/>
              <w:numPr>
                <w:ilvl w:val="0"/>
                <w:numId w:val="14"/>
              </w:numPr>
              <w:spacing w:after="0" w:line="240" w:lineRule="auto"/>
              <w:rPr>
                <w:rFonts w:ascii="Times New Roman" w:eastAsia="Calibri" w:hAnsi="Times New Roman" w:cs="Times New Roman"/>
              </w:rPr>
            </w:pPr>
            <w:r w:rsidRPr="00657550">
              <w:rPr>
                <w:rFonts w:ascii="Times New Roman" w:eastAsia="Calibri" w:hAnsi="Times New Roman" w:cs="Times New Roman"/>
              </w:rPr>
              <w:t>Local Assessments</w:t>
            </w:r>
          </w:p>
          <w:p w14:paraId="63B5F186" w14:textId="77777777" w:rsidR="00FA371E" w:rsidRPr="00657550" w:rsidRDefault="00FA371E" w:rsidP="00EF122C">
            <w:pPr>
              <w:pStyle w:val="ListParagraph"/>
              <w:numPr>
                <w:ilvl w:val="0"/>
                <w:numId w:val="14"/>
              </w:numPr>
              <w:spacing w:after="0" w:line="240" w:lineRule="auto"/>
              <w:rPr>
                <w:rFonts w:ascii="Times New Roman" w:eastAsia="Calibri" w:hAnsi="Times New Roman" w:cs="Times New Roman"/>
              </w:rPr>
            </w:pPr>
            <w:r w:rsidRPr="00657550">
              <w:rPr>
                <w:rFonts w:ascii="Times New Roman" w:eastAsia="Calibri" w:hAnsi="Times New Roman" w:cs="Times New Roman"/>
              </w:rPr>
              <w:t>How to monitor a child’s progress</w:t>
            </w:r>
          </w:p>
          <w:p w14:paraId="55FF9059" w14:textId="77777777" w:rsidR="00FA371E" w:rsidRPr="00657550" w:rsidRDefault="00FA371E" w:rsidP="00EF122C">
            <w:pPr>
              <w:pStyle w:val="ListParagraph"/>
              <w:numPr>
                <w:ilvl w:val="0"/>
                <w:numId w:val="14"/>
              </w:num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How to work with educators to improve the achievement of their children </w:t>
            </w:r>
          </w:p>
        </w:tc>
      </w:tr>
      <w:tr w:rsidR="00B10946" w:rsidRPr="00657550" w14:paraId="3C28A591" w14:textId="77777777" w:rsidTr="00914D8D">
        <w:trPr>
          <w:trHeight w:val="503"/>
        </w:trPr>
        <w:tc>
          <w:tcPr>
            <w:tcW w:w="13453" w:type="dxa"/>
          </w:tcPr>
          <w:p w14:paraId="7B4FB6E7" w14:textId="181D6D01" w:rsidR="00B10946" w:rsidRPr="0079691A" w:rsidRDefault="00492114" w:rsidP="00332B38">
            <w:pPr>
              <w:widowControl w:val="0"/>
              <w:rPr>
                <w:rFonts w:ascii="Times New Roman" w:eastAsia="Calibri" w:hAnsi="Times New Roman" w:cs="Times New Roman"/>
              </w:rPr>
            </w:pPr>
            <w:r w:rsidRPr="0079691A">
              <w:rPr>
                <w:rStyle w:val="normaltextrun"/>
                <w:rFonts w:ascii="Times New Roman" w:hAnsi="Times New Roman" w:cs="Times New Roman"/>
                <w:color w:val="000000"/>
                <w:shd w:val="clear" w:color="auto" w:fill="FFFFFF"/>
              </w:rPr>
              <w:t>SIS portal; Microsoft Team. Discussed at Open House and Tech pick-up and virtual learning sessions. Updated website and updates in Class Dojo. </w:t>
            </w:r>
            <w:r w:rsidRPr="0079691A">
              <w:rPr>
                <w:rStyle w:val="eop"/>
                <w:rFonts w:ascii="Times New Roman" w:hAnsi="Times New Roman" w:cs="Times New Roman"/>
                <w:color w:val="000000"/>
                <w:shd w:val="clear" w:color="auto" w:fill="FFFFFF"/>
              </w:rPr>
              <w:t> </w:t>
            </w:r>
          </w:p>
        </w:tc>
      </w:tr>
      <w:tr w:rsidR="00B10946" w:rsidRPr="00657550" w14:paraId="720F62DD" w14:textId="77777777" w:rsidTr="00914D8D">
        <w:trPr>
          <w:trHeight w:val="503"/>
        </w:trPr>
        <w:tc>
          <w:tcPr>
            <w:tcW w:w="13453" w:type="dxa"/>
            <w:shd w:val="clear" w:color="auto" w:fill="D5DCE4" w:themeFill="text2" w:themeFillTint="33"/>
          </w:tcPr>
          <w:p w14:paraId="7E648A02" w14:textId="7E9013A5" w:rsidR="00B10946" w:rsidRPr="0079691A" w:rsidRDefault="00DA3783" w:rsidP="00EF122C">
            <w:pPr>
              <w:spacing w:after="0" w:line="240" w:lineRule="auto"/>
              <w:rPr>
                <w:rFonts w:ascii="Times New Roman" w:eastAsia="Calibri" w:hAnsi="Times New Roman" w:cs="Times New Roman"/>
                <w:b/>
              </w:rPr>
            </w:pPr>
            <w:r w:rsidRPr="0079691A">
              <w:rPr>
                <w:rFonts w:ascii="Times New Roman" w:eastAsia="Calibri" w:hAnsi="Times New Roman" w:cs="Times New Roman"/>
              </w:rPr>
              <w:t>How does your school</w:t>
            </w:r>
            <w:r w:rsidR="00B10946" w:rsidRPr="0079691A">
              <w:rPr>
                <w:rFonts w:ascii="Times New Roman" w:eastAsia="Calibri" w:hAnsi="Times New Roman" w:cs="Times New Roman"/>
              </w:rPr>
              <w:t xml:space="preserve"> provide materials and </w:t>
            </w:r>
            <w:r w:rsidR="00492114" w:rsidRPr="0079691A">
              <w:rPr>
                <w:rFonts w:ascii="Times New Roman" w:eastAsia="Calibri" w:hAnsi="Times New Roman" w:cs="Times New Roman"/>
              </w:rPr>
              <w:t>training</w:t>
            </w:r>
            <w:r w:rsidR="00B10946" w:rsidRPr="0079691A">
              <w:rPr>
                <w:rFonts w:ascii="Times New Roman" w:eastAsia="Calibri" w:hAnsi="Times New Roman" w:cs="Times New Roman"/>
              </w:rPr>
              <w:t xml:space="preserve"> to help parents work with their c</w:t>
            </w:r>
            <w:r w:rsidRPr="0079691A">
              <w:rPr>
                <w:rFonts w:ascii="Times New Roman" w:eastAsia="Calibri" w:hAnsi="Times New Roman" w:cs="Times New Roman"/>
              </w:rPr>
              <w:t xml:space="preserve">hildren to improve achievement? </w:t>
            </w:r>
          </w:p>
        </w:tc>
      </w:tr>
      <w:tr w:rsidR="00B10946" w:rsidRPr="00657550" w14:paraId="58278329" w14:textId="77777777" w:rsidTr="00914D8D">
        <w:trPr>
          <w:trHeight w:val="503"/>
        </w:trPr>
        <w:tc>
          <w:tcPr>
            <w:tcW w:w="13453" w:type="dxa"/>
          </w:tcPr>
          <w:p w14:paraId="5350A71A" w14:textId="5B8455C8" w:rsidR="00B10946" w:rsidRPr="0079691A" w:rsidRDefault="0089640F" w:rsidP="00EF122C">
            <w:pPr>
              <w:spacing w:after="0" w:line="240" w:lineRule="auto"/>
              <w:rPr>
                <w:rFonts w:ascii="Times New Roman" w:eastAsia="Calibri" w:hAnsi="Times New Roman" w:cs="Times New Roman"/>
              </w:rPr>
            </w:pPr>
            <w:r w:rsidRPr="0079691A">
              <w:rPr>
                <w:rStyle w:val="normaltextrun"/>
                <w:rFonts w:ascii="Times New Roman" w:hAnsi="Times New Roman" w:cs="Times New Roman"/>
                <w:color w:val="000000"/>
                <w:shd w:val="clear" w:color="auto" w:fill="FFFFFF"/>
              </w:rPr>
              <w:t>Teams meetings and handouts with instructions and illustrations. Information is shared through our FCS from the Office of Community Engagement directly to parents via website, email, newsletters, and Class Dojo.</w:t>
            </w:r>
            <w:r w:rsidRPr="0079691A">
              <w:rPr>
                <w:rStyle w:val="eop"/>
                <w:rFonts w:ascii="Times New Roman" w:hAnsi="Times New Roman" w:cs="Times New Roman"/>
                <w:color w:val="000000"/>
                <w:shd w:val="clear" w:color="auto" w:fill="FFFFFF"/>
              </w:rPr>
              <w:t> </w:t>
            </w:r>
          </w:p>
        </w:tc>
      </w:tr>
      <w:tr w:rsidR="00B10946" w:rsidRPr="00657550" w14:paraId="630738E3" w14:textId="77777777" w:rsidTr="00914D8D">
        <w:trPr>
          <w:trHeight w:val="503"/>
        </w:trPr>
        <w:tc>
          <w:tcPr>
            <w:tcW w:w="13453" w:type="dxa"/>
            <w:shd w:val="clear" w:color="auto" w:fill="D5DCE4" w:themeFill="text2" w:themeFillTint="33"/>
          </w:tcPr>
          <w:p w14:paraId="7EDF9940" w14:textId="77777777" w:rsidR="00B10946" w:rsidRPr="0079691A" w:rsidRDefault="00DA3783" w:rsidP="00EF122C">
            <w:pPr>
              <w:spacing w:after="0" w:line="240" w:lineRule="auto"/>
              <w:rPr>
                <w:rFonts w:ascii="Times New Roman" w:eastAsia="Calibri" w:hAnsi="Times New Roman" w:cs="Times New Roman"/>
                <w:b/>
              </w:rPr>
            </w:pPr>
            <w:r w:rsidRPr="0079691A">
              <w:rPr>
                <w:rFonts w:ascii="Times New Roman" w:eastAsia="Calibri" w:hAnsi="Times New Roman" w:cs="Times New Roman"/>
              </w:rPr>
              <w:t xml:space="preserve">How does your school </w:t>
            </w:r>
            <w:r w:rsidR="00B10946" w:rsidRPr="0079691A">
              <w:rPr>
                <w:rFonts w:ascii="Times New Roman" w:eastAsia="Calibri" w:hAnsi="Times New Roman" w:cs="Times New Roman"/>
              </w:rPr>
              <w:t>educate school personnel (</w:t>
            </w:r>
            <w:r w:rsidR="00B10946" w:rsidRPr="0079691A">
              <w:rPr>
                <w:rFonts w:ascii="Times New Roman" w:eastAsia="Calibri" w:hAnsi="Times New Roman" w:cs="Times New Roman"/>
                <w:i/>
              </w:rPr>
              <w:t>teachers, specialized instructional support personnel, principals, and other school leaders, and other staff</w:t>
            </w:r>
            <w:r w:rsidR="00B10946" w:rsidRPr="0079691A">
              <w:rPr>
                <w:rFonts w:ascii="Times New Roman" w:eastAsia="Calibri" w:hAnsi="Times New Roman" w:cs="Times New Roman"/>
              </w:rPr>
              <w:t>) in the value and utility of contributions of parents, and in how to reach out to, communicate with, and work</w:t>
            </w:r>
            <w:r w:rsidRPr="0079691A">
              <w:rPr>
                <w:rFonts w:ascii="Times New Roman" w:eastAsia="Calibri" w:hAnsi="Times New Roman" w:cs="Times New Roman"/>
              </w:rPr>
              <w:t xml:space="preserve"> with parents as equal partners? </w:t>
            </w:r>
            <w:r w:rsidR="00B10946" w:rsidRPr="0079691A">
              <w:rPr>
                <w:rFonts w:ascii="Times New Roman" w:eastAsia="Calibri" w:hAnsi="Times New Roman" w:cs="Times New Roman"/>
              </w:rPr>
              <w:t xml:space="preserve"> </w:t>
            </w:r>
          </w:p>
        </w:tc>
      </w:tr>
      <w:tr w:rsidR="00B10946" w:rsidRPr="00657550" w14:paraId="527FA1AC" w14:textId="77777777" w:rsidTr="00914D8D">
        <w:trPr>
          <w:trHeight w:val="503"/>
        </w:trPr>
        <w:tc>
          <w:tcPr>
            <w:tcW w:w="13453" w:type="dxa"/>
          </w:tcPr>
          <w:p w14:paraId="271E5A6C" w14:textId="35BA43A5" w:rsidR="003835F1" w:rsidRPr="0079691A" w:rsidRDefault="0089640F" w:rsidP="00EF122C">
            <w:pPr>
              <w:spacing w:after="0" w:line="240" w:lineRule="auto"/>
              <w:rPr>
                <w:rFonts w:ascii="Times New Roman" w:eastAsia="Calibri" w:hAnsi="Times New Roman" w:cs="Times New Roman"/>
              </w:rPr>
            </w:pPr>
            <w:r w:rsidRPr="0079691A">
              <w:rPr>
                <w:rStyle w:val="normaltextrun"/>
                <w:rFonts w:ascii="Times New Roman" w:hAnsi="Times New Roman" w:cs="Times New Roman"/>
                <w:color w:val="000000"/>
                <w:shd w:val="clear" w:color="auto" w:fill="FFFFFF"/>
              </w:rPr>
              <w:t>Title Meetings were announced. Our FCS is on the leadership team and as a standing point on all Faculty Meetings to address parental information and involvement. </w:t>
            </w:r>
            <w:r w:rsidRPr="0079691A">
              <w:rPr>
                <w:rStyle w:val="eop"/>
                <w:rFonts w:ascii="Times New Roman" w:hAnsi="Times New Roman" w:cs="Times New Roman"/>
                <w:color w:val="000000"/>
                <w:shd w:val="clear" w:color="auto" w:fill="FFFFFF"/>
              </w:rPr>
              <w:t> </w:t>
            </w:r>
          </w:p>
        </w:tc>
      </w:tr>
      <w:tr w:rsidR="00B10946" w:rsidRPr="00657550" w14:paraId="542A3CDB" w14:textId="77777777" w:rsidTr="00914D8D">
        <w:trPr>
          <w:trHeight w:val="503"/>
        </w:trPr>
        <w:tc>
          <w:tcPr>
            <w:tcW w:w="13453" w:type="dxa"/>
            <w:shd w:val="clear" w:color="auto" w:fill="D5DCE4" w:themeFill="text2" w:themeFillTint="33"/>
          </w:tcPr>
          <w:p w14:paraId="056A256B" w14:textId="77777777" w:rsidR="00B10946" w:rsidRPr="0079691A" w:rsidRDefault="00DA3783" w:rsidP="00EF122C">
            <w:pPr>
              <w:spacing w:after="0" w:line="240" w:lineRule="auto"/>
              <w:rPr>
                <w:rFonts w:ascii="Times New Roman" w:eastAsia="Calibri" w:hAnsi="Times New Roman" w:cs="Times New Roman"/>
                <w:b/>
              </w:rPr>
            </w:pPr>
            <w:r w:rsidRPr="0079691A">
              <w:rPr>
                <w:rFonts w:ascii="Times New Roman" w:eastAsia="Calibri" w:hAnsi="Times New Roman" w:cs="Times New Roman"/>
              </w:rPr>
              <w:t>How does your school</w:t>
            </w:r>
            <w:r w:rsidR="00B10946" w:rsidRPr="0079691A">
              <w:rPr>
                <w:rFonts w:ascii="Times New Roman" w:eastAsia="Calibri" w:hAnsi="Times New Roman" w:cs="Times New Roman"/>
              </w:rPr>
              <w:t xml:space="preserve"> implement and coordinate parent programs, and build ties</w:t>
            </w:r>
            <w:r w:rsidRPr="0079691A">
              <w:rPr>
                <w:rFonts w:ascii="Times New Roman" w:eastAsia="Calibri" w:hAnsi="Times New Roman" w:cs="Times New Roman"/>
              </w:rPr>
              <w:t xml:space="preserve"> between parents and the school? </w:t>
            </w:r>
          </w:p>
        </w:tc>
      </w:tr>
      <w:tr w:rsidR="00B10946" w:rsidRPr="00657550" w14:paraId="4BC37C1F" w14:textId="77777777" w:rsidTr="00914D8D">
        <w:trPr>
          <w:trHeight w:val="503"/>
        </w:trPr>
        <w:tc>
          <w:tcPr>
            <w:tcW w:w="13453" w:type="dxa"/>
          </w:tcPr>
          <w:p w14:paraId="736D863B" w14:textId="46E87878" w:rsidR="00B10946" w:rsidRPr="0079691A" w:rsidRDefault="00725062" w:rsidP="00EF122C">
            <w:pPr>
              <w:spacing w:after="0" w:line="240" w:lineRule="auto"/>
              <w:rPr>
                <w:rFonts w:ascii="Times New Roman" w:eastAsia="Calibri" w:hAnsi="Times New Roman" w:cs="Times New Roman"/>
              </w:rPr>
            </w:pPr>
            <w:r w:rsidRPr="0079691A">
              <w:rPr>
                <w:rStyle w:val="normaltextrun"/>
                <w:rFonts w:ascii="Times New Roman" w:hAnsi="Times New Roman" w:cs="Times New Roman"/>
                <w:color w:val="000000"/>
                <w:shd w:val="clear" w:color="auto" w:fill="FFFFFF"/>
              </w:rPr>
              <w:lastRenderedPageBreak/>
              <w:t>We have created a Community Room that services food, household items, uniforms, laundry and instructional materials. Phone calls—referrals—e-blast—robocalls—flyers—appointment system</w:t>
            </w:r>
            <w:r w:rsidRPr="0079691A">
              <w:rPr>
                <w:rStyle w:val="eop"/>
                <w:rFonts w:ascii="Times New Roman" w:hAnsi="Times New Roman" w:cs="Times New Roman"/>
                <w:color w:val="000000"/>
                <w:shd w:val="clear" w:color="auto" w:fill="FFFFFF"/>
              </w:rPr>
              <w:t> </w:t>
            </w:r>
          </w:p>
        </w:tc>
      </w:tr>
      <w:tr w:rsidR="00B10946" w:rsidRPr="00657550" w14:paraId="5AB048BD" w14:textId="77777777" w:rsidTr="00914D8D">
        <w:trPr>
          <w:trHeight w:val="503"/>
        </w:trPr>
        <w:tc>
          <w:tcPr>
            <w:tcW w:w="13453" w:type="dxa"/>
            <w:shd w:val="clear" w:color="auto" w:fill="D5DCE4" w:themeFill="text2" w:themeFillTint="33"/>
          </w:tcPr>
          <w:p w14:paraId="257D8050" w14:textId="77777777" w:rsidR="00B10946" w:rsidRPr="0079691A" w:rsidRDefault="00B10946" w:rsidP="00EF122C">
            <w:pPr>
              <w:spacing w:after="0" w:line="240" w:lineRule="auto"/>
              <w:rPr>
                <w:rFonts w:ascii="Times New Roman" w:eastAsia="Calibri" w:hAnsi="Times New Roman" w:cs="Times New Roman"/>
                <w:b/>
              </w:rPr>
            </w:pPr>
            <w:r w:rsidRPr="0079691A">
              <w:rPr>
                <w:rFonts w:ascii="Times New Roman" w:eastAsia="Calibri" w:hAnsi="Times New Roman" w:cs="Times New Roman"/>
              </w:rPr>
              <w:t xml:space="preserve">Describe plans to coordinate and integrate, to the extent feasible and appropriate, parental involvement programs and activities with other programs, such as parent resource centers that encourage and support parents in more fully participation in the education of their children. </w:t>
            </w:r>
          </w:p>
        </w:tc>
      </w:tr>
      <w:tr w:rsidR="00B10946" w:rsidRPr="00657550" w14:paraId="29CE25E9" w14:textId="77777777" w:rsidTr="00914D8D">
        <w:trPr>
          <w:trHeight w:val="503"/>
        </w:trPr>
        <w:tc>
          <w:tcPr>
            <w:tcW w:w="13453" w:type="dxa"/>
          </w:tcPr>
          <w:p w14:paraId="37E36609" w14:textId="1EC36115" w:rsidR="00B10946" w:rsidRPr="0079691A" w:rsidRDefault="00725062" w:rsidP="00EF122C">
            <w:pPr>
              <w:spacing w:after="0" w:line="240" w:lineRule="auto"/>
              <w:rPr>
                <w:rFonts w:ascii="Times New Roman" w:eastAsia="Calibri" w:hAnsi="Times New Roman" w:cs="Times New Roman"/>
              </w:rPr>
            </w:pPr>
            <w:r w:rsidRPr="0079691A">
              <w:rPr>
                <w:rStyle w:val="normaltextrun"/>
                <w:rFonts w:ascii="Times New Roman" w:hAnsi="Times New Roman" w:cs="Times New Roman"/>
                <w:color w:val="000000"/>
                <w:shd w:val="clear" w:color="auto" w:fill="FFFFFF"/>
              </w:rPr>
              <w:t>We are working on fulfilling the Mobile market and in school full service for students, community and family</w:t>
            </w:r>
            <w:r w:rsidRPr="0079691A">
              <w:rPr>
                <w:rStyle w:val="eop"/>
                <w:rFonts w:ascii="Times New Roman" w:hAnsi="Times New Roman" w:cs="Times New Roman"/>
                <w:color w:val="000000"/>
                <w:shd w:val="clear" w:color="auto" w:fill="FFFFFF"/>
              </w:rPr>
              <w:t> </w:t>
            </w:r>
          </w:p>
        </w:tc>
      </w:tr>
      <w:tr w:rsidR="00B10946" w:rsidRPr="00657550" w14:paraId="30E3318C" w14:textId="77777777" w:rsidTr="00914D8D">
        <w:trPr>
          <w:trHeight w:val="368"/>
        </w:trPr>
        <w:tc>
          <w:tcPr>
            <w:tcW w:w="13453" w:type="dxa"/>
            <w:shd w:val="clear" w:color="auto" w:fill="D5DCE4" w:themeFill="text2" w:themeFillTint="33"/>
          </w:tcPr>
          <w:p w14:paraId="64912FC9" w14:textId="77777777" w:rsidR="00B10946" w:rsidRPr="00657550" w:rsidRDefault="00B10946" w:rsidP="00EF122C">
            <w:pPr>
              <w:spacing w:after="0" w:line="240" w:lineRule="auto"/>
              <w:jc w:val="center"/>
              <w:rPr>
                <w:rFonts w:ascii="Times New Roman" w:eastAsia="Calibri" w:hAnsi="Times New Roman" w:cs="Times New Roman"/>
                <w:b/>
              </w:rPr>
            </w:pPr>
            <w:r w:rsidRPr="00E6160C">
              <w:rPr>
                <w:rFonts w:ascii="Times New Roman" w:eastAsia="Calibri" w:hAnsi="Times New Roman" w:cs="Times New Roman"/>
                <w:b/>
                <w:sz w:val="32"/>
              </w:rPr>
              <w:t>Accessibility Assurance</w:t>
            </w:r>
          </w:p>
        </w:tc>
      </w:tr>
      <w:tr w:rsidR="00FA371E" w:rsidRPr="00657550" w14:paraId="3AB37E7F" w14:textId="77777777" w:rsidTr="00100623">
        <w:trPr>
          <w:trHeight w:val="1223"/>
        </w:trPr>
        <w:tc>
          <w:tcPr>
            <w:tcW w:w="13453" w:type="dxa"/>
            <w:shd w:val="clear" w:color="auto" w:fill="D5DCE4" w:themeFill="text2" w:themeFillTint="33"/>
          </w:tcPr>
          <w:p w14:paraId="16F0A78C" w14:textId="77777777" w:rsidR="00FA371E" w:rsidRPr="00657550" w:rsidRDefault="00FA371E" w:rsidP="00EF122C">
            <w:p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In carrying out the parent and family engagement requirements, the school, to the extent practicable, provides opportunities for the informed participation of parents and families including: </w:t>
            </w:r>
          </w:p>
          <w:p w14:paraId="2958579D" w14:textId="77777777" w:rsidR="00FA371E" w:rsidRPr="00FE3827" w:rsidRDefault="00FA371E" w:rsidP="00FE3827">
            <w:pPr>
              <w:pStyle w:val="ListParagraph"/>
              <w:numPr>
                <w:ilvl w:val="0"/>
                <w:numId w:val="15"/>
              </w:numPr>
              <w:spacing w:after="0" w:line="240" w:lineRule="auto"/>
              <w:rPr>
                <w:rFonts w:ascii="Times New Roman" w:eastAsia="Calibri" w:hAnsi="Times New Roman" w:cs="Times New Roman"/>
              </w:rPr>
            </w:pPr>
            <w:r w:rsidRPr="00657550">
              <w:rPr>
                <w:rFonts w:ascii="Times New Roman" w:eastAsia="Calibri" w:hAnsi="Times New Roman" w:cs="Times New Roman"/>
              </w:rPr>
              <w:t>Parents and family members who have limited English proficiency</w:t>
            </w:r>
          </w:p>
          <w:p w14:paraId="3D25ECE4" w14:textId="77777777" w:rsidR="00FA371E" w:rsidRDefault="00FA371E" w:rsidP="00EF122C">
            <w:pPr>
              <w:pStyle w:val="ListParagraph"/>
              <w:numPr>
                <w:ilvl w:val="0"/>
                <w:numId w:val="15"/>
              </w:num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Parents and family members with disabilities </w:t>
            </w:r>
          </w:p>
          <w:p w14:paraId="72FDABE9" w14:textId="77777777" w:rsidR="00FA371E" w:rsidRPr="00657550" w:rsidRDefault="00FA371E" w:rsidP="00EF122C">
            <w:pPr>
              <w:pStyle w:val="ListParagraph"/>
              <w:numPr>
                <w:ilvl w:val="0"/>
                <w:numId w:val="15"/>
              </w:numPr>
              <w:spacing w:after="0" w:line="240" w:lineRule="auto"/>
              <w:rPr>
                <w:rFonts w:ascii="Times New Roman" w:eastAsia="Calibri" w:hAnsi="Times New Roman" w:cs="Times New Roman"/>
              </w:rPr>
            </w:pPr>
            <w:r w:rsidRPr="00657550">
              <w:rPr>
                <w:rFonts w:ascii="Times New Roman" w:eastAsia="Calibri" w:hAnsi="Times New Roman" w:cs="Times New Roman"/>
              </w:rPr>
              <w:t>Parents and family members of migratory children</w:t>
            </w:r>
          </w:p>
          <w:p w14:paraId="08B8F59F" w14:textId="77777777" w:rsidR="00FA371E" w:rsidRPr="00657550" w:rsidRDefault="00FA371E" w:rsidP="00EF122C">
            <w:pPr>
              <w:pStyle w:val="ListParagraph"/>
              <w:numPr>
                <w:ilvl w:val="0"/>
                <w:numId w:val="15"/>
              </w:numPr>
              <w:spacing w:after="0" w:line="240" w:lineRule="auto"/>
              <w:rPr>
                <w:rFonts w:ascii="Times New Roman" w:eastAsia="Calibri" w:hAnsi="Times New Roman" w:cs="Times New Roman"/>
              </w:rPr>
            </w:pPr>
            <w:r w:rsidRPr="00657550">
              <w:rPr>
                <w:rFonts w:ascii="Times New Roman" w:eastAsia="Calibri" w:hAnsi="Times New Roman" w:cs="Times New Roman"/>
              </w:rPr>
              <w:t>Provides information and school reports in a format and language parents understand</w:t>
            </w:r>
          </w:p>
        </w:tc>
      </w:tr>
      <w:tr w:rsidR="00B10946" w:rsidRPr="00657550" w14:paraId="4F20C7FB" w14:textId="77777777" w:rsidTr="00914D8D">
        <w:trPr>
          <w:trHeight w:val="503"/>
        </w:trPr>
        <w:tc>
          <w:tcPr>
            <w:tcW w:w="13453" w:type="dxa"/>
            <w:shd w:val="clear" w:color="auto" w:fill="auto"/>
          </w:tcPr>
          <w:p w14:paraId="1308AEA6" w14:textId="77777777" w:rsidR="00B10946" w:rsidRPr="00657550" w:rsidRDefault="00B10946" w:rsidP="00EF122C">
            <w:pPr>
              <w:spacing w:after="0" w:line="240" w:lineRule="auto"/>
              <w:rPr>
                <w:rFonts w:ascii="Times New Roman" w:eastAsia="Calibri" w:hAnsi="Times New Roman" w:cs="Times New Roman"/>
              </w:rPr>
            </w:pPr>
          </w:p>
        </w:tc>
      </w:tr>
    </w:tbl>
    <w:p w14:paraId="37A4D26F" w14:textId="77777777" w:rsidR="00FE3827" w:rsidRPr="00657550" w:rsidRDefault="00FE3827" w:rsidP="00F32CD1">
      <w:pPr>
        <w:jc w:val="center"/>
        <w:rPr>
          <w:rFonts w:ascii="Times New Roman" w:eastAsia="Calibri" w:hAnsi="Times New Roman" w:cs="Times New Roman"/>
        </w:rPr>
      </w:pPr>
      <w:r>
        <w:rPr>
          <w:rFonts w:ascii="Times New Roman" w:eastAsia="Calibri" w:hAnsi="Times New Roman" w:cs="Times New Roman"/>
          <w:b/>
          <w:sz w:val="44"/>
        </w:rPr>
        <w:t>Summary Statements</w:t>
      </w:r>
    </w:p>
    <w:tbl>
      <w:tblPr>
        <w:tblStyle w:val="TableGrid"/>
        <w:tblW w:w="13463" w:type="dxa"/>
        <w:tblInd w:w="-162" w:type="dxa"/>
        <w:tblLook w:val="04A0" w:firstRow="1" w:lastRow="0" w:firstColumn="1" w:lastColumn="0" w:noHBand="0" w:noVBand="1"/>
      </w:tblPr>
      <w:tblGrid>
        <w:gridCol w:w="13463"/>
      </w:tblGrid>
      <w:tr w:rsidR="00FE3827" w:rsidRPr="00657550" w14:paraId="6025E7A3" w14:textId="77777777" w:rsidTr="00FE3827">
        <w:trPr>
          <w:trHeight w:val="350"/>
        </w:trPr>
        <w:tc>
          <w:tcPr>
            <w:tcW w:w="13463" w:type="dxa"/>
            <w:shd w:val="clear" w:color="auto" w:fill="D5DCE4" w:themeFill="text2" w:themeFillTint="33"/>
            <w:vAlign w:val="center"/>
          </w:tcPr>
          <w:p w14:paraId="4929B587" w14:textId="77777777" w:rsidR="00FE3827" w:rsidRPr="00657550" w:rsidRDefault="00FE3827" w:rsidP="00FE3827">
            <w:pPr>
              <w:jc w:val="center"/>
              <w:rPr>
                <w:rFonts w:ascii="Times New Roman" w:eastAsia="Calibri" w:hAnsi="Times New Roman" w:cs="Times New Roman"/>
                <w:b/>
              </w:rPr>
            </w:pPr>
            <w:r w:rsidRPr="00EF122C">
              <w:rPr>
                <w:rFonts w:ascii="Times New Roman" w:eastAsia="Calibri" w:hAnsi="Times New Roman" w:cs="Times New Roman"/>
                <w:b/>
                <w:sz w:val="24"/>
              </w:rPr>
              <w:t xml:space="preserve">Summary of the strengths and weaknesses relative to </w:t>
            </w:r>
            <w:r>
              <w:rPr>
                <w:rFonts w:ascii="Times New Roman" w:eastAsia="Calibri" w:hAnsi="Times New Roman" w:cs="Times New Roman"/>
                <w:b/>
                <w:sz w:val="24"/>
              </w:rPr>
              <w:t>Family and Community Engagement</w:t>
            </w:r>
            <w:r w:rsidRPr="00EF122C">
              <w:rPr>
                <w:rFonts w:ascii="Times New Roman" w:eastAsia="Calibri" w:hAnsi="Times New Roman" w:cs="Times New Roman"/>
                <w:b/>
                <w:sz w:val="24"/>
              </w:rPr>
              <w:t>.</w:t>
            </w:r>
          </w:p>
        </w:tc>
      </w:tr>
      <w:tr w:rsidR="00FE3827" w:rsidRPr="00657550" w14:paraId="71BCE00E" w14:textId="77777777" w:rsidTr="00FE3827">
        <w:trPr>
          <w:trHeight w:val="1117"/>
        </w:trPr>
        <w:tc>
          <w:tcPr>
            <w:tcW w:w="13463" w:type="dxa"/>
          </w:tcPr>
          <w:p w14:paraId="573F5D68" w14:textId="74C5C0AF" w:rsidR="00FE3827" w:rsidRPr="0079691A" w:rsidRDefault="009A1BC9" w:rsidP="00FE3827">
            <w:pPr>
              <w:rPr>
                <w:rFonts w:ascii="Times New Roman" w:eastAsia="Calibri" w:hAnsi="Times New Roman" w:cs="Times New Roman"/>
              </w:rPr>
            </w:pPr>
            <w:r w:rsidRPr="0079691A">
              <w:rPr>
                <w:rStyle w:val="normaltextrun"/>
                <w:rFonts w:ascii="Times New Roman" w:hAnsi="Times New Roman" w:cs="Times New Roman"/>
                <w:color w:val="000000"/>
                <w:shd w:val="clear" w:color="auto" w:fill="FFFFFF"/>
              </w:rPr>
              <w:t xml:space="preserve">Mrs. Pang has really turned around our involvement from parents. She has scheduled events, spoken with families daily, and housed her Community Room to meet the needs of the community, staff, and students. The language barriers are still real and relative to actually having a Parent Organization for the school. Mrs. Pang is also the TIC and director of our Food Market and Hygiene Closet for students and families. This year, Mrs. Pang became more involved with student conflict resolution and peer mediation. Despite these strengths, parents are still not attending or engaging positively with the school. </w:t>
            </w:r>
            <w:r w:rsidRPr="0079691A">
              <w:rPr>
                <w:rStyle w:val="eop"/>
                <w:rFonts w:ascii="Times New Roman" w:hAnsi="Times New Roman" w:cs="Times New Roman"/>
                <w:color w:val="000000"/>
                <w:shd w:val="clear" w:color="auto" w:fill="FFFFFF"/>
              </w:rPr>
              <w:t> </w:t>
            </w:r>
          </w:p>
          <w:p w14:paraId="34EF3912" w14:textId="77777777" w:rsidR="00FE3827" w:rsidRDefault="00FE3827" w:rsidP="00FE3827">
            <w:pPr>
              <w:rPr>
                <w:rFonts w:ascii="Times New Roman" w:eastAsia="Calibri" w:hAnsi="Times New Roman" w:cs="Times New Roman"/>
              </w:rPr>
            </w:pPr>
          </w:p>
          <w:p w14:paraId="6E51FED4" w14:textId="529D800F" w:rsidR="00C07451" w:rsidRPr="00657550" w:rsidRDefault="00C07451" w:rsidP="00FE3827">
            <w:pPr>
              <w:rPr>
                <w:rFonts w:ascii="Times New Roman" w:eastAsia="Calibri" w:hAnsi="Times New Roman" w:cs="Times New Roman"/>
              </w:rPr>
            </w:pPr>
            <w:r>
              <w:rPr>
                <w:rFonts w:ascii="Times New Roman" w:eastAsia="Calibri" w:hAnsi="Times New Roman" w:cs="Times New Roman"/>
              </w:rPr>
              <w:t xml:space="preserve">Mrs. Pang is a great resource that gets extended with the number of responsibilities. We are creating a committee or team to support her in all of the areas to continue to be great in her role and aspect. </w:t>
            </w:r>
          </w:p>
          <w:p w14:paraId="586D3CA8" w14:textId="77777777" w:rsidR="00FE3827" w:rsidRPr="00657550" w:rsidRDefault="00FE3827" w:rsidP="00FE3827">
            <w:pPr>
              <w:rPr>
                <w:rFonts w:ascii="Times New Roman" w:eastAsia="Calibri" w:hAnsi="Times New Roman" w:cs="Times New Roman"/>
              </w:rPr>
            </w:pPr>
          </w:p>
        </w:tc>
      </w:tr>
    </w:tbl>
    <w:p w14:paraId="75EC6FEB" w14:textId="77777777" w:rsidR="00FE3827" w:rsidRDefault="00FE3827" w:rsidP="00FE3827">
      <w:pPr>
        <w:rPr>
          <w:rFonts w:ascii="Times New Roman" w:eastAsia="Calibri" w:hAnsi="Times New Roman" w:cs="Times New Roman"/>
          <w:sz w:val="4"/>
        </w:rPr>
      </w:pPr>
    </w:p>
    <w:p w14:paraId="0A8E8DE0" w14:textId="77777777" w:rsidR="00FE3827" w:rsidRDefault="00FE3827" w:rsidP="00FE3827">
      <w:pPr>
        <w:rPr>
          <w:rFonts w:ascii="Times New Roman" w:eastAsia="Calibri" w:hAnsi="Times New Roman" w:cs="Times New Roman"/>
          <w:sz w:val="4"/>
        </w:rPr>
      </w:pPr>
    </w:p>
    <w:p w14:paraId="19E57576" w14:textId="77777777" w:rsidR="00FE3827" w:rsidRDefault="00FE3827" w:rsidP="00FE3827">
      <w:pPr>
        <w:rPr>
          <w:rFonts w:ascii="Times New Roman" w:eastAsia="Calibri" w:hAnsi="Times New Roman" w:cs="Times New Roman"/>
          <w:sz w:val="4"/>
        </w:rPr>
      </w:pPr>
    </w:p>
    <w:tbl>
      <w:tblPr>
        <w:tblStyle w:val="TableGrid"/>
        <w:tblW w:w="13463" w:type="dxa"/>
        <w:tblInd w:w="-162" w:type="dxa"/>
        <w:tblLook w:val="04A0" w:firstRow="1" w:lastRow="0" w:firstColumn="1" w:lastColumn="0" w:noHBand="0" w:noVBand="1"/>
      </w:tblPr>
      <w:tblGrid>
        <w:gridCol w:w="13463"/>
      </w:tblGrid>
      <w:tr w:rsidR="00FE3827" w:rsidRPr="00657550" w14:paraId="01C5FB4A" w14:textId="77777777" w:rsidTr="00FE3827">
        <w:trPr>
          <w:trHeight w:val="350"/>
        </w:trPr>
        <w:tc>
          <w:tcPr>
            <w:tcW w:w="13463" w:type="dxa"/>
            <w:shd w:val="clear" w:color="auto" w:fill="D5DCE4" w:themeFill="text2" w:themeFillTint="33"/>
            <w:vAlign w:val="center"/>
          </w:tcPr>
          <w:p w14:paraId="12D7F45B" w14:textId="77777777" w:rsidR="00FE3827" w:rsidRPr="00657550" w:rsidRDefault="00FE3827" w:rsidP="00FE3827">
            <w:pPr>
              <w:jc w:val="center"/>
              <w:rPr>
                <w:rFonts w:ascii="Times New Roman" w:eastAsia="Calibri" w:hAnsi="Times New Roman" w:cs="Times New Roman"/>
                <w:b/>
              </w:rPr>
            </w:pPr>
            <w:r w:rsidRPr="00EF122C">
              <w:rPr>
                <w:rFonts w:ascii="Times New Roman" w:eastAsia="Calibri" w:hAnsi="Times New Roman" w:cs="Times New Roman"/>
                <w:b/>
                <w:sz w:val="24"/>
              </w:rPr>
              <w:t>Summary of the strengths and weaknesses relative to the school context and organization.</w:t>
            </w:r>
          </w:p>
        </w:tc>
      </w:tr>
      <w:tr w:rsidR="00FE3827" w:rsidRPr="00657550" w14:paraId="0A2F1B57" w14:textId="77777777" w:rsidTr="00FE3827">
        <w:trPr>
          <w:trHeight w:val="1117"/>
        </w:trPr>
        <w:tc>
          <w:tcPr>
            <w:tcW w:w="13463" w:type="dxa"/>
          </w:tcPr>
          <w:p w14:paraId="16AC614F" w14:textId="77777777" w:rsidR="00FE3827" w:rsidRPr="00657550" w:rsidRDefault="00FE3827" w:rsidP="00FE3827">
            <w:pPr>
              <w:rPr>
                <w:rFonts w:ascii="Times New Roman" w:eastAsia="Calibri" w:hAnsi="Times New Roman" w:cs="Times New Roman"/>
              </w:rPr>
            </w:pPr>
          </w:p>
          <w:p w14:paraId="6E1DD988" w14:textId="3C332902" w:rsidR="00FE3827" w:rsidRPr="00657550" w:rsidRDefault="00C07451" w:rsidP="00FE3827">
            <w:pPr>
              <w:rPr>
                <w:rFonts w:ascii="Times New Roman" w:eastAsia="Calibri" w:hAnsi="Times New Roman" w:cs="Times New Roman"/>
              </w:rPr>
            </w:pPr>
            <w:r>
              <w:rPr>
                <w:rFonts w:ascii="Times New Roman" w:eastAsia="Calibri" w:hAnsi="Times New Roman" w:cs="Times New Roman"/>
              </w:rPr>
              <w:t xml:space="preserve">Due to the number </w:t>
            </w:r>
            <w:r w:rsidR="00CC6D52">
              <w:rPr>
                <w:rFonts w:ascii="Times New Roman" w:eastAsia="Calibri" w:hAnsi="Times New Roman" w:cs="Times New Roman"/>
              </w:rPr>
              <w:t>and variant regions of student residencies, there are new conflicts that are emerging for students within the building.</w:t>
            </w:r>
            <w:r w:rsidR="001B7B36">
              <w:rPr>
                <w:rFonts w:ascii="Times New Roman" w:eastAsia="Calibri" w:hAnsi="Times New Roman" w:cs="Times New Roman"/>
              </w:rPr>
              <w:t xml:space="preserve"> </w:t>
            </w:r>
            <w:r w:rsidR="00CE7E27">
              <w:rPr>
                <w:rFonts w:ascii="Times New Roman" w:eastAsia="Calibri" w:hAnsi="Times New Roman" w:cs="Times New Roman"/>
              </w:rPr>
              <w:t xml:space="preserve">Parents have a negative perception of the school due to community and social media clips made by </w:t>
            </w:r>
            <w:r w:rsidR="00111EE2">
              <w:rPr>
                <w:rFonts w:ascii="Times New Roman" w:eastAsia="Calibri" w:hAnsi="Times New Roman" w:cs="Times New Roman"/>
              </w:rPr>
              <w:t>students</w:t>
            </w:r>
            <w:r w:rsidR="00CE7E27">
              <w:rPr>
                <w:rFonts w:ascii="Times New Roman" w:eastAsia="Calibri" w:hAnsi="Times New Roman" w:cs="Times New Roman"/>
              </w:rPr>
              <w:t xml:space="preserve"> and student trends. </w:t>
            </w:r>
            <w:r w:rsidR="00EF3267">
              <w:rPr>
                <w:rFonts w:ascii="Times New Roman" w:eastAsia="Calibri" w:hAnsi="Times New Roman" w:cs="Times New Roman"/>
              </w:rPr>
              <w:t xml:space="preserve">Involvement by parents </w:t>
            </w:r>
            <w:r w:rsidR="00111EE2">
              <w:rPr>
                <w:rFonts w:ascii="Times New Roman" w:eastAsia="Calibri" w:hAnsi="Times New Roman" w:cs="Times New Roman"/>
              </w:rPr>
              <w:t xml:space="preserve">has been limited to negative interactions or assumptions </w:t>
            </w:r>
            <w:r w:rsidR="00802040">
              <w:rPr>
                <w:rFonts w:ascii="Times New Roman" w:eastAsia="Calibri" w:hAnsi="Times New Roman" w:cs="Times New Roman"/>
              </w:rPr>
              <w:t>directed</w:t>
            </w:r>
            <w:r w:rsidR="00111EE2">
              <w:rPr>
                <w:rFonts w:ascii="Times New Roman" w:eastAsia="Calibri" w:hAnsi="Times New Roman" w:cs="Times New Roman"/>
              </w:rPr>
              <w:t xml:space="preserve"> to the school, as opposed to positive and supportive </w:t>
            </w:r>
            <w:r w:rsidR="00802040">
              <w:rPr>
                <w:rFonts w:ascii="Times New Roman" w:eastAsia="Calibri" w:hAnsi="Times New Roman" w:cs="Times New Roman"/>
              </w:rPr>
              <w:t xml:space="preserve">for school. </w:t>
            </w:r>
          </w:p>
        </w:tc>
      </w:tr>
    </w:tbl>
    <w:p w14:paraId="4C387F7E" w14:textId="77777777" w:rsidR="00FE3827" w:rsidRDefault="00FE3827" w:rsidP="00FE3827">
      <w:pPr>
        <w:rPr>
          <w:rFonts w:ascii="Times New Roman" w:eastAsia="Calibri" w:hAnsi="Times New Roman" w:cs="Times New Roman"/>
          <w:sz w:val="4"/>
        </w:rPr>
      </w:pPr>
    </w:p>
    <w:p w14:paraId="2E7FE907" w14:textId="77777777" w:rsidR="00FE3827" w:rsidRDefault="00FE3827" w:rsidP="00FE3827">
      <w:pPr>
        <w:rPr>
          <w:rFonts w:ascii="Times New Roman" w:eastAsia="Calibri" w:hAnsi="Times New Roman" w:cs="Times New Roman"/>
          <w:sz w:val="4"/>
        </w:rPr>
      </w:pPr>
    </w:p>
    <w:p w14:paraId="7C1B8CBA" w14:textId="77777777" w:rsidR="00FE3827" w:rsidRPr="00EF122C" w:rsidRDefault="00FE3827" w:rsidP="00FE3827">
      <w:pPr>
        <w:rPr>
          <w:rFonts w:ascii="Times New Roman" w:eastAsia="Calibri" w:hAnsi="Times New Roman" w:cs="Times New Roman"/>
          <w:sz w:val="4"/>
        </w:rPr>
      </w:pPr>
    </w:p>
    <w:tbl>
      <w:tblPr>
        <w:tblW w:w="1350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0"/>
      </w:tblGrid>
      <w:tr w:rsidR="00FE3827" w:rsidRPr="005423F3" w14:paraId="466DC8DA" w14:textId="77777777" w:rsidTr="00FE3827">
        <w:trPr>
          <w:trHeight w:val="278"/>
        </w:trPr>
        <w:tc>
          <w:tcPr>
            <w:tcW w:w="13500" w:type="dxa"/>
            <w:shd w:val="clear" w:color="auto" w:fill="D5DCE4" w:themeFill="text2" w:themeFillTint="33"/>
            <w:vAlign w:val="center"/>
          </w:tcPr>
          <w:p w14:paraId="47F2BDF2" w14:textId="77777777" w:rsidR="00FE3827" w:rsidRPr="005423F3" w:rsidRDefault="00FE3827" w:rsidP="00100623">
            <w:pPr>
              <w:spacing w:after="0" w:line="240" w:lineRule="auto"/>
              <w:jc w:val="center"/>
              <w:rPr>
                <w:rFonts w:ascii="Times New Roman" w:eastAsia="Calibri" w:hAnsi="Times New Roman" w:cs="Times New Roman"/>
                <w:b/>
                <w:sz w:val="28"/>
              </w:rPr>
            </w:pPr>
            <w:r w:rsidRPr="00EF122C">
              <w:rPr>
                <w:rFonts w:ascii="Times New Roman" w:eastAsia="Calibri" w:hAnsi="Times New Roman" w:cs="Times New Roman"/>
                <w:b/>
                <w:sz w:val="24"/>
              </w:rPr>
              <w:t xml:space="preserve">Summary of Needs Assessment and Priorities for </w:t>
            </w:r>
            <w:r w:rsidR="007E7CD4">
              <w:rPr>
                <w:rFonts w:ascii="Times New Roman" w:eastAsia="Calibri" w:hAnsi="Times New Roman" w:cs="Times New Roman"/>
                <w:b/>
                <w:sz w:val="24"/>
              </w:rPr>
              <w:t>24-25</w:t>
            </w:r>
          </w:p>
        </w:tc>
      </w:tr>
      <w:tr w:rsidR="00FE3827" w:rsidRPr="00657550" w14:paraId="5525A777" w14:textId="77777777" w:rsidTr="00FE3827">
        <w:trPr>
          <w:trHeight w:val="280"/>
        </w:trPr>
        <w:tc>
          <w:tcPr>
            <w:tcW w:w="13500" w:type="dxa"/>
            <w:shd w:val="clear" w:color="auto" w:fill="auto"/>
            <w:vAlign w:val="center"/>
          </w:tcPr>
          <w:p w14:paraId="7CBF2829" w14:textId="77777777" w:rsidR="00FE3827" w:rsidRPr="00657550" w:rsidRDefault="00FE3827" w:rsidP="00FE3827">
            <w:pPr>
              <w:rPr>
                <w:rFonts w:ascii="Times New Roman" w:eastAsia="Calibri" w:hAnsi="Times New Roman" w:cs="Times New Roman"/>
                <w:i/>
              </w:rPr>
            </w:pPr>
            <w:r w:rsidRPr="00657550">
              <w:rPr>
                <w:rFonts w:ascii="Times New Roman" w:eastAsia="Calibri" w:hAnsi="Times New Roman" w:cs="Times New Roman"/>
                <w:i/>
              </w:rPr>
              <w:t xml:space="preserve">Summarize your current progress as a school, what is going well, where there is room for growth. Outline your </w:t>
            </w:r>
            <w:r>
              <w:rPr>
                <w:rFonts w:ascii="Times New Roman" w:eastAsia="Calibri" w:hAnsi="Times New Roman" w:cs="Times New Roman"/>
                <w:b/>
                <w:i/>
              </w:rPr>
              <w:t xml:space="preserve">2 </w:t>
            </w:r>
            <w:r>
              <w:rPr>
                <w:rFonts w:ascii="Times New Roman" w:eastAsia="Calibri" w:hAnsi="Times New Roman" w:cs="Times New Roman"/>
                <w:i/>
              </w:rPr>
              <w:t xml:space="preserve">priority </w:t>
            </w:r>
            <w:r w:rsidRPr="00657550">
              <w:rPr>
                <w:rFonts w:ascii="Times New Roman" w:eastAsia="Calibri" w:hAnsi="Times New Roman" w:cs="Times New Roman"/>
                <w:i/>
              </w:rPr>
              <w:t xml:space="preserve">areas of focus/programmatic shifts you will make to ensure success during the </w:t>
            </w:r>
            <w:r w:rsidR="00AD6006">
              <w:rPr>
                <w:rFonts w:ascii="Times New Roman" w:eastAsia="Calibri" w:hAnsi="Times New Roman" w:cs="Times New Roman"/>
                <w:i/>
              </w:rPr>
              <w:t>24-25</w:t>
            </w:r>
            <w:r w:rsidRPr="00657550">
              <w:rPr>
                <w:rFonts w:ascii="Times New Roman" w:eastAsia="Calibri" w:hAnsi="Times New Roman" w:cs="Times New Roman"/>
                <w:i/>
              </w:rPr>
              <w:t xml:space="preserve"> school year. </w:t>
            </w:r>
          </w:p>
          <w:p w14:paraId="4C74AC59" w14:textId="2EB00BDD" w:rsidR="00FE3827" w:rsidRPr="0079691A" w:rsidRDefault="0079691A" w:rsidP="00FE3827">
            <w:pPr>
              <w:rPr>
                <w:rFonts w:ascii="Times New Roman" w:eastAsia="Calibri" w:hAnsi="Times New Roman" w:cs="Times New Roman"/>
              </w:rPr>
            </w:pPr>
            <w:r w:rsidRPr="0079691A">
              <w:rPr>
                <w:rStyle w:val="normaltextrun"/>
                <w:rFonts w:ascii="Times New Roman" w:hAnsi="Times New Roman" w:cs="Times New Roman"/>
                <w:color w:val="000000"/>
                <w:shd w:val="clear" w:color="auto" w:fill="FFFFFF"/>
              </w:rPr>
              <w:t>We continued to create strong inroads with our families. Great turnout for PTC, however, our family nights were not successful. We would like to continue to grow in parent engagement and involvement. This year, I am looking to send our counselor, FCS, and SW to a national conference on creating a sustainable parent engagement plan. </w:t>
            </w:r>
            <w:r w:rsidRPr="0079691A">
              <w:rPr>
                <w:rStyle w:val="eop"/>
                <w:rFonts w:ascii="Times New Roman" w:hAnsi="Times New Roman" w:cs="Times New Roman"/>
                <w:color w:val="000000"/>
                <w:shd w:val="clear" w:color="auto" w:fill="FFFFFF"/>
              </w:rPr>
              <w:t> </w:t>
            </w:r>
          </w:p>
          <w:p w14:paraId="3304AB20" w14:textId="77777777" w:rsidR="00FE3827" w:rsidRPr="00657550" w:rsidRDefault="00FE3827" w:rsidP="00FE3827">
            <w:pPr>
              <w:rPr>
                <w:rFonts w:ascii="Times New Roman" w:eastAsia="Calibri" w:hAnsi="Times New Roman" w:cs="Times New Roman"/>
              </w:rPr>
            </w:pPr>
          </w:p>
        </w:tc>
      </w:tr>
    </w:tbl>
    <w:p w14:paraId="20966CF4" w14:textId="77777777" w:rsidR="00FE3827" w:rsidRDefault="00FE3827"/>
    <w:p w14:paraId="4F779AED" w14:textId="17786B47" w:rsidR="00FE3827" w:rsidRDefault="007E7CD4" w:rsidP="00377CBD">
      <w:pPr>
        <w:jc w:val="center"/>
        <w:rPr>
          <w:rFonts w:ascii="Times New Roman" w:hAnsi="Times New Roman" w:cs="Times New Roman"/>
          <w:b/>
          <w:sz w:val="24"/>
          <w:szCs w:val="16"/>
        </w:rPr>
      </w:pPr>
      <w:r w:rsidRPr="000E58C7">
        <w:rPr>
          <w:rFonts w:ascii="Times New Roman" w:hAnsi="Times New Roman" w:cs="Times New Roman"/>
          <w:b/>
          <w:sz w:val="24"/>
          <w:szCs w:val="16"/>
          <w:highlight w:val="yellow"/>
        </w:rPr>
        <w:t>(What date did you and your School Planning Committee complete Section</w:t>
      </w:r>
      <w:r w:rsidR="00C3678A">
        <w:rPr>
          <w:rFonts w:ascii="Times New Roman" w:hAnsi="Times New Roman" w:cs="Times New Roman"/>
          <w:b/>
          <w:sz w:val="24"/>
          <w:szCs w:val="16"/>
          <w:highlight w:val="yellow"/>
        </w:rPr>
        <w:t xml:space="preserve"> </w:t>
      </w:r>
      <w:r w:rsidRPr="000E58C7">
        <w:rPr>
          <w:rFonts w:ascii="Times New Roman" w:hAnsi="Times New Roman" w:cs="Times New Roman"/>
          <w:b/>
          <w:sz w:val="24"/>
          <w:szCs w:val="16"/>
          <w:highlight w:val="yellow"/>
        </w:rPr>
        <w:t xml:space="preserve">2? </w:t>
      </w:r>
      <w:r w:rsidR="00463052">
        <w:rPr>
          <w:rFonts w:ascii="Times New Roman" w:hAnsi="Times New Roman" w:cs="Times New Roman"/>
          <w:b/>
          <w:sz w:val="24"/>
          <w:szCs w:val="16"/>
          <w:highlight w:val="yellow"/>
        </w:rPr>
        <w:t>April 30</w:t>
      </w:r>
      <w:r w:rsidRPr="000E58C7">
        <w:rPr>
          <w:rFonts w:ascii="Times New Roman" w:hAnsi="Times New Roman" w:cs="Times New Roman"/>
          <w:b/>
          <w:sz w:val="24"/>
          <w:szCs w:val="16"/>
          <w:highlight w:val="yellow"/>
        </w:rPr>
        <w:t>_</w:t>
      </w:r>
    </w:p>
    <w:p w14:paraId="2D539001" w14:textId="77777777" w:rsidR="00C94BEE" w:rsidRDefault="00C94BEE" w:rsidP="00377CBD">
      <w:pPr>
        <w:jc w:val="center"/>
        <w:rPr>
          <w:rFonts w:ascii="Times New Roman" w:hAnsi="Times New Roman" w:cs="Times New Roman"/>
          <w:b/>
          <w:sz w:val="24"/>
          <w:szCs w:val="16"/>
        </w:rPr>
      </w:pPr>
    </w:p>
    <w:p w14:paraId="0FE2C44E" w14:textId="77777777" w:rsidR="00C94BEE" w:rsidRDefault="00C94BEE" w:rsidP="00377CBD">
      <w:pPr>
        <w:jc w:val="center"/>
        <w:rPr>
          <w:rFonts w:ascii="Times New Roman" w:hAnsi="Times New Roman" w:cs="Times New Roman"/>
          <w:b/>
          <w:sz w:val="24"/>
          <w:szCs w:val="16"/>
        </w:rPr>
      </w:pPr>
    </w:p>
    <w:p w14:paraId="542B0F66" w14:textId="77777777" w:rsidR="00C94BEE" w:rsidRDefault="00C94BEE" w:rsidP="00377CBD">
      <w:pPr>
        <w:jc w:val="center"/>
        <w:rPr>
          <w:rFonts w:ascii="Times New Roman" w:hAnsi="Times New Roman" w:cs="Times New Roman"/>
          <w:b/>
          <w:sz w:val="24"/>
          <w:szCs w:val="16"/>
        </w:rPr>
      </w:pPr>
    </w:p>
    <w:p w14:paraId="514185EC" w14:textId="77777777" w:rsidR="00C94BEE" w:rsidRDefault="00C94BEE" w:rsidP="00C94BEE"/>
    <w:p w14:paraId="59BB80C8" w14:textId="77777777" w:rsidR="00C94BEE" w:rsidRDefault="00C94BEE" w:rsidP="00C94BEE"/>
    <w:p w14:paraId="33234518" w14:textId="77777777" w:rsidR="00C94BEE" w:rsidRDefault="00C94BEE" w:rsidP="00C94BEE"/>
    <w:p w14:paraId="0D2E10AD" w14:textId="77777777" w:rsidR="00C94BEE" w:rsidRDefault="00C94BEE" w:rsidP="00C94BEE"/>
    <w:p w14:paraId="7F20EEB8" w14:textId="77777777" w:rsidR="00C94BEE" w:rsidRDefault="00C94BEE" w:rsidP="00C94BEE"/>
    <w:p w14:paraId="2DCACA2A" w14:textId="77777777" w:rsidR="00C94BEE" w:rsidRDefault="00C94BEE" w:rsidP="00C94BEE"/>
    <w:p w14:paraId="27A1957E" w14:textId="77777777" w:rsidR="00C94BEE" w:rsidRDefault="00C94BEE" w:rsidP="00C94BEE"/>
    <w:p w14:paraId="09484E87" w14:textId="77777777" w:rsidR="00C94BEE" w:rsidRDefault="00C94BEE" w:rsidP="00C94BEE">
      <w:r>
        <w:rPr>
          <w:noProof/>
        </w:rPr>
        <mc:AlternateContent>
          <mc:Choice Requires="wps">
            <w:drawing>
              <wp:anchor distT="0" distB="0" distL="114300" distR="114300" simplePos="0" relativeHeight="251658248" behindDoc="0" locked="0" layoutInCell="1" allowOverlap="1" wp14:anchorId="15AF4B8A" wp14:editId="00F1AA5A">
                <wp:simplePos x="0" y="0"/>
                <wp:positionH relativeFrom="column">
                  <wp:posOffset>-405130</wp:posOffset>
                </wp:positionH>
                <wp:positionV relativeFrom="paragraph">
                  <wp:posOffset>102761</wp:posOffset>
                </wp:positionV>
                <wp:extent cx="9060815" cy="1943100"/>
                <wp:effectExtent l="0" t="0" r="0" b="0"/>
                <wp:wrapNone/>
                <wp:docPr id="5" name="Text Box 5"/>
                <wp:cNvGraphicFramePr/>
                <a:graphic xmlns:a="http://schemas.openxmlformats.org/drawingml/2006/main">
                  <a:graphicData uri="http://schemas.microsoft.com/office/word/2010/wordprocessingShape">
                    <wps:wsp>
                      <wps:cNvSpPr txBox="1"/>
                      <wps:spPr>
                        <a:xfrm>
                          <a:off x="0" y="0"/>
                          <a:ext cx="9060815" cy="1943100"/>
                        </a:xfrm>
                        <a:prstGeom prst="rect">
                          <a:avLst/>
                        </a:prstGeom>
                        <a:noFill/>
                        <a:ln>
                          <a:noFill/>
                        </a:ln>
                        <a:effectLst/>
                      </wps:spPr>
                      <wps:txbx>
                        <w:txbxContent>
                          <w:p w14:paraId="432CF511" w14:textId="77777777" w:rsidR="00C94BEE" w:rsidRPr="00166382" w:rsidRDefault="00C94BEE" w:rsidP="00C94BEE">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3</w:t>
                            </w:r>
                          </w:p>
                          <w:p w14:paraId="2EC267C4" w14:textId="77777777" w:rsidR="00C94BEE" w:rsidRPr="00166382" w:rsidRDefault="00C94BEE" w:rsidP="00C94BEE">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The Goals and the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F4B8A" id="Text Box 5" o:spid="_x0000_s1035" type="#_x0000_t202" style="position:absolute;margin-left:-31.9pt;margin-top:8.1pt;width:713.45pt;height:153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" filled="f" stroked="f">
                <v:textbox>
                  <w:txbxContent>
                    <w:p w14:paraId="432CF511" w14:textId="77777777" w:rsidR="00C94BEE" w:rsidRPr="00166382" w:rsidRDefault="00C94BEE" w:rsidP="00C94BEE">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3</w:t>
                      </w:r>
                    </w:p>
                    <w:p w14:paraId="2EC267C4" w14:textId="77777777" w:rsidR="00C94BEE" w:rsidRPr="00166382" w:rsidRDefault="00C94BEE" w:rsidP="00C94BEE">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The Goals and the Plan</w:t>
                      </w:r>
                    </w:p>
                  </w:txbxContent>
                </v:textbox>
              </v:shape>
            </w:pict>
          </mc:Fallback>
        </mc:AlternateContent>
      </w:r>
    </w:p>
    <w:p w14:paraId="35F94AAA" w14:textId="77777777" w:rsidR="00C94BEE" w:rsidRDefault="00C94BEE" w:rsidP="00C94BEE"/>
    <w:p w14:paraId="37B22962" w14:textId="77777777" w:rsidR="00C94BEE" w:rsidRDefault="00C94BEE" w:rsidP="00C94BEE"/>
    <w:p w14:paraId="48EA7555" w14:textId="77777777" w:rsidR="00C94BEE" w:rsidRDefault="00C94BEE" w:rsidP="00C94BEE"/>
    <w:p w14:paraId="65A42AD3" w14:textId="77777777" w:rsidR="00C94BEE" w:rsidRDefault="00C94BEE" w:rsidP="00C94BEE"/>
    <w:p w14:paraId="660BBE89" w14:textId="77777777" w:rsidR="00C94BEE" w:rsidRDefault="00C94BEE" w:rsidP="00C94BEE"/>
    <w:p w14:paraId="6B997E76" w14:textId="77777777" w:rsidR="00C94BEE" w:rsidRDefault="00C94BEE" w:rsidP="00C94BEE"/>
    <w:p w14:paraId="13FBB4A2" w14:textId="77777777" w:rsidR="0076055D" w:rsidRDefault="0076055D" w:rsidP="00C94BEE"/>
    <w:p w14:paraId="45D5066E" w14:textId="77777777" w:rsidR="0076055D" w:rsidRDefault="0076055D" w:rsidP="00C94BEE"/>
    <w:p w14:paraId="60807F68" w14:textId="77777777" w:rsidR="0076055D" w:rsidRDefault="0076055D" w:rsidP="00C94BEE"/>
    <w:p w14:paraId="1151A729" w14:textId="77777777" w:rsidR="0076055D" w:rsidRDefault="0076055D" w:rsidP="00C94BEE"/>
    <w:p w14:paraId="38115DAF" w14:textId="77777777" w:rsidR="0076055D" w:rsidRDefault="0076055D" w:rsidP="00C94BEE"/>
    <w:p w14:paraId="7E073036" w14:textId="77777777" w:rsidR="0076055D" w:rsidRDefault="0076055D" w:rsidP="00C94BEE"/>
    <w:p w14:paraId="271A809B" w14:textId="77777777" w:rsidR="0076055D" w:rsidRDefault="0076055D" w:rsidP="00C94BEE"/>
    <w:p w14:paraId="11D9BC81" w14:textId="77777777" w:rsidR="0076055D" w:rsidRDefault="0076055D" w:rsidP="00C94BEE"/>
    <w:p w14:paraId="3EDB5D35" w14:textId="77777777" w:rsidR="0076055D" w:rsidRDefault="0076055D" w:rsidP="00C94BEE"/>
    <w:p w14:paraId="3A31DC8B" w14:textId="77777777" w:rsidR="0076055D" w:rsidRDefault="0076055D" w:rsidP="00C94BEE"/>
    <w:p w14:paraId="1BAD2784" w14:textId="77777777" w:rsidR="0076055D" w:rsidRDefault="0076055D" w:rsidP="00C94BEE"/>
    <w:p w14:paraId="76430995" w14:textId="77777777" w:rsidR="0076055D" w:rsidRDefault="0076055D" w:rsidP="00C94BEE"/>
    <w:p w14:paraId="4152AA38" w14:textId="77777777" w:rsidR="0076055D" w:rsidRDefault="0076055D" w:rsidP="00C94BEE"/>
    <w:p w14:paraId="4106F5A2" w14:textId="77777777" w:rsidR="0076055D" w:rsidRDefault="0076055D" w:rsidP="00C94BEE"/>
    <w:p w14:paraId="77312FAB" w14:textId="77777777" w:rsidR="0076055D" w:rsidRDefault="0076055D" w:rsidP="00C94BEE"/>
    <w:tbl>
      <w:tblPr>
        <w:tblStyle w:val="TableGrid"/>
        <w:tblpPr w:leftFromText="180" w:rightFromText="180" w:vertAnchor="text" w:horzAnchor="margin" w:tblpY="-222"/>
        <w:tblW w:w="13518" w:type="dxa"/>
        <w:tblLook w:val="04A0" w:firstRow="1" w:lastRow="0" w:firstColumn="1" w:lastColumn="0" w:noHBand="0" w:noVBand="1"/>
      </w:tblPr>
      <w:tblGrid>
        <w:gridCol w:w="2825"/>
        <w:gridCol w:w="2646"/>
        <w:gridCol w:w="2643"/>
        <w:gridCol w:w="2635"/>
        <w:gridCol w:w="2769"/>
      </w:tblGrid>
      <w:tr w:rsidR="00C94BEE" w:rsidRPr="00657550" w14:paraId="4E0D3B16" w14:textId="77777777">
        <w:trPr>
          <w:trHeight w:val="620"/>
        </w:trPr>
        <w:tc>
          <w:tcPr>
            <w:tcW w:w="13518" w:type="dxa"/>
            <w:gridSpan w:val="5"/>
            <w:tcBorders>
              <w:bottom w:val="single" w:sz="4" w:space="0" w:color="auto"/>
            </w:tcBorders>
            <w:shd w:val="clear" w:color="auto" w:fill="D5DCE4" w:themeFill="text2" w:themeFillTint="33"/>
            <w:vAlign w:val="center"/>
          </w:tcPr>
          <w:p w14:paraId="7A9555E5" w14:textId="77777777" w:rsidR="00C94BEE" w:rsidRPr="00FF3FAB" w:rsidRDefault="00C94BEE">
            <w:pPr>
              <w:jc w:val="center"/>
              <w:rPr>
                <w:rFonts w:ascii="Times New Roman" w:hAnsi="Times New Roman" w:cs="Times New Roman"/>
                <w:sz w:val="20"/>
              </w:rPr>
            </w:pPr>
            <w:r w:rsidRPr="00FF3FAB">
              <w:rPr>
                <w:rFonts w:ascii="Times New Roman" w:hAnsi="Times New Roman" w:cs="Times New Roman"/>
                <w:b/>
                <w:sz w:val="36"/>
              </w:rPr>
              <w:t>The Goals and the Plan</w:t>
            </w:r>
            <w:r>
              <w:rPr>
                <w:rFonts w:ascii="Times New Roman" w:hAnsi="Times New Roman" w:cs="Times New Roman"/>
                <w:b/>
                <w:sz w:val="36"/>
              </w:rPr>
              <w:t xml:space="preserve">                                                                                                       </w:t>
            </w:r>
          </w:p>
        </w:tc>
      </w:tr>
      <w:tr w:rsidR="00C94BEE" w:rsidRPr="00657550" w14:paraId="5DE7E122" w14:textId="77777777">
        <w:trPr>
          <w:trHeight w:val="308"/>
        </w:trPr>
        <w:tc>
          <w:tcPr>
            <w:tcW w:w="13518" w:type="dxa"/>
            <w:gridSpan w:val="5"/>
            <w:tcBorders>
              <w:left w:val="nil"/>
              <w:right w:val="nil"/>
            </w:tcBorders>
            <w:shd w:val="clear" w:color="auto" w:fill="auto"/>
          </w:tcPr>
          <w:p w14:paraId="6CA08F6F" w14:textId="77777777" w:rsidR="00C94BEE" w:rsidRDefault="00C94BEE">
            <w:pPr>
              <w:tabs>
                <w:tab w:val="center" w:pos="6367"/>
                <w:tab w:val="left" w:pos="8460"/>
              </w:tabs>
              <w:rPr>
                <w:rFonts w:ascii="Times New Roman" w:hAnsi="Times New Roman" w:cs="Times New Roman"/>
                <w:b/>
              </w:rPr>
            </w:pPr>
          </w:p>
          <w:p w14:paraId="66AB8A5C" w14:textId="77777777" w:rsidR="00C94BEE" w:rsidRPr="00657550" w:rsidRDefault="00C94BEE">
            <w:pPr>
              <w:tabs>
                <w:tab w:val="center" w:pos="6367"/>
                <w:tab w:val="left" w:pos="8460"/>
              </w:tabs>
              <w:rPr>
                <w:rFonts w:ascii="Times New Roman" w:hAnsi="Times New Roman" w:cs="Times New Roman"/>
                <w:b/>
              </w:rPr>
            </w:pPr>
          </w:p>
        </w:tc>
      </w:tr>
      <w:tr w:rsidR="00C94BEE" w:rsidRPr="00657550" w14:paraId="67BFC4CE" w14:textId="77777777">
        <w:trPr>
          <w:trHeight w:val="507"/>
        </w:trPr>
        <w:tc>
          <w:tcPr>
            <w:tcW w:w="13518" w:type="dxa"/>
            <w:gridSpan w:val="5"/>
            <w:shd w:val="clear" w:color="auto" w:fill="D5DCE4" w:themeFill="text2" w:themeFillTint="33"/>
            <w:vAlign w:val="center"/>
          </w:tcPr>
          <w:p w14:paraId="23B4BCE8" w14:textId="77777777" w:rsidR="00C94BEE" w:rsidRPr="00657550" w:rsidRDefault="00C94BEE">
            <w:pPr>
              <w:jc w:val="center"/>
              <w:rPr>
                <w:rFonts w:ascii="Times New Roman" w:hAnsi="Times New Roman" w:cs="Times New Roman"/>
              </w:rPr>
            </w:pPr>
            <w:r w:rsidRPr="007F0DD4">
              <w:rPr>
                <w:rFonts w:ascii="Times New Roman" w:hAnsi="Times New Roman" w:cs="Times New Roman"/>
                <w:b/>
                <w:sz w:val="24"/>
              </w:rPr>
              <w:t>Goal #1 - C</w:t>
            </w:r>
            <w:r>
              <w:rPr>
                <w:rFonts w:ascii="Times New Roman" w:hAnsi="Times New Roman" w:cs="Times New Roman"/>
                <w:b/>
                <w:sz w:val="24"/>
              </w:rPr>
              <w:t>heck</w:t>
            </w:r>
            <w:r w:rsidRPr="007F0DD4">
              <w:rPr>
                <w:rFonts w:ascii="Times New Roman" w:hAnsi="Times New Roman" w:cs="Times New Roman"/>
                <w:b/>
                <w:sz w:val="24"/>
              </w:rPr>
              <w:t xml:space="preserve"> the appropriate</w:t>
            </w:r>
            <w:r>
              <w:rPr>
                <w:rFonts w:ascii="Times New Roman" w:hAnsi="Times New Roman" w:cs="Times New Roman"/>
                <w:b/>
                <w:sz w:val="24"/>
              </w:rPr>
              <w:t xml:space="preserve"> Transformation 4</w:t>
            </w:r>
            <w:r w:rsidRPr="007F0DD4">
              <w:rPr>
                <w:rFonts w:ascii="Times New Roman" w:hAnsi="Times New Roman" w:cs="Times New Roman"/>
                <w:b/>
                <w:sz w:val="24"/>
              </w:rPr>
              <w:t>.0 pillar this goal falls under:</w:t>
            </w:r>
          </w:p>
        </w:tc>
      </w:tr>
      <w:tr w:rsidR="00C94BEE" w:rsidRPr="00657550" w14:paraId="35154441" w14:textId="77777777">
        <w:trPr>
          <w:trHeight w:val="530"/>
        </w:trPr>
        <w:tc>
          <w:tcPr>
            <w:tcW w:w="2825" w:type="dxa"/>
            <w:shd w:val="clear" w:color="auto" w:fill="D5DCE4" w:themeFill="text2" w:themeFillTint="33"/>
          </w:tcPr>
          <w:p w14:paraId="42EDF957" w14:textId="77777777" w:rsidR="00C94BEE" w:rsidRPr="00650E79" w:rsidRDefault="00C94BEE">
            <w:pPr>
              <w:pStyle w:val="ListParagraph"/>
              <w:numPr>
                <w:ilvl w:val="0"/>
                <w:numId w:val="18"/>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1:</w:t>
            </w:r>
          </w:p>
          <w:p w14:paraId="3E8344AA" w14:textId="77777777" w:rsidR="00C94BEE" w:rsidRPr="00657550" w:rsidRDefault="00C94BEE">
            <w:pPr>
              <w:jc w:val="center"/>
              <w:rPr>
                <w:rFonts w:ascii="Times New Roman" w:eastAsia="Times New Roman" w:hAnsi="Times New Roman" w:cs="Times New Roman"/>
                <w:b/>
                <w:bCs/>
                <w:color w:val="000000"/>
              </w:rPr>
            </w:pPr>
            <w:r w:rsidRPr="00657550">
              <w:rPr>
                <w:rFonts w:ascii="Times New Roman" w:eastAsia="Times New Roman" w:hAnsi="Times New Roman" w:cs="Times New Roman"/>
                <w:b/>
                <w:bCs/>
                <w:color w:val="000000"/>
              </w:rPr>
              <w:t>The District creates a system of excellent schools</w:t>
            </w:r>
          </w:p>
          <w:p w14:paraId="4CEE013A" w14:textId="77777777" w:rsidR="00C94BEE" w:rsidRPr="00657550" w:rsidRDefault="00C94BEE">
            <w:pPr>
              <w:jc w:val="center"/>
              <w:rPr>
                <w:rFonts w:ascii="Times New Roman" w:hAnsi="Times New Roman" w:cs="Times New Roman"/>
                <w:noProof/>
              </w:rPr>
            </w:pPr>
          </w:p>
        </w:tc>
        <w:tc>
          <w:tcPr>
            <w:tcW w:w="2646" w:type="dxa"/>
            <w:shd w:val="clear" w:color="auto" w:fill="D5DCE4" w:themeFill="text2" w:themeFillTint="33"/>
          </w:tcPr>
          <w:p w14:paraId="61B1F53F" w14:textId="77777777" w:rsidR="00C94BEE" w:rsidRPr="00650E79" w:rsidRDefault="00C94BEE">
            <w:pPr>
              <w:pStyle w:val="ListParagraph"/>
              <w:numPr>
                <w:ilvl w:val="0"/>
                <w:numId w:val="18"/>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2:</w:t>
            </w:r>
          </w:p>
          <w:p w14:paraId="031A504D" w14:textId="77777777" w:rsidR="00C94BEE" w:rsidRPr="00657550" w:rsidRDefault="00C94BEE">
            <w:pPr>
              <w:jc w:val="center"/>
              <w:rPr>
                <w:rFonts w:ascii="Times New Roman" w:hAnsi="Times New Roman" w:cs="Times New Roman"/>
                <w:noProof/>
              </w:rPr>
            </w:pPr>
            <w:r w:rsidRPr="00657550">
              <w:rPr>
                <w:rFonts w:ascii="Times New Roman" w:eastAsia="Times New Roman" w:hAnsi="Times New Roman" w:cs="Times New Roman"/>
                <w:b/>
                <w:bCs/>
                <w:color w:val="000000"/>
              </w:rPr>
              <w:t>The District advances fairness and equity across its system</w:t>
            </w:r>
          </w:p>
        </w:tc>
        <w:tc>
          <w:tcPr>
            <w:tcW w:w="2643" w:type="dxa"/>
            <w:shd w:val="clear" w:color="auto" w:fill="D5DCE4" w:themeFill="text2" w:themeFillTint="33"/>
          </w:tcPr>
          <w:p w14:paraId="2387485B" w14:textId="77777777" w:rsidR="00C94BEE" w:rsidRPr="00650E79" w:rsidRDefault="00C94BEE">
            <w:pPr>
              <w:pStyle w:val="ListParagraph"/>
              <w:numPr>
                <w:ilvl w:val="0"/>
                <w:numId w:val="18"/>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3:</w:t>
            </w:r>
          </w:p>
          <w:p w14:paraId="17EF8F40" w14:textId="77777777" w:rsidR="00C94BEE" w:rsidRPr="00657550" w:rsidRDefault="00C94BEE">
            <w:pPr>
              <w:jc w:val="center"/>
              <w:rPr>
                <w:rFonts w:ascii="Times New Roman" w:hAnsi="Times New Roman" w:cs="Times New Roman"/>
                <w:noProof/>
              </w:rPr>
            </w:pPr>
            <w:r w:rsidRPr="00657550">
              <w:rPr>
                <w:rFonts w:ascii="Times New Roman" w:eastAsia="Times New Roman" w:hAnsi="Times New Roman" w:cs="Times New Roman"/>
                <w:b/>
                <w:bCs/>
                <w:color w:val="000000"/>
              </w:rPr>
              <w:t>The District cultivates teachers and leaders who foster effective, culturally responsive learning environments</w:t>
            </w:r>
          </w:p>
        </w:tc>
        <w:tc>
          <w:tcPr>
            <w:tcW w:w="2635" w:type="dxa"/>
            <w:shd w:val="clear" w:color="auto" w:fill="D5DCE4" w:themeFill="text2" w:themeFillTint="33"/>
          </w:tcPr>
          <w:p w14:paraId="5C57399A" w14:textId="77777777" w:rsidR="00C94BEE" w:rsidRPr="00650E79" w:rsidRDefault="00C94BEE">
            <w:pPr>
              <w:pStyle w:val="ListParagraph"/>
              <w:numPr>
                <w:ilvl w:val="0"/>
                <w:numId w:val="18"/>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4:</w:t>
            </w:r>
          </w:p>
          <w:p w14:paraId="1949C15C" w14:textId="77777777" w:rsidR="00C94BEE" w:rsidRPr="00657550" w:rsidRDefault="00C94BEE">
            <w:pPr>
              <w:jc w:val="center"/>
              <w:rPr>
                <w:rFonts w:ascii="Times New Roman" w:hAnsi="Times New Roman" w:cs="Times New Roman"/>
                <w:noProof/>
              </w:rPr>
            </w:pPr>
            <w:r w:rsidRPr="00657550">
              <w:rPr>
                <w:rFonts w:ascii="Times New Roman" w:eastAsia="Times New Roman" w:hAnsi="Times New Roman" w:cs="Times New Roman"/>
                <w:b/>
                <w:bCs/>
                <w:color w:val="000000"/>
              </w:rPr>
              <w:t>All students learn to read and succeed</w:t>
            </w:r>
          </w:p>
        </w:tc>
        <w:tc>
          <w:tcPr>
            <w:tcW w:w="2769" w:type="dxa"/>
            <w:shd w:val="clear" w:color="auto" w:fill="D5DCE4" w:themeFill="text2" w:themeFillTint="33"/>
          </w:tcPr>
          <w:p w14:paraId="3D8B95ED" w14:textId="77777777" w:rsidR="00C94BEE" w:rsidRPr="00650E79" w:rsidRDefault="00C94BEE">
            <w:pPr>
              <w:pStyle w:val="ListParagraph"/>
              <w:numPr>
                <w:ilvl w:val="0"/>
                <w:numId w:val="18"/>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5:</w:t>
            </w:r>
          </w:p>
          <w:p w14:paraId="2F038515" w14:textId="77777777" w:rsidR="00C94BEE" w:rsidRPr="00657550" w:rsidRDefault="00C94BEE">
            <w:pPr>
              <w:jc w:val="center"/>
              <w:rPr>
                <w:rFonts w:ascii="Times New Roman" w:hAnsi="Times New Roman" w:cs="Times New Roman"/>
                <w:noProof/>
              </w:rPr>
            </w:pPr>
            <w:r w:rsidRPr="00657550">
              <w:rPr>
                <w:rFonts w:ascii="Times New Roman" w:eastAsia="Times New Roman" w:hAnsi="Times New Roman" w:cs="Times New Roman"/>
                <w:b/>
                <w:bCs/>
                <w:color w:val="000000"/>
              </w:rPr>
              <w:t>Community partnerships and resources support the District’s Transformation</w:t>
            </w:r>
            <w:r>
              <w:rPr>
                <w:rFonts w:ascii="Times New Roman" w:eastAsia="Times New Roman" w:hAnsi="Times New Roman" w:cs="Times New Roman"/>
                <w:b/>
                <w:bCs/>
                <w:color w:val="000000"/>
              </w:rPr>
              <w:t xml:space="preserve"> 4.0</w:t>
            </w:r>
            <w:r w:rsidRPr="00657550">
              <w:rPr>
                <w:rFonts w:ascii="Times New Roman" w:eastAsia="Times New Roman" w:hAnsi="Times New Roman" w:cs="Times New Roman"/>
                <w:b/>
                <w:bCs/>
                <w:color w:val="000000"/>
              </w:rPr>
              <w:t xml:space="preserve"> Plan</w:t>
            </w:r>
          </w:p>
        </w:tc>
      </w:tr>
      <w:tr w:rsidR="00C94BEE" w:rsidRPr="00657550" w14:paraId="5FC67CE4" w14:textId="77777777">
        <w:trPr>
          <w:trHeight w:val="791"/>
        </w:trPr>
        <w:tc>
          <w:tcPr>
            <w:tcW w:w="13518" w:type="dxa"/>
            <w:gridSpan w:val="5"/>
            <w:shd w:val="clear" w:color="auto" w:fill="D5DCE4" w:themeFill="text2" w:themeFillTint="33"/>
          </w:tcPr>
          <w:p w14:paraId="0BE85259" w14:textId="20DB0C33" w:rsidR="00C94BEE" w:rsidRPr="00657550" w:rsidRDefault="00C94BEE">
            <w:pPr>
              <w:rPr>
                <w:rFonts w:ascii="Times New Roman" w:hAnsi="Times New Roman" w:cs="Times New Roman"/>
                <w:b/>
              </w:rPr>
            </w:pPr>
            <w:r w:rsidRPr="00657550">
              <w:rPr>
                <w:rFonts w:ascii="Times New Roman" w:hAnsi="Times New Roman" w:cs="Times New Roman"/>
                <w:b/>
              </w:rPr>
              <w:t>SMART (Specific, Measurable, Achievab</w:t>
            </w:r>
            <w:r>
              <w:rPr>
                <w:rFonts w:ascii="Times New Roman" w:hAnsi="Times New Roman" w:cs="Times New Roman"/>
                <w:b/>
              </w:rPr>
              <w:t xml:space="preserve">le, Relevant and </w:t>
            </w:r>
            <w:r w:rsidR="00FB39FD">
              <w:rPr>
                <w:rFonts w:ascii="Times New Roman" w:hAnsi="Times New Roman" w:cs="Times New Roman"/>
                <w:b/>
              </w:rPr>
              <w:t>Timely) Goal</w:t>
            </w:r>
            <w:r>
              <w:rPr>
                <w:rFonts w:ascii="Times New Roman" w:hAnsi="Times New Roman" w:cs="Times New Roman"/>
                <w:b/>
              </w:rPr>
              <w:t xml:space="preserve"> #1: </w:t>
            </w:r>
            <w:r w:rsidRPr="00657550">
              <w:rPr>
                <w:rFonts w:ascii="Times New Roman" w:hAnsi="Times New Roman" w:cs="Times New Roman"/>
                <w:b/>
              </w:rPr>
              <w:t xml:space="preserve">Leadership </w:t>
            </w:r>
          </w:p>
          <w:p w14:paraId="6AABE6EA" w14:textId="77777777" w:rsidR="00C94BEE" w:rsidRPr="00657550" w:rsidRDefault="00C94BEE">
            <w:pPr>
              <w:rPr>
                <w:rFonts w:ascii="Times New Roman" w:hAnsi="Times New Roman" w:cs="Times New Roman"/>
                <w:b/>
              </w:rPr>
            </w:pPr>
            <w:r w:rsidRPr="00657550">
              <w:rPr>
                <w:rFonts w:ascii="Times New Roman" w:hAnsi="Times New Roman" w:cs="Times New Roman"/>
              </w:rPr>
              <w:t>Create an overarching SMART goal that reflects your Leadership Development Plan. Please ensure that your goal reflects an emphasis on equitable practices for all students and staff.</w:t>
            </w:r>
          </w:p>
        </w:tc>
      </w:tr>
      <w:tr w:rsidR="00C94BEE" w:rsidRPr="00657550" w14:paraId="4AE94ED9" w14:textId="77777777">
        <w:trPr>
          <w:trHeight w:val="1124"/>
        </w:trPr>
        <w:tc>
          <w:tcPr>
            <w:tcW w:w="13518" w:type="dxa"/>
            <w:gridSpan w:val="5"/>
          </w:tcPr>
          <w:p w14:paraId="5CB22785" w14:textId="77777777" w:rsidR="00C94BEE" w:rsidRPr="00657550" w:rsidRDefault="00C94BEE">
            <w:pPr>
              <w:rPr>
                <w:rFonts w:ascii="Times New Roman" w:hAnsi="Times New Roman" w:cs="Times New Roman"/>
                <w:b/>
              </w:rPr>
            </w:pPr>
          </w:p>
          <w:p w14:paraId="39A2FA59" w14:textId="77777777" w:rsidR="00C94BEE" w:rsidRPr="007A6CEA" w:rsidRDefault="00C94BEE">
            <w:pPr>
              <w:pStyle w:val="NormalWeb"/>
              <w:shd w:val="clear" w:color="auto" w:fill="FFFFFF"/>
              <w:spacing w:before="0" w:beforeAutospacing="0" w:after="0" w:afterAutospacing="0"/>
              <w:rPr>
                <w:rFonts w:ascii="inherit" w:hAnsi="inherit"/>
                <w:b/>
                <w:color w:val="000000"/>
                <w:sz w:val="22"/>
                <w:szCs w:val="22"/>
                <w:bdr w:val="none" w:sz="0" w:space="0" w:color="auto" w:frame="1"/>
              </w:rPr>
            </w:pPr>
            <w:r w:rsidRPr="007A6CEA">
              <w:rPr>
                <w:rFonts w:ascii="inherit" w:hAnsi="inherit"/>
                <w:b/>
                <w:color w:val="000000"/>
                <w:sz w:val="22"/>
                <w:szCs w:val="22"/>
                <w:bdr w:val="none" w:sz="0" w:space="0" w:color="auto" w:frame="1"/>
              </w:rPr>
              <w:t xml:space="preserve">GOAL </w:t>
            </w:r>
            <w:r>
              <w:rPr>
                <w:rFonts w:ascii="inherit" w:hAnsi="inherit"/>
                <w:b/>
                <w:color w:val="000000"/>
                <w:sz w:val="22"/>
                <w:szCs w:val="22"/>
                <w:bdr w:val="none" w:sz="0" w:space="0" w:color="auto" w:frame="1"/>
              </w:rPr>
              <w:t>1</w:t>
            </w:r>
            <w:r w:rsidRPr="007A6CEA">
              <w:rPr>
                <w:rFonts w:ascii="inherit" w:hAnsi="inherit"/>
                <w:b/>
                <w:color w:val="000000"/>
                <w:sz w:val="22"/>
                <w:szCs w:val="22"/>
                <w:bdr w:val="none" w:sz="0" w:space="0" w:color="auto" w:frame="1"/>
              </w:rPr>
              <w:t>: SENSE OF BELONGING</w:t>
            </w:r>
          </w:p>
          <w:p w14:paraId="3C6B0ACA" w14:textId="77777777" w:rsidR="00C94BEE" w:rsidRPr="00EE5E4B" w:rsidRDefault="00C94BEE">
            <w:pPr>
              <w:pStyle w:val="NormalWeb"/>
              <w:shd w:val="clear" w:color="auto" w:fill="FFFFFF"/>
              <w:spacing w:before="0" w:beforeAutospacing="0" w:after="0" w:afterAutospacing="0"/>
              <w:ind w:left="720"/>
              <w:rPr>
                <w:rFonts w:ascii="inherit" w:hAnsi="inherit"/>
                <w:color w:val="000000"/>
                <w:sz w:val="22"/>
                <w:szCs w:val="22"/>
                <w:bdr w:val="none" w:sz="0" w:space="0" w:color="auto" w:frame="1"/>
              </w:rPr>
            </w:pPr>
            <w:r>
              <w:rPr>
                <w:rFonts w:ascii="inherit" w:hAnsi="inherit"/>
                <w:color w:val="000000"/>
                <w:sz w:val="22"/>
                <w:szCs w:val="22"/>
                <w:bdr w:val="none" w:sz="0" w:space="0" w:color="auto" w:frame="1"/>
              </w:rPr>
              <w:t>By May 2025, School Leadership will demonstrate a minimum of 30% growth year-over-year (from Spring 2024 to Spring 2025) on Panorama Survey Data responses by students and school-based staff in the category of ‘Sense of Belonging’, as evidenced by Spring 2025 Panorama Survey Results.</w:t>
            </w:r>
          </w:p>
          <w:p w14:paraId="7189B4C8" w14:textId="77777777" w:rsidR="00C94BEE" w:rsidRPr="00657550" w:rsidRDefault="00C94BEE">
            <w:pPr>
              <w:rPr>
                <w:rFonts w:ascii="Times New Roman" w:hAnsi="Times New Roman" w:cs="Times New Roman"/>
                <w:b/>
              </w:rPr>
            </w:pPr>
          </w:p>
        </w:tc>
      </w:tr>
      <w:tr w:rsidR="00C94BEE" w:rsidRPr="00657550" w14:paraId="7751880D" w14:textId="77777777">
        <w:trPr>
          <w:trHeight w:val="286"/>
        </w:trPr>
        <w:tc>
          <w:tcPr>
            <w:tcW w:w="13518" w:type="dxa"/>
            <w:gridSpan w:val="5"/>
            <w:shd w:val="clear" w:color="auto" w:fill="D5DCE4" w:themeFill="text2" w:themeFillTint="33"/>
          </w:tcPr>
          <w:p w14:paraId="7382ADC6" w14:textId="77777777" w:rsidR="00C94BEE" w:rsidRPr="00657550" w:rsidRDefault="00C94BEE">
            <w:pPr>
              <w:rPr>
                <w:rFonts w:ascii="Times New Roman" w:hAnsi="Times New Roman" w:cs="Times New Roman"/>
                <w:b/>
              </w:rPr>
            </w:pPr>
            <w:r w:rsidRPr="00657550">
              <w:rPr>
                <w:rFonts w:ascii="Times New Roman" w:hAnsi="Times New Roman" w:cs="Times New Roman"/>
                <w:b/>
              </w:rPr>
              <w:t>Leadership Development Plan</w:t>
            </w:r>
          </w:p>
        </w:tc>
      </w:tr>
      <w:tr w:rsidR="00C94BEE" w:rsidRPr="00657550" w14:paraId="7F3E101E" w14:textId="77777777">
        <w:trPr>
          <w:trHeight w:val="530"/>
        </w:trPr>
        <w:tc>
          <w:tcPr>
            <w:tcW w:w="13518" w:type="dxa"/>
            <w:gridSpan w:val="5"/>
          </w:tcPr>
          <w:p w14:paraId="0DDD5622" w14:textId="77777777" w:rsidR="00C94BEE" w:rsidRPr="00650E79" w:rsidRDefault="00C94BEE">
            <w:pPr>
              <w:pStyle w:val="ListParagraph"/>
              <w:shd w:val="clear" w:color="auto" w:fill="FFFFFF"/>
              <w:spacing w:line="240" w:lineRule="atLeast"/>
              <w:rPr>
                <w:rFonts w:ascii="Times New Roman" w:eastAsia="Times New Roman" w:hAnsi="Times New Roman" w:cs="Times New Roman"/>
              </w:rPr>
            </w:pPr>
            <w:r>
              <w:rPr>
                <w:rStyle w:val="normaltextrun"/>
                <w:color w:val="000000"/>
                <w:shd w:val="clear" w:color="auto" w:fill="FFFFFF"/>
              </w:rPr>
              <w:t xml:space="preserve">Based on your needs assessment and evaluation, what are two areas of growth to increase the sense of belonging at your school?  The areas you choose should be intentional and be the key levers that allow you to drive toward achieving your Sense of Belonging goal. </w:t>
            </w:r>
            <w:r>
              <w:rPr>
                <w:rStyle w:val="normaltextrun"/>
                <w:i/>
                <w:iCs/>
                <w:color w:val="000000"/>
                <w:shd w:val="clear" w:color="auto" w:fill="FFFF00"/>
              </w:rPr>
              <w:t>Please identify two areas of focus that most align with this goal.</w:t>
            </w:r>
            <w:r>
              <w:rPr>
                <w:rStyle w:val="eop"/>
                <w:color w:val="000000"/>
                <w:shd w:val="clear" w:color="auto" w:fill="FFFFFF"/>
              </w:rPr>
              <w:t> </w:t>
            </w:r>
          </w:p>
        </w:tc>
      </w:tr>
      <w:tr w:rsidR="00C94BEE" w:rsidRPr="00657550" w14:paraId="05C21F8F" w14:textId="77777777">
        <w:trPr>
          <w:trHeight w:val="144"/>
        </w:trPr>
        <w:tc>
          <w:tcPr>
            <w:tcW w:w="13518" w:type="dxa"/>
            <w:gridSpan w:val="5"/>
          </w:tcPr>
          <w:p w14:paraId="0AFD50D4" w14:textId="77777777" w:rsidR="00C94BEE" w:rsidRPr="00657550" w:rsidRDefault="00C94BEE">
            <w:pPr>
              <w:rPr>
                <w:rFonts w:ascii="Times New Roman" w:hAnsi="Times New Roman" w:cs="Times New Roman"/>
                <w:b/>
              </w:rPr>
            </w:pPr>
            <w:r w:rsidRPr="00657550">
              <w:rPr>
                <w:rFonts w:ascii="Times New Roman" w:hAnsi="Times New Roman" w:cs="Times New Roman"/>
                <w:b/>
              </w:rPr>
              <w:t xml:space="preserve">Priorities: </w:t>
            </w:r>
          </w:p>
          <w:p w14:paraId="3312874B" w14:textId="62A6B397" w:rsidR="00C94BEE" w:rsidRPr="00657550" w:rsidRDefault="00E01575">
            <w:pPr>
              <w:pStyle w:val="ListParagraph"/>
              <w:numPr>
                <w:ilvl w:val="0"/>
                <w:numId w:val="12"/>
              </w:numPr>
              <w:rPr>
                <w:rFonts w:ascii="Times New Roman" w:hAnsi="Times New Roman" w:cs="Times New Roman"/>
              </w:rPr>
            </w:pPr>
            <w:r>
              <w:rPr>
                <w:rFonts w:ascii="Times New Roman" w:hAnsi="Times New Roman" w:cs="Times New Roman"/>
              </w:rPr>
              <w:t>Expand Harambe Project to 7</w:t>
            </w:r>
            <w:r w:rsidRPr="00E01575">
              <w:rPr>
                <w:rFonts w:ascii="Times New Roman" w:hAnsi="Times New Roman" w:cs="Times New Roman"/>
                <w:vertAlign w:val="superscript"/>
              </w:rPr>
              <w:t>th</w:t>
            </w:r>
            <w:r>
              <w:rPr>
                <w:rFonts w:ascii="Times New Roman" w:hAnsi="Times New Roman" w:cs="Times New Roman"/>
              </w:rPr>
              <w:t xml:space="preserve"> grade, which is focused on “Sense of Belonging” from the Panorama Data</w:t>
            </w:r>
            <w:r w:rsidR="00DA7E67">
              <w:rPr>
                <w:rFonts w:ascii="Times New Roman" w:hAnsi="Times New Roman" w:cs="Times New Roman"/>
              </w:rPr>
              <w:t>. (</w:t>
            </w:r>
            <w:proofErr w:type="spellStart"/>
            <w:r w:rsidR="00DA7E67">
              <w:rPr>
                <w:rFonts w:ascii="Times New Roman" w:hAnsi="Times New Roman" w:cs="Times New Roman"/>
              </w:rPr>
              <w:t>ReDesign</w:t>
            </w:r>
            <w:proofErr w:type="spellEnd"/>
            <w:r w:rsidR="00DA7E67">
              <w:rPr>
                <w:rFonts w:ascii="Times New Roman" w:hAnsi="Times New Roman" w:cs="Times New Roman"/>
              </w:rPr>
              <w:t xml:space="preserve"> Project)</w:t>
            </w:r>
          </w:p>
          <w:p w14:paraId="68DD1D83" w14:textId="5C38881F" w:rsidR="00C94BEE" w:rsidRPr="00FF3FAB" w:rsidRDefault="004A57BE">
            <w:pPr>
              <w:pStyle w:val="ListParagraph"/>
              <w:numPr>
                <w:ilvl w:val="0"/>
                <w:numId w:val="12"/>
              </w:numPr>
              <w:rPr>
                <w:rFonts w:ascii="Times New Roman" w:hAnsi="Times New Roman" w:cs="Times New Roman"/>
              </w:rPr>
            </w:pPr>
            <w:r>
              <w:rPr>
                <w:rFonts w:ascii="Times New Roman" w:hAnsi="Times New Roman" w:cs="Times New Roman"/>
              </w:rPr>
              <w:t>Bolster the Student Council’s leadership and voice in the building regarding school systems, events, and expectations towards attendance, engagement, and achievement</w:t>
            </w:r>
          </w:p>
        </w:tc>
      </w:tr>
      <w:tr w:rsidR="00C94BEE" w:rsidRPr="00657550" w14:paraId="7C12F9A8" w14:textId="77777777">
        <w:trPr>
          <w:trHeight w:val="333"/>
        </w:trPr>
        <w:tc>
          <w:tcPr>
            <w:tcW w:w="13518" w:type="dxa"/>
            <w:gridSpan w:val="5"/>
            <w:shd w:val="clear" w:color="auto" w:fill="auto"/>
          </w:tcPr>
          <w:p w14:paraId="034152D2" w14:textId="319C5485" w:rsidR="00C94BEE" w:rsidRPr="00657550" w:rsidRDefault="00C94BEE">
            <w:pPr>
              <w:rPr>
                <w:rFonts w:ascii="Times New Roman" w:hAnsi="Times New Roman" w:cs="Times New Roman"/>
                <w:b/>
              </w:rPr>
            </w:pPr>
            <w:r>
              <w:rPr>
                <w:rFonts w:ascii="Times New Roman" w:hAnsi="Times New Roman" w:cs="Times New Roman"/>
                <w:b/>
              </w:rPr>
              <w:t>Funding source</w:t>
            </w:r>
            <w:r w:rsidRPr="00657550">
              <w:rPr>
                <w:rFonts w:ascii="Times New Roman" w:hAnsi="Times New Roman" w:cs="Times New Roman"/>
                <w:b/>
              </w:rPr>
              <w:t>(s):</w:t>
            </w:r>
            <w:r w:rsidR="0070038A">
              <w:rPr>
                <w:rFonts w:ascii="Times New Roman" w:hAnsi="Times New Roman" w:cs="Times New Roman"/>
                <w:b/>
              </w:rPr>
              <w:t xml:space="preserve"> Title, Digital </w:t>
            </w:r>
            <w:r w:rsidR="004F1C8A">
              <w:rPr>
                <w:rFonts w:ascii="Times New Roman" w:hAnsi="Times New Roman" w:cs="Times New Roman"/>
                <w:b/>
              </w:rPr>
              <w:t>Promise</w:t>
            </w:r>
            <w:r w:rsidR="0070038A">
              <w:rPr>
                <w:rFonts w:ascii="Times New Roman" w:hAnsi="Times New Roman" w:cs="Times New Roman"/>
                <w:b/>
              </w:rPr>
              <w:t xml:space="preserve"> grant</w:t>
            </w:r>
          </w:p>
        </w:tc>
      </w:tr>
    </w:tbl>
    <w:p w14:paraId="7F00AB26" w14:textId="77777777" w:rsidR="00C94BEE" w:rsidRPr="00657550" w:rsidRDefault="00C94BEE" w:rsidP="00C94BEE">
      <w:pPr>
        <w:rPr>
          <w:rFonts w:ascii="Times New Roman" w:hAnsi="Times New Roman" w:cs="Times New Roman"/>
        </w:rPr>
      </w:pPr>
    </w:p>
    <w:tbl>
      <w:tblPr>
        <w:tblStyle w:val="TableGrid"/>
        <w:tblW w:w="5123" w:type="pct"/>
        <w:tblInd w:w="-162" w:type="dxa"/>
        <w:tblLook w:val="04A0" w:firstRow="1" w:lastRow="0" w:firstColumn="1" w:lastColumn="0" w:noHBand="0" w:noVBand="1"/>
      </w:tblPr>
      <w:tblGrid>
        <w:gridCol w:w="3395"/>
        <w:gridCol w:w="3240"/>
        <w:gridCol w:w="3362"/>
        <w:gridCol w:w="3272"/>
      </w:tblGrid>
      <w:tr w:rsidR="00C94BEE" w:rsidRPr="00657550" w14:paraId="0C96D519" w14:textId="77777777">
        <w:trPr>
          <w:trHeight w:val="890"/>
        </w:trPr>
        <w:tc>
          <w:tcPr>
            <w:tcW w:w="1279" w:type="pct"/>
          </w:tcPr>
          <w:p w14:paraId="57B2D128" w14:textId="77777777" w:rsidR="00C94BEE" w:rsidRPr="00657550" w:rsidRDefault="00C94BEE">
            <w:pPr>
              <w:rPr>
                <w:rFonts w:ascii="Times New Roman" w:hAnsi="Times New Roman" w:cs="Times New Roman"/>
                <w:b/>
              </w:rPr>
            </w:pPr>
            <w:r w:rsidRPr="00657550">
              <w:rPr>
                <w:rFonts w:ascii="Times New Roman" w:hAnsi="Times New Roman" w:cs="Times New Roman"/>
                <w:b/>
              </w:rPr>
              <w:t xml:space="preserve">Priority # 1 </w:t>
            </w:r>
          </w:p>
        </w:tc>
        <w:tc>
          <w:tcPr>
            <w:tcW w:w="3721" w:type="pct"/>
            <w:gridSpan w:val="3"/>
          </w:tcPr>
          <w:p w14:paraId="79A6A231" w14:textId="77777777" w:rsidR="003B39C6" w:rsidRPr="003B39C6" w:rsidRDefault="003B39C6" w:rsidP="003B39C6">
            <w:pPr>
              <w:rPr>
                <w:rFonts w:ascii="Times New Roman" w:hAnsi="Times New Roman" w:cs="Times New Roman"/>
              </w:rPr>
            </w:pPr>
            <w:r w:rsidRPr="003B39C6">
              <w:rPr>
                <w:rFonts w:ascii="Times New Roman" w:hAnsi="Times New Roman" w:cs="Times New Roman"/>
              </w:rPr>
              <w:t>Expand Harambe Project to 7</w:t>
            </w:r>
            <w:r w:rsidRPr="003B39C6">
              <w:rPr>
                <w:rFonts w:ascii="Times New Roman" w:hAnsi="Times New Roman" w:cs="Times New Roman"/>
                <w:vertAlign w:val="superscript"/>
              </w:rPr>
              <w:t>th</w:t>
            </w:r>
            <w:r w:rsidRPr="003B39C6">
              <w:rPr>
                <w:rFonts w:ascii="Times New Roman" w:hAnsi="Times New Roman" w:cs="Times New Roman"/>
              </w:rPr>
              <w:t xml:space="preserve"> grade, which is focused on “Sense of Belonging” from the Panorama Data. (</w:t>
            </w:r>
            <w:proofErr w:type="spellStart"/>
            <w:r w:rsidRPr="003B39C6">
              <w:rPr>
                <w:rFonts w:ascii="Times New Roman" w:hAnsi="Times New Roman" w:cs="Times New Roman"/>
              </w:rPr>
              <w:t>ReDesign</w:t>
            </w:r>
            <w:proofErr w:type="spellEnd"/>
            <w:r w:rsidRPr="003B39C6">
              <w:rPr>
                <w:rFonts w:ascii="Times New Roman" w:hAnsi="Times New Roman" w:cs="Times New Roman"/>
              </w:rPr>
              <w:t xml:space="preserve"> Project)</w:t>
            </w:r>
          </w:p>
          <w:p w14:paraId="020ECB38" w14:textId="77777777" w:rsidR="00C94BEE" w:rsidRPr="00657550" w:rsidRDefault="00C94BEE">
            <w:pPr>
              <w:rPr>
                <w:rFonts w:ascii="Times New Roman" w:hAnsi="Times New Roman" w:cs="Times New Roman"/>
                <w:b/>
              </w:rPr>
            </w:pPr>
          </w:p>
        </w:tc>
      </w:tr>
      <w:tr w:rsidR="00C94BEE" w:rsidRPr="00657550" w14:paraId="0BA0655D" w14:textId="77777777">
        <w:trPr>
          <w:trHeight w:val="980"/>
        </w:trPr>
        <w:tc>
          <w:tcPr>
            <w:tcW w:w="1279" w:type="pct"/>
          </w:tcPr>
          <w:p w14:paraId="1179EAF1" w14:textId="77777777" w:rsidR="00C94BEE" w:rsidRPr="00657550" w:rsidRDefault="00C94BEE">
            <w:pPr>
              <w:rPr>
                <w:rFonts w:ascii="Times New Roman" w:hAnsi="Times New Roman" w:cs="Times New Roman"/>
                <w:b/>
              </w:rPr>
            </w:pPr>
            <w:r w:rsidRPr="00657550">
              <w:rPr>
                <w:rFonts w:ascii="Times New Roman" w:hAnsi="Times New Roman" w:cs="Times New Roman"/>
                <w:b/>
              </w:rPr>
              <w:t xml:space="preserve">Evidence-based strategy </w:t>
            </w:r>
          </w:p>
        </w:tc>
        <w:tc>
          <w:tcPr>
            <w:tcW w:w="3721" w:type="pct"/>
            <w:gridSpan w:val="3"/>
          </w:tcPr>
          <w:p w14:paraId="2A61F8D2" w14:textId="77777777" w:rsidR="00C94BEE" w:rsidRDefault="009A39DA" w:rsidP="009A39DA">
            <w:pPr>
              <w:pStyle w:val="ListParagraph"/>
              <w:numPr>
                <w:ilvl w:val="0"/>
                <w:numId w:val="14"/>
              </w:numPr>
              <w:rPr>
                <w:rFonts w:ascii="Times New Roman" w:hAnsi="Times New Roman" w:cs="Times New Roman"/>
                <w:b/>
              </w:rPr>
            </w:pPr>
            <w:r>
              <w:rPr>
                <w:rFonts w:ascii="Times New Roman" w:hAnsi="Times New Roman" w:cs="Times New Roman"/>
                <w:b/>
              </w:rPr>
              <w:t>6</w:t>
            </w:r>
            <w:r w:rsidRPr="009A39DA">
              <w:rPr>
                <w:rFonts w:ascii="Times New Roman" w:hAnsi="Times New Roman" w:cs="Times New Roman"/>
                <w:b/>
                <w:vertAlign w:val="superscript"/>
              </w:rPr>
              <w:t>th</w:t>
            </w:r>
            <w:r>
              <w:rPr>
                <w:rFonts w:ascii="Times New Roman" w:hAnsi="Times New Roman" w:cs="Times New Roman"/>
                <w:b/>
              </w:rPr>
              <w:t xml:space="preserve"> and 7</w:t>
            </w:r>
            <w:r w:rsidRPr="009A39DA">
              <w:rPr>
                <w:rFonts w:ascii="Times New Roman" w:hAnsi="Times New Roman" w:cs="Times New Roman"/>
                <w:b/>
                <w:vertAlign w:val="superscript"/>
              </w:rPr>
              <w:t>th</w:t>
            </w:r>
            <w:r>
              <w:rPr>
                <w:rFonts w:ascii="Times New Roman" w:hAnsi="Times New Roman" w:cs="Times New Roman"/>
                <w:b/>
              </w:rPr>
              <w:t xml:space="preserve"> grade classes (Families) will hold both community and academic progress meetings weekly.</w:t>
            </w:r>
          </w:p>
          <w:p w14:paraId="0FB39009" w14:textId="77777777" w:rsidR="009A39DA" w:rsidRDefault="00E4056B" w:rsidP="009A39DA">
            <w:pPr>
              <w:pStyle w:val="ListParagraph"/>
              <w:numPr>
                <w:ilvl w:val="0"/>
                <w:numId w:val="14"/>
              </w:numPr>
              <w:rPr>
                <w:rFonts w:ascii="Times New Roman" w:hAnsi="Times New Roman" w:cs="Times New Roman"/>
                <w:b/>
              </w:rPr>
            </w:pPr>
            <w:r>
              <w:rPr>
                <w:rFonts w:ascii="Times New Roman" w:hAnsi="Times New Roman" w:cs="Times New Roman"/>
                <w:b/>
              </w:rPr>
              <w:t xml:space="preserve">Incentives rooted in </w:t>
            </w:r>
            <w:r w:rsidR="00935E72">
              <w:rPr>
                <w:rFonts w:ascii="Times New Roman" w:hAnsi="Times New Roman" w:cs="Times New Roman"/>
                <w:b/>
              </w:rPr>
              <w:t xml:space="preserve">Family goals and academic progress will be </w:t>
            </w:r>
            <w:r w:rsidR="00A61630">
              <w:rPr>
                <w:rFonts w:ascii="Times New Roman" w:hAnsi="Times New Roman" w:cs="Times New Roman"/>
                <w:b/>
              </w:rPr>
              <w:t>organized and provided each month.</w:t>
            </w:r>
          </w:p>
          <w:p w14:paraId="609AAB3F" w14:textId="77777777" w:rsidR="0070038A" w:rsidRDefault="0070038A" w:rsidP="009A39DA">
            <w:pPr>
              <w:pStyle w:val="ListParagraph"/>
              <w:numPr>
                <w:ilvl w:val="0"/>
                <w:numId w:val="14"/>
              </w:numPr>
              <w:rPr>
                <w:rFonts w:ascii="Times New Roman" w:hAnsi="Times New Roman" w:cs="Times New Roman"/>
                <w:b/>
              </w:rPr>
            </w:pPr>
            <w:r>
              <w:rPr>
                <w:rFonts w:ascii="Times New Roman" w:hAnsi="Times New Roman" w:cs="Times New Roman"/>
                <w:b/>
              </w:rPr>
              <w:t xml:space="preserve">Monthly Panorama Survey questions regarding </w:t>
            </w:r>
            <w:r w:rsidR="00B72085">
              <w:rPr>
                <w:rFonts w:ascii="Times New Roman" w:hAnsi="Times New Roman" w:cs="Times New Roman"/>
                <w:b/>
              </w:rPr>
              <w:t>Sense of Belonging</w:t>
            </w:r>
          </w:p>
          <w:p w14:paraId="10CBC58D" w14:textId="77777777" w:rsidR="00B72085" w:rsidRDefault="00B72085" w:rsidP="009A39DA">
            <w:pPr>
              <w:pStyle w:val="ListParagraph"/>
              <w:numPr>
                <w:ilvl w:val="0"/>
                <w:numId w:val="14"/>
              </w:numPr>
              <w:rPr>
                <w:rFonts w:ascii="Times New Roman" w:hAnsi="Times New Roman" w:cs="Times New Roman"/>
                <w:b/>
              </w:rPr>
            </w:pPr>
            <w:r>
              <w:rPr>
                <w:rFonts w:ascii="Times New Roman" w:hAnsi="Times New Roman" w:cs="Times New Roman"/>
                <w:b/>
              </w:rPr>
              <w:t xml:space="preserve">Increase in both </w:t>
            </w:r>
            <w:r w:rsidR="00A64663">
              <w:rPr>
                <w:rFonts w:ascii="Times New Roman" w:hAnsi="Times New Roman" w:cs="Times New Roman"/>
                <w:b/>
              </w:rPr>
              <w:t>Attendance</w:t>
            </w:r>
            <w:r>
              <w:rPr>
                <w:rFonts w:ascii="Times New Roman" w:hAnsi="Times New Roman" w:cs="Times New Roman"/>
                <w:b/>
              </w:rPr>
              <w:t xml:space="preserve"> </w:t>
            </w:r>
            <w:r w:rsidR="00A64663">
              <w:rPr>
                <w:rFonts w:ascii="Times New Roman" w:hAnsi="Times New Roman" w:cs="Times New Roman"/>
                <w:b/>
              </w:rPr>
              <w:t>(6</w:t>
            </w:r>
            <w:r w:rsidR="00A64663" w:rsidRPr="00A64663">
              <w:rPr>
                <w:rFonts w:ascii="Times New Roman" w:hAnsi="Times New Roman" w:cs="Times New Roman"/>
                <w:b/>
                <w:vertAlign w:val="superscript"/>
              </w:rPr>
              <w:t>th</w:t>
            </w:r>
            <w:r w:rsidR="00A64663">
              <w:rPr>
                <w:rFonts w:ascii="Times New Roman" w:hAnsi="Times New Roman" w:cs="Times New Roman"/>
                <w:b/>
              </w:rPr>
              <w:t xml:space="preserve"> &amp; 7</w:t>
            </w:r>
            <w:r w:rsidR="00A64663" w:rsidRPr="00A64663">
              <w:rPr>
                <w:rFonts w:ascii="Times New Roman" w:hAnsi="Times New Roman" w:cs="Times New Roman"/>
                <w:b/>
                <w:vertAlign w:val="superscript"/>
              </w:rPr>
              <w:t>th</w:t>
            </w:r>
            <w:r w:rsidR="00A64663">
              <w:rPr>
                <w:rFonts w:ascii="Times New Roman" w:hAnsi="Times New Roman" w:cs="Times New Roman"/>
                <w:b/>
              </w:rPr>
              <w:t>)</w:t>
            </w:r>
            <w:r w:rsidR="00E42C82">
              <w:rPr>
                <w:rFonts w:ascii="Times New Roman" w:hAnsi="Times New Roman" w:cs="Times New Roman"/>
                <w:b/>
              </w:rPr>
              <w:t xml:space="preserve">, </w:t>
            </w:r>
            <w:r>
              <w:rPr>
                <w:rFonts w:ascii="Times New Roman" w:hAnsi="Times New Roman" w:cs="Times New Roman"/>
                <w:b/>
              </w:rPr>
              <w:t>engagement in school</w:t>
            </w:r>
            <w:r w:rsidR="00E42C82">
              <w:rPr>
                <w:rFonts w:ascii="Times New Roman" w:hAnsi="Times New Roman" w:cs="Times New Roman"/>
                <w:b/>
              </w:rPr>
              <w:t xml:space="preserve"> activities, and increase in academic performance</w:t>
            </w:r>
            <w:r w:rsidR="00A25BBD">
              <w:rPr>
                <w:rFonts w:ascii="Times New Roman" w:hAnsi="Times New Roman" w:cs="Times New Roman"/>
                <w:b/>
              </w:rPr>
              <w:t xml:space="preserve">, in particular to </w:t>
            </w:r>
            <w:r w:rsidR="00E42C82">
              <w:rPr>
                <w:rFonts w:ascii="Times New Roman" w:hAnsi="Times New Roman" w:cs="Times New Roman"/>
                <w:b/>
              </w:rPr>
              <w:t xml:space="preserve">STAR Reading and Math.  </w:t>
            </w:r>
          </w:p>
          <w:p w14:paraId="0D36D545" w14:textId="23F24102" w:rsidR="00A70081" w:rsidRPr="009A39DA" w:rsidRDefault="00A70081" w:rsidP="009A39DA">
            <w:pPr>
              <w:pStyle w:val="ListParagraph"/>
              <w:numPr>
                <w:ilvl w:val="0"/>
                <w:numId w:val="14"/>
              </w:numPr>
              <w:rPr>
                <w:rFonts w:ascii="Times New Roman" w:hAnsi="Times New Roman" w:cs="Times New Roman"/>
                <w:b/>
              </w:rPr>
            </w:pPr>
            <w:r>
              <w:rPr>
                <w:rFonts w:ascii="Times New Roman" w:hAnsi="Times New Roman" w:cs="Times New Roman"/>
                <w:b/>
              </w:rPr>
              <w:t xml:space="preserve">Small group reading and math intervention during Family Meetings </w:t>
            </w:r>
            <w:r w:rsidR="002A4812">
              <w:rPr>
                <w:rFonts w:ascii="Times New Roman" w:hAnsi="Times New Roman" w:cs="Times New Roman"/>
                <w:b/>
              </w:rPr>
              <w:t xml:space="preserve">each </w:t>
            </w:r>
            <w:r w:rsidR="00866370">
              <w:rPr>
                <w:rFonts w:ascii="Times New Roman" w:hAnsi="Times New Roman" w:cs="Times New Roman"/>
                <w:b/>
              </w:rPr>
              <w:t>Wednesday</w:t>
            </w:r>
          </w:p>
        </w:tc>
      </w:tr>
      <w:tr w:rsidR="00C94BEE" w:rsidRPr="00657550" w14:paraId="3BCD1496" w14:textId="77777777">
        <w:trPr>
          <w:trHeight w:val="665"/>
        </w:trPr>
        <w:tc>
          <w:tcPr>
            <w:tcW w:w="1279" w:type="pct"/>
          </w:tcPr>
          <w:p w14:paraId="235D5FD7" w14:textId="77777777" w:rsidR="00C94BEE" w:rsidRPr="00657550" w:rsidRDefault="00C94BEE">
            <w:pPr>
              <w:rPr>
                <w:rFonts w:ascii="Times New Roman" w:hAnsi="Times New Roman" w:cs="Times New Roman"/>
                <w:b/>
              </w:rPr>
            </w:pPr>
            <w:r w:rsidRPr="00657550">
              <w:rPr>
                <w:rFonts w:ascii="Times New Roman" w:hAnsi="Times New Roman" w:cs="Times New Roman"/>
                <w:b/>
              </w:rPr>
              <w:t>Cost to support implementation of strategy:</w:t>
            </w:r>
          </w:p>
        </w:tc>
        <w:tc>
          <w:tcPr>
            <w:tcW w:w="3721" w:type="pct"/>
            <w:gridSpan w:val="3"/>
          </w:tcPr>
          <w:p w14:paraId="50327C08" w14:textId="77777777" w:rsidR="00C94BEE" w:rsidRPr="00657550" w:rsidRDefault="00C94BEE">
            <w:pPr>
              <w:rPr>
                <w:rFonts w:ascii="Times New Roman" w:hAnsi="Times New Roman" w:cs="Times New Roman"/>
                <w:b/>
              </w:rPr>
            </w:pPr>
          </w:p>
        </w:tc>
      </w:tr>
      <w:tr w:rsidR="00C94BEE" w:rsidRPr="00657550" w14:paraId="7E5D98F8" w14:textId="77777777">
        <w:trPr>
          <w:trHeight w:val="350"/>
        </w:trPr>
        <w:tc>
          <w:tcPr>
            <w:tcW w:w="5000" w:type="pct"/>
            <w:gridSpan w:val="4"/>
            <w:shd w:val="clear" w:color="auto" w:fill="D5DCE4" w:themeFill="text2" w:themeFillTint="33"/>
          </w:tcPr>
          <w:p w14:paraId="459BA033" w14:textId="77777777" w:rsidR="00C94BEE" w:rsidRPr="009B508A" w:rsidRDefault="00C94BEE">
            <w:pPr>
              <w:jc w:val="center"/>
              <w:rPr>
                <w:rFonts w:ascii="Times New Roman" w:hAnsi="Times New Roman" w:cs="Times New Roman"/>
                <w:b/>
                <w:sz w:val="24"/>
              </w:rPr>
            </w:pPr>
            <w:r w:rsidRPr="009B508A">
              <w:rPr>
                <w:rFonts w:ascii="Times New Roman" w:hAnsi="Times New Roman" w:cs="Times New Roman"/>
                <w:b/>
                <w:sz w:val="24"/>
              </w:rPr>
              <w:t>Indicators of Success</w:t>
            </w:r>
          </w:p>
        </w:tc>
      </w:tr>
      <w:tr w:rsidR="00C94BEE" w:rsidRPr="00657550" w14:paraId="460E693F" w14:textId="77777777">
        <w:trPr>
          <w:trHeight w:val="206"/>
        </w:trPr>
        <w:tc>
          <w:tcPr>
            <w:tcW w:w="1279" w:type="pct"/>
          </w:tcPr>
          <w:p w14:paraId="67C25721" w14:textId="77777777" w:rsidR="00C94BEE" w:rsidRPr="00657550" w:rsidRDefault="00C94BEE">
            <w:pPr>
              <w:jc w:val="center"/>
              <w:rPr>
                <w:rFonts w:ascii="Times New Roman" w:hAnsi="Times New Roman" w:cs="Times New Roman"/>
                <w:b/>
              </w:rPr>
            </w:pPr>
            <w:r>
              <w:rPr>
                <w:rFonts w:ascii="Times New Roman" w:hAnsi="Times New Roman" w:cs="Times New Roman"/>
                <w:b/>
              </w:rPr>
              <w:t>August</w:t>
            </w:r>
          </w:p>
        </w:tc>
        <w:tc>
          <w:tcPr>
            <w:tcW w:w="1221" w:type="pct"/>
          </w:tcPr>
          <w:p w14:paraId="259582B4" w14:textId="77777777" w:rsidR="00C94BEE" w:rsidRPr="00657550" w:rsidRDefault="00C94BEE">
            <w:pPr>
              <w:jc w:val="center"/>
              <w:rPr>
                <w:rFonts w:ascii="Times New Roman" w:hAnsi="Times New Roman" w:cs="Times New Roman"/>
                <w:b/>
              </w:rPr>
            </w:pPr>
            <w:r w:rsidRPr="00705535">
              <w:rPr>
                <w:rFonts w:ascii="Times New Roman" w:hAnsi="Times New Roman" w:cs="Times New Roman"/>
                <w:b/>
              </w:rPr>
              <w:t>December</w:t>
            </w:r>
          </w:p>
        </w:tc>
        <w:tc>
          <w:tcPr>
            <w:tcW w:w="1267" w:type="pct"/>
          </w:tcPr>
          <w:p w14:paraId="73C3F493" w14:textId="77777777" w:rsidR="00C94BEE" w:rsidRPr="00657550" w:rsidRDefault="00C94BEE">
            <w:pPr>
              <w:jc w:val="center"/>
              <w:rPr>
                <w:rFonts w:ascii="Times New Roman" w:hAnsi="Times New Roman" w:cs="Times New Roman"/>
                <w:b/>
              </w:rPr>
            </w:pPr>
            <w:r w:rsidRPr="00657550">
              <w:rPr>
                <w:rFonts w:ascii="Times New Roman" w:hAnsi="Times New Roman" w:cs="Times New Roman"/>
                <w:b/>
              </w:rPr>
              <w:t>February/March</w:t>
            </w:r>
          </w:p>
        </w:tc>
        <w:tc>
          <w:tcPr>
            <w:tcW w:w="1233" w:type="pct"/>
          </w:tcPr>
          <w:p w14:paraId="3F8AACA7" w14:textId="77777777" w:rsidR="00C94BEE" w:rsidRPr="00657550" w:rsidRDefault="00C94BEE">
            <w:pPr>
              <w:jc w:val="center"/>
              <w:rPr>
                <w:rFonts w:ascii="Times New Roman" w:hAnsi="Times New Roman" w:cs="Times New Roman"/>
                <w:b/>
              </w:rPr>
            </w:pPr>
            <w:r>
              <w:rPr>
                <w:rFonts w:ascii="Times New Roman" w:hAnsi="Times New Roman" w:cs="Times New Roman"/>
                <w:b/>
              </w:rPr>
              <w:t>May</w:t>
            </w:r>
          </w:p>
        </w:tc>
      </w:tr>
      <w:tr w:rsidR="00C94BEE" w:rsidRPr="00657550" w14:paraId="3ADB7F87" w14:textId="77777777">
        <w:trPr>
          <w:trHeight w:val="845"/>
        </w:trPr>
        <w:tc>
          <w:tcPr>
            <w:tcW w:w="1279" w:type="pct"/>
          </w:tcPr>
          <w:p w14:paraId="3BFEB4FC" w14:textId="77777777" w:rsidR="00C94BEE" w:rsidRDefault="006A5B8C">
            <w:pPr>
              <w:tabs>
                <w:tab w:val="left" w:pos="2327"/>
              </w:tabs>
              <w:rPr>
                <w:rFonts w:ascii="Times New Roman" w:hAnsi="Times New Roman" w:cs="Times New Roman"/>
              </w:rPr>
            </w:pPr>
            <w:r>
              <w:rPr>
                <w:rFonts w:ascii="Times New Roman" w:hAnsi="Times New Roman" w:cs="Times New Roman"/>
              </w:rPr>
              <w:t>100% of students enrolled at Long in the 6</w:t>
            </w:r>
            <w:r w:rsidRPr="006A5B8C">
              <w:rPr>
                <w:rFonts w:ascii="Times New Roman" w:hAnsi="Times New Roman" w:cs="Times New Roman"/>
                <w:vertAlign w:val="superscript"/>
              </w:rPr>
              <w:t>th</w:t>
            </w:r>
            <w:r>
              <w:rPr>
                <w:rFonts w:ascii="Times New Roman" w:hAnsi="Times New Roman" w:cs="Times New Roman"/>
              </w:rPr>
              <w:t xml:space="preserve"> and 7</w:t>
            </w:r>
            <w:r w:rsidRPr="006A5B8C">
              <w:rPr>
                <w:rFonts w:ascii="Times New Roman" w:hAnsi="Times New Roman" w:cs="Times New Roman"/>
                <w:vertAlign w:val="superscript"/>
              </w:rPr>
              <w:t>th</w:t>
            </w:r>
            <w:r>
              <w:rPr>
                <w:rFonts w:ascii="Times New Roman" w:hAnsi="Times New Roman" w:cs="Times New Roman"/>
              </w:rPr>
              <w:t xml:space="preserve"> grade will take the Panorama Survey and respond to questions regarding “A Sense of Belonging.”</w:t>
            </w:r>
          </w:p>
          <w:p w14:paraId="7391CEC7" w14:textId="77777777" w:rsidR="00A25BBD" w:rsidRDefault="00A25BBD">
            <w:pPr>
              <w:tabs>
                <w:tab w:val="left" w:pos="2327"/>
              </w:tabs>
              <w:rPr>
                <w:rFonts w:ascii="Times New Roman" w:hAnsi="Times New Roman" w:cs="Times New Roman"/>
              </w:rPr>
            </w:pPr>
          </w:p>
          <w:p w14:paraId="6E909B74" w14:textId="77777777" w:rsidR="00A25BBD" w:rsidRDefault="00A25BBD">
            <w:pPr>
              <w:tabs>
                <w:tab w:val="left" w:pos="2327"/>
              </w:tabs>
              <w:rPr>
                <w:rFonts w:ascii="Times New Roman" w:hAnsi="Times New Roman" w:cs="Times New Roman"/>
              </w:rPr>
            </w:pPr>
            <w:r>
              <w:rPr>
                <w:rFonts w:ascii="Times New Roman" w:hAnsi="Times New Roman" w:cs="Times New Roman"/>
              </w:rPr>
              <w:t>100% of students enrolled at Long in the 6</w:t>
            </w:r>
            <w:r w:rsidRPr="00A25BBD">
              <w:rPr>
                <w:rFonts w:ascii="Times New Roman" w:hAnsi="Times New Roman" w:cs="Times New Roman"/>
                <w:vertAlign w:val="superscript"/>
              </w:rPr>
              <w:t>th</w:t>
            </w:r>
            <w:r>
              <w:rPr>
                <w:rFonts w:ascii="Times New Roman" w:hAnsi="Times New Roman" w:cs="Times New Roman"/>
              </w:rPr>
              <w:t xml:space="preserve"> and 7</w:t>
            </w:r>
            <w:r w:rsidRPr="00A25BBD">
              <w:rPr>
                <w:rFonts w:ascii="Times New Roman" w:hAnsi="Times New Roman" w:cs="Times New Roman"/>
                <w:vertAlign w:val="superscript"/>
              </w:rPr>
              <w:t>th</w:t>
            </w:r>
            <w:r>
              <w:rPr>
                <w:rFonts w:ascii="Times New Roman" w:hAnsi="Times New Roman" w:cs="Times New Roman"/>
              </w:rPr>
              <w:t xml:space="preserve"> grades will take the STAR assessment in Reading and Math</w:t>
            </w:r>
          </w:p>
          <w:p w14:paraId="3554D712" w14:textId="2C2E7C12" w:rsidR="00903055" w:rsidRDefault="00903055" w:rsidP="00903055">
            <w:pPr>
              <w:pStyle w:val="ListParagraph"/>
              <w:numPr>
                <w:ilvl w:val="0"/>
                <w:numId w:val="14"/>
              </w:numPr>
              <w:tabs>
                <w:tab w:val="left" w:pos="2327"/>
              </w:tabs>
              <w:rPr>
                <w:rFonts w:ascii="Times New Roman" w:hAnsi="Times New Roman" w:cs="Times New Roman"/>
              </w:rPr>
            </w:pPr>
            <w:r>
              <w:rPr>
                <w:rFonts w:ascii="Times New Roman" w:hAnsi="Times New Roman" w:cs="Times New Roman"/>
              </w:rPr>
              <w:t xml:space="preserve">Families have a focal </w:t>
            </w:r>
            <w:r w:rsidR="007445CD">
              <w:rPr>
                <w:rFonts w:ascii="Times New Roman" w:hAnsi="Times New Roman" w:cs="Times New Roman"/>
              </w:rPr>
              <w:t xml:space="preserve">academic </w:t>
            </w:r>
            <w:r>
              <w:rPr>
                <w:rFonts w:ascii="Times New Roman" w:hAnsi="Times New Roman" w:cs="Times New Roman"/>
              </w:rPr>
              <w:t>goal of reading and math success according to the STAR assessment</w:t>
            </w:r>
          </w:p>
          <w:p w14:paraId="202ECB98" w14:textId="3EFD75A6" w:rsidR="00903055" w:rsidRPr="00903055" w:rsidRDefault="00903055" w:rsidP="00903055">
            <w:pPr>
              <w:pStyle w:val="ListParagraph"/>
              <w:numPr>
                <w:ilvl w:val="0"/>
                <w:numId w:val="14"/>
              </w:numPr>
              <w:tabs>
                <w:tab w:val="left" w:pos="2327"/>
              </w:tabs>
              <w:rPr>
                <w:rFonts w:ascii="Times New Roman" w:hAnsi="Times New Roman" w:cs="Times New Roman"/>
              </w:rPr>
            </w:pPr>
            <w:r>
              <w:rPr>
                <w:rFonts w:ascii="Times New Roman" w:hAnsi="Times New Roman" w:cs="Times New Roman"/>
              </w:rPr>
              <w:t xml:space="preserve">Family sponsors will lead </w:t>
            </w:r>
            <w:r w:rsidR="00F76C1E">
              <w:rPr>
                <w:rFonts w:ascii="Times New Roman" w:hAnsi="Times New Roman" w:cs="Times New Roman"/>
              </w:rPr>
              <w:t xml:space="preserve">weekly </w:t>
            </w:r>
            <w:r>
              <w:rPr>
                <w:rFonts w:ascii="Times New Roman" w:hAnsi="Times New Roman" w:cs="Times New Roman"/>
              </w:rPr>
              <w:t xml:space="preserve">meetings dedicated to STAR </w:t>
            </w:r>
            <w:r w:rsidR="00F76C1E">
              <w:rPr>
                <w:rFonts w:ascii="Times New Roman" w:hAnsi="Times New Roman" w:cs="Times New Roman"/>
              </w:rPr>
              <w:t xml:space="preserve">student </w:t>
            </w:r>
            <w:r>
              <w:rPr>
                <w:rFonts w:ascii="Times New Roman" w:hAnsi="Times New Roman" w:cs="Times New Roman"/>
              </w:rPr>
              <w:t xml:space="preserve">data review throughout the year </w:t>
            </w:r>
            <w:r>
              <w:rPr>
                <w:rFonts w:ascii="Times New Roman" w:hAnsi="Times New Roman" w:cs="Times New Roman"/>
              </w:rPr>
              <w:lastRenderedPageBreak/>
              <w:t>to support reading and math growth</w:t>
            </w:r>
            <w:r w:rsidR="00B54A69">
              <w:rPr>
                <w:rFonts w:ascii="Times New Roman" w:hAnsi="Times New Roman" w:cs="Times New Roman"/>
              </w:rPr>
              <w:t xml:space="preserve"> individually and as a whole “family.”</w:t>
            </w:r>
            <w:r>
              <w:rPr>
                <w:rFonts w:ascii="Times New Roman" w:hAnsi="Times New Roman" w:cs="Times New Roman"/>
              </w:rPr>
              <w:t>.</w:t>
            </w:r>
          </w:p>
          <w:p w14:paraId="2ACB7B35" w14:textId="77777777" w:rsidR="00755AF6" w:rsidRDefault="00755AF6">
            <w:pPr>
              <w:tabs>
                <w:tab w:val="left" w:pos="2327"/>
              </w:tabs>
              <w:rPr>
                <w:rFonts w:ascii="Times New Roman" w:hAnsi="Times New Roman" w:cs="Times New Roman"/>
              </w:rPr>
            </w:pPr>
          </w:p>
          <w:p w14:paraId="31E862EA" w14:textId="1BCA7D9D" w:rsidR="00755AF6" w:rsidRPr="003835F1" w:rsidRDefault="00755AF6">
            <w:pPr>
              <w:tabs>
                <w:tab w:val="left" w:pos="2327"/>
              </w:tabs>
              <w:rPr>
                <w:rFonts w:ascii="Times New Roman" w:hAnsi="Times New Roman" w:cs="Times New Roman"/>
              </w:rPr>
            </w:pPr>
            <w:r>
              <w:rPr>
                <w:rFonts w:ascii="Times New Roman" w:hAnsi="Times New Roman" w:cs="Times New Roman"/>
              </w:rPr>
              <w:t>100% of students enrolled in the 6</w:t>
            </w:r>
            <w:r w:rsidRPr="00755AF6">
              <w:rPr>
                <w:rFonts w:ascii="Times New Roman" w:hAnsi="Times New Roman" w:cs="Times New Roman"/>
                <w:vertAlign w:val="superscript"/>
              </w:rPr>
              <w:t>th</w:t>
            </w:r>
            <w:r>
              <w:rPr>
                <w:rFonts w:ascii="Times New Roman" w:hAnsi="Times New Roman" w:cs="Times New Roman"/>
              </w:rPr>
              <w:t xml:space="preserve"> grade </w:t>
            </w:r>
            <w:r w:rsidR="008D06BA">
              <w:rPr>
                <w:rFonts w:ascii="Times New Roman" w:hAnsi="Times New Roman" w:cs="Times New Roman"/>
              </w:rPr>
              <w:t>and newly enrolled 7</w:t>
            </w:r>
            <w:r w:rsidR="008D06BA" w:rsidRPr="008D06BA">
              <w:rPr>
                <w:rFonts w:ascii="Times New Roman" w:hAnsi="Times New Roman" w:cs="Times New Roman"/>
                <w:vertAlign w:val="superscript"/>
              </w:rPr>
              <w:t>th</w:t>
            </w:r>
            <w:r w:rsidR="008D06BA">
              <w:rPr>
                <w:rFonts w:ascii="Times New Roman" w:hAnsi="Times New Roman" w:cs="Times New Roman"/>
              </w:rPr>
              <w:t xml:space="preserve"> grade </w:t>
            </w:r>
            <w:r>
              <w:rPr>
                <w:rFonts w:ascii="Times New Roman" w:hAnsi="Times New Roman" w:cs="Times New Roman"/>
              </w:rPr>
              <w:t>will be sorted into Families</w:t>
            </w:r>
            <w:r w:rsidR="006B3F8C">
              <w:rPr>
                <w:rFonts w:ascii="Times New Roman" w:hAnsi="Times New Roman" w:cs="Times New Roman"/>
              </w:rPr>
              <w:t>.</w:t>
            </w:r>
            <w:r w:rsidR="008D06BA">
              <w:rPr>
                <w:rFonts w:ascii="Times New Roman" w:hAnsi="Times New Roman" w:cs="Times New Roman"/>
              </w:rPr>
              <w:t xml:space="preserve"> </w:t>
            </w:r>
          </w:p>
        </w:tc>
        <w:tc>
          <w:tcPr>
            <w:tcW w:w="1221" w:type="pct"/>
          </w:tcPr>
          <w:p w14:paraId="6AB10633" w14:textId="2D56E044" w:rsidR="00C94BEE" w:rsidRDefault="002A0A3C">
            <w:pPr>
              <w:rPr>
                <w:rFonts w:ascii="Times New Roman" w:hAnsi="Times New Roman" w:cs="Times New Roman"/>
              </w:rPr>
            </w:pPr>
            <w:r>
              <w:rPr>
                <w:rFonts w:ascii="Times New Roman" w:hAnsi="Times New Roman" w:cs="Times New Roman"/>
              </w:rPr>
              <w:lastRenderedPageBreak/>
              <w:t>100% of students enrolled at Long in the 6</w:t>
            </w:r>
            <w:r w:rsidRPr="002A0A3C">
              <w:rPr>
                <w:rFonts w:ascii="Times New Roman" w:hAnsi="Times New Roman" w:cs="Times New Roman"/>
                <w:vertAlign w:val="superscript"/>
              </w:rPr>
              <w:t>th</w:t>
            </w:r>
            <w:r>
              <w:rPr>
                <w:rFonts w:ascii="Times New Roman" w:hAnsi="Times New Roman" w:cs="Times New Roman"/>
              </w:rPr>
              <w:t xml:space="preserve"> and 7</w:t>
            </w:r>
            <w:r w:rsidRPr="002A0A3C">
              <w:rPr>
                <w:rFonts w:ascii="Times New Roman" w:hAnsi="Times New Roman" w:cs="Times New Roman"/>
                <w:vertAlign w:val="superscript"/>
              </w:rPr>
              <w:t>th</w:t>
            </w:r>
            <w:r>
              <w:rPr>
                <w:rFonts w:ascii="Times New Roman" w:hAnsi="Times New Roman" w:cs="Times New Roman"/>
              </w:rPr>
              <w:t xml:space="preserve"> grade will take the </w:t>
            </w:r>
            <w:r w:rsidR="00926B77">
              <w:rPr>
                <w:rFonts w:ascii="Times New Roman" w:hAnsi="Times New Roman" w:cs="Times New Roman"/>
              </w:rPr>
              <w:t>a survey</w:t>
            </w:r>
            <w:r>
              <w:rPr>
                <w:rFonts w:ascii="Times New Roman" w:hAnsi="Times New Roman" w:cs="Times New Roman"/>
              </w:rPr>
              <w:t xml:space="preserve"> questions </w:t>
            </w:r>
            <w:r w:rsidR="00926B77">
              <w:rPr>
                <w:rFonts w:ascii="Times New Roman" w:hAnsi="Times New Roman" w:cs="Times New Roman"/>
              </w:rPr>
              <w:t>focused on</w:t>
            </w:r>
            <w:r>
              <w:rPr>
                <w:rFonts w:ascii="Times New Roman" w:hAnsi="Times New Roman" w:cs="Times New Roman"/>
              </w:rPr>
              <w:t xml:space="preserve"> “A Sense of Belonging,” with an increase in a sense of belonging improving by at least 30% </w:t>
            </w:r>
            <w:r w:rsidR="00485829">
              <w:rPr>
                <w:rFonts w:ascii="Times New Roman" w:hAnsi="Times New Roman" w:cs="Times New Roman"/>
              </w:rPr>
              <w:t xml:space="preserve">from August. </w:t>
            </w:r>
          </w:p>
          <w:p w14:paraId="6D55FC30" w14:textId="77777777" w:rsidR="00DE2B67" w:rsidRDefault="00DE2B67">
            <w:pPr>
              <w:rPr>
                <w:rFonts w:ascii="Times New Roman" w:hAnsi="Times New Roman" w:cs="Times New Roman"/>
              </w:rPr>
            </w:pPr>
          </w:p>
          <w:p w14:paraId="18DF183A" w14:textId="5B1E9F23" w:rsidR="00DE2B67" w:rsidRDefault="00785276">
            <w:pPr>
              <w:rPr>
                <w:rFonts w:ascii="Times New Roman" w:hAnsi="Times New Roman" w:cs="Times New Roman"/>
              </w:rPr>
            </w:pPr>
            <w:r>
              <w:rPr>
                <w:rFonts w:ascii="Times New Roman" w:hAnsi="Times New Roman" w:cs="Times New Roman"/>
              </w:rPr>
              <w:t>Each Famil</w:t>
            </w:r>
            <w:r w:rsidR="007E36AB">
              <w:rPr>
                <w:rFonts w:ascii="Times New Roman" w:hAnsi="Times New Roman" w:cs="Times New Roman"/>
              </w:rPr>
              <w:t>y</w:t>
            </w:r>
            <w:r>
              <w:rPr>
                <w:rFonts w:ascii="Times New Roman" w:hAnsi="Times New Roman" w:cs="Times New Roman"/>
              </w:rPr>
              <w:t xml:space="preserve"> will have an ADA of </w:t>
            </w:r>
            <w:r w:rsidR="00DA0196">
              <w:rPr>
                <w:rFonts w:ascii="Times New Roman" w:hAnsi="Times New Roman" w:cs="Times New Roman"/>
              </w:rPr>
              <w:t xml:space="preserve">85% or better </w:t>
            </w:r>
            <w:r w:rsidR="0074351B">
              <w:rPr>
                <w:rFonts w:ascii="Times New Roman" w:hAnsi="Times New Roman" w:cs="Times New Roman"/>
              </w:rPr>
              <w:t xml:space="preserve">by December </w:t>
            </w:r>
            <w:r w:rsidR="00E972C9">
              <w:rPr>
                <w:rFonts w:ascii="Times New Roman" w:hAnsi="Times New Roman" w:cs="Times New Roman"/>
              </w:rPr>
              <w:t>before</w:t>
            </w:r>
            <w:r w:rsidR="00A33F09">
              <w:rPr>
                <w:rFonts w:ascii="Times New Roman" w:hAnsi="Times New Roman" w:cs="Times New Roman"/>
              </w:rPr>
              <w:t xml:space="preserve"> Winter Break.</w:t>
            </w:r>
          </w:p>
          <w:p w14:paraId="41FD1FE7" w14:textId="77777777" w:rsidR="00A33F09" w:rsidRDefault="00A33F09">
            <w:pPr>
              <w:rPr>
                <w:rFonts w:ascii="Times New Roman" w:hAnsi="Times New Roman" w:cs="Times New Roman"/>
              </w:rPr>
            </w:pPr>
          </w:p>
          <w:p w14:paraId="23ACCC53" w14:textId="77777777" w:rsidR="00A33F09" w:rsidRDefault="00D37D95">
            <w:pPr>
              <w:rPr>
                <w:rFonts w:ascii="Times New Roman" w:hAnsi="Times New Roman" w:cs="Times New Roman"/>
              </w:rPr>
            </w:pPr>
            <w:r>
              <w:rPr>
                <w:rFonts w:ascii="Times New Roman" w:hAnsi="Times New Roman" w:cs="Times New Roman"/>
              </w:rPr>
              <w:t>6</w:t>
            </w:r>
            <w:r w:rsidRPr="00D37D95">
              <w:rPr>
                <w:rFonts w:ascii="Times New Roman" w:hAnsi="Times New Roman" w:cs="Times New Roman"/>
                <w:vertAlign w:val="superscript"/>
              </w:rPr>
              <w:t>th</w:t>
            </w:r>
            <w:r>
              <w:rPr>
                <w:rFonts w:ascii="Times New Roman" w:hAnsi="Times New Roman" w:cs="Times New Roman"/>
              </w:rPr>
              <w:t xml:space="preserve"> and 7</w:t>
            </w:r>
            <w:r w:rsidRPr="00D37D95">
              <w:rPr>
                <w:rFonts w:ascii="Times New Roman" w:hAnsi="Times New Roman" w:cs="Times New Roman"/>
                <w:vertAlign w:val="superscript"/>
              </w:rPr>
              <w:t>th</w:t>
            </w:r>
            <w:r>
              <w:rPr>
                <w:rFonts w:ascii="Times New Roman" w:hAnsi="Times New Roman" w:cs="Times New Roman"/>
              </w:rPr>
              <w:t xml:space="preserve"> grade students enrolled at Long will increase their Reading and/or Math STAR Scaled Score by 5 months growth. </w:t>
            </w:r>
          </w:p>
          <w:p w14:paraId="7A13DA63" w14:textId="77777777" w:rsidR="0017320C" w:rsidRDefault="0017320C">
            <w:pPr>
              <w:rPr>
                <w:rFonts w:ascii="Times New Roman" w:hAnsi="Times New Roman" w:cs="Times New Roman"/>
              </w:rPr>
            </w:pPr>
          </w:p>
          <w:p w14:paraId="3B277A5C" w14:textId="4297C094" w:rsidR="0017320C" w:rsidRPr="00657550" w:rsidRDefault="0017320C">
            <w:pPr>
              <w:rPr>
                <w:rFonts w:ascii="Times New Roman" w:hAnsi="Times New Roman" w:cs="Times New Roman"/>
              </w:rPr>
            </w:pPr>
            <w:r>
              <w:rPr>
                <w:rFonts w:ascii="Times New Roman" w:hAnsi="Times New Roman" w:cs="Times New Roman"/>
              </w:rPr>
              <w:lastRenderedPageBreak/>
              <w:t>100% of 6</w:t>
            </w:r>
            <w:r w:rsidRPr="0017320C">
              <w:rPr>
                <w:rFonts w:ascii="Times New Roman" w:hAnsi="Times New Roman" w:cs="Times New Roman"/>
                <w:vertAlign w:val="superscript"/>
              </w:rPr>
              <w:t>th</w:t>
            </w:r>
            <w:r>
              <w:rPr>
                <w:rFonts w:ascii="Times New Roman" w:hAnsi="Times New Roman" w:cs="Times New Roman"/>
              </w:rPr>
              <w:t xml:space="preserve"> &amp; 7</w:t>
            </w:r>
            <w:r w:rsidRPr="0017320C">
              <w:rPr>
                <w:rFonts w:ascii="Times New Roman" w:hAnsi="Times New Roman" w:cs="Times New Roman"/>
                <w:vertAlign w:val="superscript"/>
              </w:rPr>
              <w:t>th</w:t>
            </w:r>
            <w:r>
              <w:rPr>
                <w:rFonts w:ascii="Times New Roman" w:hAnsi="Times New Roman" w:cs="Times New Roman"/>
              </w:rPr>
              <w:t xml:space="preserve"> grade</w:t>
            </w:r>
            <w:r w:rsidR="009819DC">
              <w:rPr>
                <w:rFonts w:ascii="Times New Roman" w:hAnsi="Times New Roman" w:cs="Times New Roman"/>
              </w:rPr>
              <w:t xml:space="preserve"> students enrolled at Long will have an 8</w:t>
            </w:r>
            <w:r w:rsidR="009819DC" w:rsidRPr="009819DC">
              <w:rPr>
                <w:rFonts w:ascii="Times New Roman" w:hAnsi="Times New Roman" w:cs="Times New Roman"/>
                <w:vertAlign w:val="superscript"/>
              </w:rPr>
              <w:t>th</w:t>
            </w:r>
            <w:r w:rsidR="009819DC">
              <w:rPr>
                <w:rFonts w:ascii="Times New Roman" w:hAnsi="Times New Roman" w:cs="Times New Roman"/>
              </w:rPr>
              <w:t xml:space="preserve"> grade </w:t>
            </w:r>
            <w:r w:rsidR="00092E93">
              <w:rPr>
                <w:rFonts w:ascii="Times New Roman" w:hAnsi="Times New Roman" w:cs="Times New Roman"/>
              </w:rPr>
              <w:t>Family</w:t>
            </w:r>
            <w:r w:rsidR="00453998">
              <w:rPr>
                <w:rFonts w:ascii="Times New Roman" w:hAnsi="Times New Roman" w:cs="Times New Roman"/>
              </w:rPr>
              <w:t xml:space="preserve">-buddy for attendance, Reading, or </w:t>
            </w:r>
            <w:r w:rsidR="00A602B0">
              <w:rPr>
                <w:rFonts w:ascii="Times New Roman" w:hAnsi="Times New Roman" w:cs="Times New Roman"/>
              </w:rPr>
              <w:t xml:space="preserve">Math support. </w:t>
            </w:r>
          </w:p>
        </w:tc>
        <w:tc>
          <w:tcPr>
            <w:tcW w:w="1267" w:type="pct"/>
          </w:tcPr>
          <w:p w14:paraId="3DDCF5D1" w14:textId="773A3599" w:rsidR="007E36AB" w:rsidRDefault="007E36AB" w:rsidP="007E36AB">
            <w:pPr>
              <w:rPr>
                <w:rFonts w:ascii="Times New Roman" w:hAnsi="Times New Roman" w:cs="Times New Roman"/>
              </w:rPr>
            </w:pPr>
            <w:r>
              <w:rPr>
                <w:rFonts w:ascii="Times New Roman" w:hAnsi="Times New Roman" w:cs="Times New Roman"/>
              </w:rPr>
              <w:lastRenderedPageBreak/>
              <w:t>100% of students enrolled at Long in the 6</w:t>
            </w:r>
            <w:r w:rsidRPr="002A0A3C">
              <w:rPr>
                <w:rFonts w:ascii="Times New Roman" w:hAnsi="Times New Roman" w:cs="Times New Roman"/>
                <w:vertAlign w:val="superscript"/>
              </w:rPr>
              <w:t>th</w:t>
            </w:r>
            <w:r>
              <w:rPr>
                <w:rFonts w:ascii="Times New Roman" w:hAnsi="Times New Roman" w:cs="Times New Roman"/>
              </w:rPr>
              <w:t xml:space="preserve"> and 7</w:t>
            </w:r>
            <w:r w:rsidRPr="002A0A3C">
              <w:rPr>
                <w:rFonts w:ascii="Times New Roman" w:hAnsi="Times New Roman" w:cs="Times New Roman"/>
                <w:vertAlign w:val="superscript"/>
              </w:rPr>
              <w:t>th</w:t>
            </w:r>
            <w:r>
              <w:rPr>
                <w:rFonts w:ascii="Times New Roman" w:hAnsi="Times New Roman" w:cs="Times New Roman"/>
              </w:rPr>
              <w:t xml:space="preserve"> grade will take the Panorama Survey questions regarding “A Sense of Belonging,” with an increase in a sense of belonging improving by at least 30% from December. </w:t>
            </w:r>
          </w:p>
          <w:p w14:paraId="60CF1F80" w14:textId="77777777" w:rsidR="007E36AB" w:rsidRDefault="007E36AB" w:rsidP="007E36AB">
            <w:pPr>
              <w:rPr>
                <w:rFonts w:ascii="Times New Roman" w:hAnsi="Times New Roman" w:cs="Times New Roman"/>
              </w:rPr>
            </w:pPr>
          </w:p>
          <w:p w14:paraId="04F863C5" w14:textId="7CB51458" w:rsidR="007E36AB" w:rsidRDefault="007E36AB" w:rsidP="007E36AB">
            <w:pPr>
              <w:rPr>
                <w:rFonts w:ascii="Times New Roman" w:hAnsi="Times New Roman" w:cs="Times New Roman"/>
              </w:rPr>
            </w:pPr>
            <w:r>
              <w:rPr>
                <w:rFonts w:ascii="Times New Roman" w:hAnsi="Times New Roman" w:cs="Times New Roman"/>
              </w:rPr>
              <w:t xml:space="preserve">Each Family will have an ADA of 85% or better by </w:t>
            </w:r>
            <w:r w:rsidR="00D6187E">
              <w:rPr>
                <w:rFonts w:ascii="Times New Roman" w:hAnsi="Times New Roman" w:cs="Times New Roman"/>
              </w:rPr>
              <w:t>March</w:t>
            </w:r>
            <w:r>
              <w:rPr>
                <w:rFonts w:ascii="Times New Roman" w:hAnsi="Times New Roman" w:cs="Times New Roman"/>
              </w:rPr>
              <w:t xml:space="preserve"> before </w:t>
            </w:r>
            <w:r w:rsidR="00D6187E">
              <w:rPr>
                <w:rFonts w:ascii="Times New Roman" w:hAnsi="Times New Roman" w:cs="Times New Roman"/>
              </w:rPr>
              <w:t>Spring Break</w:t>
            </w:r>
            <w:r>
              <w:rPr>
                <w:rFonts w:ascii="Times New Roman" w:hAnsi="Times New Roman" w:cs="Times New Roman"/>
              </w:rPr>
              <w:t>.</w:t>
            </w:r>
          </w:p>
          <w:p w14:paraId="4818301E" w14:textId="77777777" w:rsidR="007E36AB" w:rsidRDefault="007E36AB" w:rsidP="007E36AB">
            <w:pPr>
              <w:rPr>
                <w:rFonts w:ascii="Times New Roman" w:hAnsi="Times New Roman" w:cs="Times New Roman"/>
              </w:rPr>
            </w:pPr>
          </w:p>
          <w:p w14:paraId="62FAC789" w14:textId="77777777" w:rsidR="007E36AB" w:rsidRDefault="007E36AB" w:rsidP="007E36AB">
            <w:pPr>
              <w:rPr>
                <w:rFonts w:ascii="Times New Roman" w:hAnsi="Times New Roman" w:cs="Times New Roman"/>
              </w:rPr>
            </w:pPr>
            <w:r>
              <w:rPr>
                <w:rFonts w:ascii="Times New Roman" w:hAnsi="Times New Roman" w:cs="Times New Roman"/>
              </w:rPr>
              <w:t>6</w:t>
            </w:r>
            <w:r w:rsidRPr="00D37D95">
              <w:rPr>
                <w:rFonts w:ascii="Times New Roman" w:hAnsi="Times New Roman" w:cs="Times New Roman"/>
                <w:vertAlign w:val="superscript"/>
              </w:rPr>
              <w:t>th</w:t>
            </w:r>
            <w:r>
              <w:rPr>
                <w:rFonts w:ascii="Times New Roman" w:hAnsi="Times New Roman" w:cs="Times New Roman"/>
              </w:rPr>
              <w:t xml:space="preserve"> and 7</w:t>
            </w:r>
            <w:r w:rsidRPr="00D37D95">
              <w:rPr>
                <w:rFonts w:ascii="Times New Roman" w:hAnsi="Times New Roman" w:cs="Times New Roman"/>
                <w:vertAlign w:val="superscript"/>
              </w:rPr>
              <w:t>th</w:t>
            </w:r>
            <w:r>
              <w:rPr>
                <w:rFonts w:ascii="Times New Roman" w:hAnsi="Times New Roman" w:cs="Times New Roman"/>
              </w:rPr>
              <w:t xml:space="preserve"> grade students enrolled at Long will increase their Reading and/or Math STAR Scaled Score by 5 months growth. </w:t>
            </w:r>
          </w:p>
          <w:p w14:paraId="49C5CE67" w14:textId="77777777" w:rsidR="007E36AB" w:rsidRDefault="007E36AB" w:rsidP="007E36AB">
            <w:pPr>
              <w:rPr>
                <w:rFonts w:ascii="Times New Roman" w:hAnsi="Times New Roman" w:cs="Times New Roman"/>
              </w:rPr>
            </w:pPr>
          </w:p>
          <w:p w14:paraId="748DDC9B" w14:textId="0AAD5E46" w:rsidR="00C94BEE" w:rsidRPr="00657550" w:rsidRDefault="007E36AB" w:rsidP="007E36AB">
            <w:pPr>
              <w:rPr>
                <w:rFonts w:ascii="Times New Roman" w:hAnsi="Times New Roman" w:cs="Times New Roman"/>
              </w:rPr>
            </w:pPr>
            <w:r>
              <w:rPr>
                <w:rFonts w:ascii="Times New Roman" w:hAnsi="Times New Roman" w:cs="Times New Roman"/>
              </w:rPr>
              <w:t>.</w:t>
            </w:r>
          </w:p>
        </w:tc>
        <w:tc>
          <w:tcPr>
            <w:tcW w:w="1233" w:type="pct"/>
          </w:tcPr>
          <w:p w14:paraId="1BF5D83D" w14:textId="6DCE4F33" w:rsidR="00C94BEE" w:rsidRDefault="00FA02E3">
            <w:pPr>
              <w:rPr>
                <w:rFonts w:ascii="Times New Roman" w:hAnsi="Times New Roman" w:cs="Times New Roman"/>
              </w:rPr>
            </w:pPr>
            <w:r>
              <w:rPr>
                <w:rFonts w:ascii="Times New Roman" w:hAnsi="Times New Roman" w:cs="Times New Roman"/>
              </w:rPr>
              <w:t>100% of students enrolled at Long in the 6</w:t>
            </w:r>
            <w:r w:rsidRPr="00FA02E3">
              <w:rPr>
                <w:rFonts w:ascii="Times New Roman" w:hAnsi="Times New Roman" w:cs="Times New Roman"/>
                <w:vertAlign w:val="superscript"/>
              </w:rPr>
              <w:t>th</w:t>
            </w:r>
            <w:r>
              <w:rPr>
                <w:rFonts w:ascii="Times New Roman" w:hAnsi="Times New Roman" w:cs="Times New Roman"/>
              </w:rPr>
              <w:t xml:space="preserve"> and the 7</w:t>
            </w:r>
            <w:r w:rsidRPr="00FA02E3">
              <w:rPr>
                <w:rFonts w:ascii="Times New Roman" w:hAnsi="Times New Roman" w:cs="Times New Roman"/>
                <w:vertAlign w:val="superscript"/>
              </w:rPr>
              <w:t>th</w:t>
            </w:r>
            <w:r>
              <w:rPr>
                <w:rFonts w:ascii="Times New Roman" w:hAnsi="Times New Roman" w:cs="Times New Roman"/>
              </w:rPr>
              <w:t xml:space="preserve"> grade will take the Panorama Survey and</w:t>
            </w:r>
            <w:r w:rsidR="00A62A8A">
              <w:rPr>
                <w:rFonts w:ascii="Times New Roman" w:hAnsi="Times New Roman" w:cs="Times New Roman"/>
              </w:rPr>
              <w:t xml:space="preserve"> respond to questions regarding “A Sense of Belonging,” and will </w:t>
            </w:r>
            <w:r w:rsidR="00B829DB">
              <w:rPr>
                <w:rFonts w:ascii="Times New Roman" w:hAnsi="Times New Roman" w:cs="Times New Roman"/>
              </w:rPr>
              <w:t>demonstrate</w:t>
            </w:r>
            <w:r w:rsidR="00A62A8A">
              <w:rPr>
                <w:rFonts w:ascii="Times New Roman" w:hAnsi="Times New Roman" w:cs="Times New Roman"/>
              </w:rPr>
              <w:t xml:space="preserve"> </w:t>
            </w:r>
            <w:r w:rsidR="00B829DB">
              <w:rPr>
                <w:rFonts w:ascii="Times New Roman" w:hAnsi="Times New Roman" w:cs="Times New Roman"/>
              </w:rPr>
              <w:t>a sense of belonging of 80% or more.</w:t>
            </w:r>
          </w:p>
          <w:p w14:paraId="4F00D4EB" w14:textId="77777777" w:rsidR="00B829DB" w:rsidRDefault="00B829DB">
            <w:pPr>
              <w:rPr>
                <w:rFonts w:ascii="Times New Roman" w:hAnsi="Times New Roman" w:cs="Times New Roman"/>
              </w:rPr>
            </w:pPr>
          </w:p>
          <w:p w14:paraId="48C54873" w14:textId="6B74190D" w:rsidR="002C4091" w:rsidRDefault="002C4091" w:rsidP="002C4091">
            <w:pPr>
              <w:rPr>
                <w:rFonts w:ascii="Times New Roman" w:hAnsi="Times New Roman" w:cs="Times New Roman"/>
              </w:rPr>
            </w:pPr>
            <w:r>
              <w:rPr>
                <w:rFonts w:ascii="Times New Roman" w:hAnsi="Times New Roman" w:cs="Times New Roman"/>
              </w:rPr>
              <w:t xml:space="preserve">Each Family will have an ADA of </w:t>
            </w:r>
            <w:r w:rsidR="00D74B0C">
              <w:rPr>
                <w:rFonts w:ascii="Times New Roman" w:hAnsi="Times New Roman" w:cs="Times New Roman"/>
              </w:rPr>
              <w:t>90</w:t>
            </w:r>
            <w:r>
              <w:rPr>
                <w:rFonts w:ascii="Times New Roman" w:hAnsi="Times New Roman" w:cs="Times New Roman"/>
              </w:rPr>
              <w:t xml:space="preserve">% or better by </w:t>
            </w:r>
            <w:r w:rsidR="00D74B0C">
              <w:rPr>
                <w:rFonts w:ascii="Times New Roman" w:hAnsi="Times New Roman" w:cs="Times New Roman"/>
              </w:rPr>
              <w:t>the end of the school year</w:t>
            </w:r>
            <w:r>
              <w:rPr>
                <w:rFonts w:ascii="Times New Roman" w:hAnsi="Times New Roman" w:cs="Times New Roman"/>
              </w:rPr>
              <w:t>.</w:t>
            </w:r>
          </w:p>
          <w:p w14:paraId="5FF9EF9C" w14:textId="77777777" w:rsidR="00B829DB" w:rsidRDefault="00B829DB">
            <w:pPr>
              <w:rPr>
                <w:rFonts w:ascii="Times New Roman" w:hAnsi="Times New Roman" w:cs="Times New Roman"/>
              </w:rPr>
            </w:pPr>
          </w:p>
          <w:p w14:paraId="126A2BEF" w14:textId="19A1CC6C" w:rsidR="00D74B0C" w:rsidRDefault="00D74B0C" w:rsidP="00D74B0C">
            <w:pPr>
              <w:rPr>
                <w:rFonts w:ascii="Times New Roman" w:hAnsi="Times New Roman" w:cs="Times New Roman"/>
              </w:rPr>
            </w:pPr>
            <w:r>
              <w:rPr>
                <w:rFonts w:ascii="Times New Roman" w:hAnsi="Times New Roman" w:cs="Times New Roman"/>
              </w:rPr>
              <w:t>6</w:t>
            </w:r>
            <w:r w:rsidRPr="00D37D95">
              <w:rPr>
                <w:rFonts w:ascii="Times New Roman" w:hAnsi="Times New Roman" w:cs="Times New Roman"/>
                <w:vertAlign w:val="superscript"/>
              </w:rPr>
              <w:t>th</w:t>
            </w:r>
            <w:r>
              <w:rPr>
                <w:rFonts w:ascii="Times New Roman" w:hAnsi="Times New Roman" w:cs="Times New Roman"/>
              </w:rPr>
              <w:t xml:space="preserve"> and 7</w:t>
            </w:r>
            <w:r w:rsidRPr="00D37D95">
              <w:rPr>
                <w:rFonts w:ascii="Times New Roman" w:hAnsi="Times New Roman" w:cs="Times New Roman"/>
                <w:vertAlign w:val="superscript"/>
              </w:rPr>
              <w:t>th</w:t>
            </w:r>
            <w:r>
              <w:rPr>
                <w:rFonts w:ascii="Times New Roman" w:hAnsi="Times New Roman" w:cs="Times New Roman"/>
              </w:rPr>
              <w:t xml:space="preserve"> grade students enrolled at Long will increase their Reading and/or Math STAR Scaled Score by 5 months growth; overall growth of 15 months growth. </w:t>
            </w:r>
          </w:p>
          <w:p w14:paraId="01552790" w14:textId="1DEFDC88" w:rsidR="00D74B0C" w:rsidRPr="00657550" w:rsidRDefault="00D74B0C">
            <w:pPr>
              <w:rPr>
                <w:rFonts w:ascii="Times New Roman" w:hAnsi="Times New Roman" w:cs="Times New Roman"/>
              </w:rPr>
            </w:pPr>
          </w:p>
        </w:tc>
      </w:tr>
    </w:tbl>
    <w:p w14:paraId="11B82B13" w14:textId="77777777" w:rsidR="00C94BEE" w:rsidRPr="00657550" w:rsidRDefault="00C94BEE" w:rsidP="00C94BEE">
      <w:pPr>
        <w:rPr>
          <w:rFonts w:ascii="Times New Roman" w:hAnsi="Times New Roman" w:cs="Times New Roman"/>
        </w:rPr>
      </w:pPr>
    </w:p>
    <w:tbl>
      <w:tblPr>
        <w:tblStyle w:val="TableGrid"/>
        <w:tblW w:w="5123" w:type="pct"/>
        <w:tblInd w:w="-162" w:type="dxa"/>
        <w:tblLook w:val="04A0" w:firstRow="1" w:lastRow="0" w:firstColumn="1" w:lastColumn="0" w:noHBand="0" w:noVBand="1"/>
      </w:tblPr>
      <w:tblGrid>
        <w:gridCol w:w="3363"/>
        <w:gridCol w:w="3272"/>
        <w:gridCol w:w="3362"/>
        <w:gridCol w:w="3272"/>
      </w:tblGrid>
      <w:tr w:rsidR="00C94BEE" w:rsidRPr="00657550" w14:paraId="75D0999C" w14:textId="77777777">
        <w:trPr>
          <w:trHeight w:val="890"/>
        </w:trPr>
        <w:tc>
          <w:tcPr>
            <w:tcW w:w="1267" w:type="pct"/>
          </w:tcPr>
          <w:p w14:paraId="61592C5A" w14:textId="77777777" w:rsidR="00C94BEE" w:rsidRPr="00657550" w:rsidRDefault="00C94BEE">
            <w:pPr>
              <w:rPr>
                <w:rFonts w:ascii="Times New Roman" w:hAnsi="Times New Roman" w:cs="Times New Roman"/>
                <w:b/>
              </w:rPr>
            </w:pPr>
            <w:r w:rsidRPr="00657550">
              <w:rPr>
                <w:rFonts w:ascii="Times New Roman" w:hAnsi="Times New Roman" w:cs="Times New Roman"/>
                <w:b/>
              </w:rPr>
              <w:t xml:space="preserve">Priority # 2 </w:t>
            </w:r>
          </w:p>
        </w:tc>
        <w:tc>
          <w:tcPr>
            <w:tcW w:w="3733" w:type="pct"/>
            <w:gridSpan w:val="3"/>
          </w:tcPr>
          <w:p w14:paraId="3507583B" w14:textId="4242280E" w:rsidR="00C94BEE" w:rsidRPr="00657550" w:rsidRDefault="003B39C6">
            <w:pPr>
              <w:rPr>
                <w:rFonts w:ascii="Times New Roman" w:hAnsi="Times New Roman" w:cs="Times New Roman"/>
                <w:b/>
              </w:rPr>
            </w:pPr>
            <w:r>
              <w:rPr>
                <w:rFonts w:ascii="Times New Roman" w:hAnsi="Times New Roman" w:cs="Times New Roman"/>
              </w:rPr>
              <w:t>Bolster the Student Council’s leadership and voice in the building regarding school systems, events, and expectations towards attendance, engagement, and achievement</w:t>
            </w:r>
            <w:r w:rsidR="00B35208">
              <w:rPr>
                <w:rFonts w:ascii="Times New Roman" w:hAnsi="Times New Roman" w:cs="Times New Roman"/>
              </w:rPr>
              <w:t>.</w:t>
            </w:r>
          </w:p>
        </w:tc>
      </w:tr>
      <w:tr w:rsidR="00C94BEE" w:rsidRPr="00657550" w14:paraId="42E69F76" w14:textId="77777777">
        <w:trPr>
          <w:trHeight w:val="908"/>
        </w:trPr>
        <w:tc>
          <w:tcPr>
            <w:tcW w:w="1267" w:type="pct"/>
          </w:tcPr>
          <w:p w14:paraId="5EA1EF21" w14:textId="77777777" w:rsidR="00C94BEE" w:rsidRPr="00657550" w:rsidRDefault="00C94BEE">
            <w:pPr>
              <w:rPr>
                <w:rFonts w:ascii="Times New Roman" w:hAnsi="Times New Roman" w:cs="Times New Roman"/>
                <w:b/>
              </w:rPr>
            </w:pPr>
            <w:r w:rsidRPr="00657550">
              <w:rPr>
                <w:rFonts w:ascii="Times New Roman" w:hAnsi="Times New Roman" w:cs="Times New Roman"/>
                <w:b/>
              </w:rPr>
              <w:t xml:space="preserve">Evidence-based strategy </w:t>
            </w:r>
          </w:p>
        </w:tc>
        <w:tc>
          <w:tcPr>
            <w:tcW w:w="3733" w:type="pct"/>
            <w:gridSpan w:val="3"/>
          </w:tcPr>
          <w:p w14:paraId="54EEA47F" w14:textId="77777777" w:rsidR="00C94BEE" w:rsidRDefault="00C13B2A" w:rsidP="00C13B2A">
            <w:pPr>
              <w:pStyle w:val="ListParagraph"/>
              <w:numPr>
                <w:ilvl w:val="0"/>
                <w:numId w:val="14"/>
              </w:numPr>
              <w:rPr>
                <w:rFonts w:ascii="Times New Roman" w:hAnsi="Times New Roman" w:cs="Times New Roman"/>
                <w:b/>
              </w:rPr>
            </w:pPr>
            <w:r>
              <w:rPr>
                <w:rFonts w:ascii="Times New Roman" w:hAnsi="Times New Roman" w:cs="Times New Roman"/>
                <w:b/>
              </w:rPr>
              <w:t>Align Student Council goals to school and district goals of attendance, belonging, literacy, and math.</w:t>
            </w:r>
          </w:p>
          <w:p w14:paraId="6F94A027" w14:textId="77777777" w:rsidR="00C13B2A" w:rsidRDefault="00E15826" w:rsidP="00C13B2A">
            <w:pPr>
              <w:pStyle w:val="ListParagraph"/>
              <w:numPr>
                <w:ilvl w:val="0"/>
                <w:numId w:val="14"/>
              </w:numPr>
              <w:rPr>
                <w:rFonts w:ascii="Times New Roman" w:hAnsi="Times New Roman" w:cs="Times New Roman"/>
                <w:b/>
              </w:rPr>
            </w:pPr>
            <w:r>
              <w:rPr>
                <w:rFonts w:ascii="Times New Roman" w:hAnsi="Times New Roman" w:cs="Times New Roman"/>
                <w:b/>
              </w:rPr>
              <w:t>Add a student council position/role to be added to the Building Leadership Team.</w:t>
            </w:r>
          </w:p>
          <w:p w14:paraId="7BD2E746" w14:textId="560A2BB6" w:rsidR="00E15826" w:rsidRDefault="00E15826" w:rsidP="00C13B2A">
            <w:pPr>
              <w:pStyle w:val="ListParagraph"/>
              <w:numPr>
                <w:ilvl w:val="0"/>
                <w:numId w:val="14"/>
              </w:numPr>
              <w:rPr>
                <w:rFonts w:ascii="Times New Roman" w:hAnsi="Times New Roman" w:cs="Times New Roman"/>
                <w:b/>
              </w:rPr>
            </w:pPr>
            <w:r>
              <w:rPr>
                <w:rFonts w:ascii="Times New Roman" w:hAnsi="Times New Roman" w:cs="Times New Roman"/>
                <w:b/>
              </w:rPr>
              <w:t>Include Student Council in the decision making of initiatives for Building Culture (</w:t>
            </w:r>
            <w:r w:rsidR="00DD3B78">
              <w:rPr>
                <w:rFonts w:ascii="Times New Roman" w:hAnsi="Times New Roman" w:cs="Times New Roman"/>
                <w:b/>
              </w:rPr>
              <w:t>i.e.</w:t>
            </w:r>
            <w:r>
              <w:rPr>
                <w:rFonts w:ascii="Times New Roman" w:hAnsi="Times New Roman" w:cs="Times New Roman"/>
                <w:b/>
              </w:rPr>
              <w:t xml:space="preserve"> school mascot, uniforms, school events).</w:t>
            </w:r>
          </w:p>
          <w:p w14:paraId="055FAFC4" w14:textId="33040707" w:rsidR="00E15826" w:rsidRPr="00C13B2A" w:rsidRDefault="005C3F0F" w:rsidP="00C13B2A">
            <w:pPr>
              <w:pStyle w:val="ListParagraph"/>
              <w:numPr>
                <w:ilvl w:val="0"/>
                <w:numId w:val="14"/>
              </w:numPr>
              <w:rPr>
                <w:rFonts w:ascii="Times New Roman" w:hAnsi="Times New Roman" w:cs="Times New Roman"/>
                <w:b/>
              </w:rPr>
            </w:pPr>
            <w:r>
              <w:rPr>
                <w:rFonts w:ascii="Times New Roman" w:hAnsi="Times New Roman" w:cs="Times New Roman"/>
                <w:b/>
              </w:rPr>
              <w:t xml:space="preserve">Collaborate attendance and achievement </w:t>
            </w:r>
            <w:r w:rsidR="000606EB">
              <w:rPr>
                <w:rFonts w:ascii="Times New Roman" w:hAnsi="Times New Roman" w:cs="Times New Roman"/>
                <w:b/>
              </w:rPr>
              <w:t xml:space="preserve">events with Student </w:t>
            </w:r>
            <w:r w:rsidR="00F407A8">
              <w:rPr>
                <w:rFonts w:ascii="Times New Roman" w:hAnsi="Times New Roman" w:cs="Times New Roman"/>
                <w:b/>
              </w:rPr>
              <w:t>Council</w:t>
            </w:r>
            <w:r w:rsidR="000606EB">
              <w:rPr>
                <w:rFonts w:ascii="Times New Roman" w:hAnsi="Times New Roman" w:cs="Times New Roman"/>
                <w:b/>
              </w:rPr>
              <w:t xml:space="preserve"> </w:t>
            </w:r>
          </w:p>
        </w:tc>
      </w:tr>
      <w:tr w:rsidR="00C94BEE" w:rsidRPr="00657550" w14:paraId="7ACA672A" w14:textId="77777777">
        <w:trPr>
          <w:trHeight w:val="710"/>
        </w:trPr>
        <w:tc>
          <w:tcPr>
            <w:tcW w:w="1267" w:type="pct"/>
          </w:tcPr>
          <w:p w14:paraId="2480409E" w14:textId="77777777" w:rsidR="00C94BEE" w:rsidRPr="00657550" w:rsidRDefault="00C94BEE">
            <w:pPr>
              <w:rPr>
                <w:rFonts w:ascii="Times New Roman" w:hAnsi="Times New Roman" w:cs="Times New Roman"/>
                <w:b/>
              </w:rPr>
            </w:pPr>
            <w:r w:rsidRPr="00657550">
              <w:rPr>
                <w:rFonts w:ascii="Times New Roman" w:hAnsi="Times New Roman" w:cs="Times New Roman"/>
                <w:b/>
              </w:rPr>
              <w:t>Cost to support implementation of strategy:</w:t>
            </w:r>
          </w:p>
        </w:tc>
        <w:tc>
          <w:tcPr>
            <w:tcW w:w="3733" w:type="pct"/>
            <w:gridSpan w:val="3"/>
          </w:tcPr>
          <w:p w14:paraId="673BC390" w14:textId="77777777" w:rsidR="00C94BEE" w:rsidRPr="00657550" w:rsidRDefault="00C94BEE">
            <w:pPr>
              <w:rPr>
                <w:rFonts w:ascii="Times New Roman" w:hAnsi="Times New Roman" w:cs="Times New Roman"/>
                <w:b/>
              </w:rPr>
            </w:pPr>
          </w:p>
        </w:tc>
      </w:tr>
      <w:tr w:rsidR="00C94BEE" w:rsidRPr="00657550" w14:paraId="7FAB6DDA" w14:textId="77777777">
        <w:trPr>
          <w:trHeight w:val="350"/>
        </w:trPr>
        <w:tc>
          <w:tcPr>
            <w:tcW w:w="5000" w:type="pct"/>
            <w:gridSpan w:val="4"/>
            <w:shd w:val="clear" w:color="auto" w:fill="D5DCE4" w:themeFill="text2" w:themeFillTint="33"/>
          </w:tcPr>
          <w:p w14:paraId="41E4C020" w14:textId="77777777" w:rsidR="00C94BEE" w:rsidRPr="009B508A" w:rsidRDefault="00C94BEE">
            <w:pPr>
              <w:jc w:val="center"/>
              <w:rPr>
                <w:rFonts w:ascii="Times New Roman" w:hAnsi="Times New Roman" w:cs="Times New Roman"/>
                <w:b/>
                <w:sz w:val="24"/>
              </w:rPr>
            </w:pPr>
            <w:r w:rsidRPr="009B508A">
              <w:rPr>
                <w:rFonts w:ascii="Times New Roman" w:hAnsi="Times New Roman" w:cs="Times New Roman"/>
                <w:b/>
                <w:sz w:val="24"/>
              </w:rPr>
              <w:t>Indicators of Success</w:t>
            </w:r>
          </w:p>
        </w:tc>
      </w:tr>
      <w:tr w:rsidR="00C94BEE" w:rsidRPr="00657550" w14:paraId="3D0A97FE" w14:textId="77777777">
        <w:trPr>
          <w:trHeight w:val="242"/>
        </w:trPr>
        <w:tc>
          <w:tcPr>
            <w:tcW w:w="1267" w:type="pct"/>
          </w:tcPr>
          <w:p w14:paraId="6EA2496A" w14:textId="77777777" w:rsidR="00C94BEE" w:rsidRPr="00657550" w:rsidRDefault="00C94BEE">
            <w:pPr>
              <w:jc w:val="center"/>
              <w:rPr>
                <w:rFonts w:ascii="Times New Roman" w:hAnsi="Times New Roman" w:cs="Times New Roman"/>
                <w:b/>
              </w:rPr>
            </w:pPr>
            <w:r>
              <w:rPr>
                <w:rFonts w:ascii="Times New Roman" w:hAnsi="Times New Roman" w:cs="Times New Roman"/>
                <w:b/>
              </w:rPr>
              <w:t>August</w:t>
            </w:r>
          </w:p>
        </w:tc>
        <w:tc>
          <w:tcPr>
            <w:tcW w:w="1233" w:type="pct"/>
          </w:tcPr>
          <w:p w14:paraId="62E76636" w14:textId="77777777" w:rsidR="00C94BEE" w:rsidRPr="00657550" w:rsidRDefault="00C94BEE">
            <w:pPr>
              <w:jc w:val="center"/>
              <w:rPr>
                <w:rFonts w:ascii="Times New Roman" w:hAnsi="Times New Roman" w:cs="Times New Roman"/>
                <w:b/>
              </w:rPr>
            </w:pPr>
            <w:r w:rsidRPr="00705535">
              <w:rPr>
                <w:rFonts w:ascii="Times New Roman" w:hAnsi="Times New Roman" w:cs="Times New Roman"/>
                <w:b/>
              </w:rPr>
              <w:t>December</w:t>
            </w:r>
          </w:p>
        </w:tc>
        <w:tc>
          <w:tcPr>
            <w:tcW w:w="1267" w:type="pct"/>
          </w:tcPr>
          <w:p w14:paraId="62490573" w14:textId="77777777" w:rsidR="00C94BEE" w:rsidRPr="00657550" w:rsidRDefault="00C94BEE">
            <w:pPr>
              <w:jc w:val="center"/>
              <w:rPr>
                <w:rFonts w:ascii="Times New Roman" w:hAnsi="Times New Roman" w:cs="Times New Roman"/>
                <w:b/>
              </w:rPr>
            </w:pPr>
            <w:r w:rsidRPr="00657550">
              <w:rPr>
                <w:rFonts w:ascii="Times New Roman" w:hAnsi="Times New Roman" w:cs="Times New Roman"/>
                <w:b/>
              </w:rPr>
              <w:t>February/March</w:t>
            </w:r>
          </w:p>
        </w:tc>
        <w:tc>
          <w:tcPr>
            <w:tcW w:w="1233" w:type="pct"/>
          </w:tcPr>
          <w:p w14:paraId="2662F2D5" w14:textId="77777777" w:rsidR="00C94BEE" w:rsidRPr="00657550" w:rsidRDefault="00C94BEE">
            <w:pPr>
              <w:jc w:val="center"/>
              <w:rPr>
                <w:rFonts w:ascii="Times New Roman" w:hAnsi="Times New Roman" w:cs="Times New Roman"/>
                <w:b/>
              </w:rPr>
            </w:pPr>
            <w:r>
              <w:rPr>
                <w:rFonts w:ascii="Times New Roman" w:hAnsi="Times New Roman" w:cs="Times New Roman"/>
                <w:b/>
              </w:rPr>
              <w:t>May</w:t>
            </w:r>
          </w:p>
        </w:tc>
      </w:tr>
      <w:tr w:rsidR="00C94BEE" w:rsidRPr="00657550" w14:paraId="5D2E06AB" w14:textId="77777777">
        <w:trPr>
          <w:trHeight w:val="917"/>
        </w:trPr>
        <w:tc>
          <w:tcPr>
            <w:tcW w:w="1267" w:type="pct"/>
          </w:tcPr>
          <w:p w14:paraId="0E7E7C8B" w14:textId="77777777" w:rsidR="00C94BEE" w:rsidRDefault="00A934CE">
            <w:pPr>
              <w:rPr>
                <w:rFonts w:ascii="Times New Roman" w:hAnsi="Times New Roman" w:cs="Times New Roman"/>
              </w:rPr>
            </w:pPr>
            <w:r>
              <w:rPr>
                <w:rFonts w:ascii="Times New Roman" w:hAnsi="Times New Roman" w:cs="Times New Roman"/>
              </w:rPr>
              <w:t xml:space="preserve">Student Council </w:t>
            </w:r>
            <w:r w:rsidR="00B839A7">
              <w:rPr>
                <w:rFonts w:ascii="Times New Roman" w:hAnsi="Times New Roman" w:cs="Times New Roman"/>
              </w:rPr>
              <w:t xml:space="preserve">presentation and </w:t>
            </w:r>
            <w:r w:rsidR="00241001">
              <w:rPr>
                <w:rFonts w:ascii="Times New Roman" w:hAnsi="Times New Roman" w:cs="Times New Roman"/>
              </w:rPr>
              <w:t xml:space="preserve">election details. </w:t>
            </w:r>
          </w:p>
          <w:p w14:paraId="62CADCA4" w14:textId="77777777" w:rsidR="00E7124C" w:rsidRDefault="00E7124C">
            <w:pPr>
              <w:rPr>
                <w:rFonts w:ascii="Times New Roman" w:hAnsi="Times New Roman" w:cs="Times New Roman"/>
              </w:rPr>
            </w:pPr>
          </w:p>
          <w:p w14:paraId="01D7F58D" w14:textId="49DB38C6" w:rsidR="00E7124C" w:rsidRDefault="00222612">
            <w:pPr>
              <w:rPr>
                <w:rFonts w:ascii="Times New Roman" w:hAnsi="Times New Roman" w:cs="Times New Roman"/>
              </w:rPr>
            </w:pPr>
            <w:r>
              <w:rPr>
                <w:rFonts w:ascii="Times New Roman" w:hAnsi="Times New Roman" w:cs="Times New Roman"/>
              </w:rPr>
              <w:t>Mini unit/lesson for 6</w:t>
            </w:r>
            <w:r w:rsidRPr="00222612">
              <w:rPr>
                <w:rFonts w:ascii="Times New Roman" w:hAnsi="Times New Roman" w:cs="Times New Roman"/>
                <w:vertAlign w:val="superscript"/>
              </w:rPr>
              <w:t>th</w:t>
            </w:r>
            <w:r>
              <w:rPr>
                <w:rFonts w:ascii="Times New Roman" w:hAnsi="Times New Roman" w:cs="Times New Roman"/>
              </w:rPr>
              <w:t>-8</w:t>
            </w:r>
            <w:r w:rsidRPr="00222612">
              <w:rPr>
                <w:rFonts w:ascii="Times New Roman" w:hAnsi="Times New Roman" w:cs="Times New Roman"/>
                <w:vertAlign w:val="superscript"/>
              </w:rPr>
              <w:t>th</w:t>
            </w:r>
            <w:r>
              <w:rPr>
                <w:rFonts w:ascii="Times New Roman" w:hAnsi="Times New Roman" w:cs="Times New Roman"/>
              </w:rPr>
              <w:t xml:space="preserve"> grade students to understand elections, rules, and purpose. </w:t>
            </w:r>
          </w:p>
          <w:p w14:paraId="3BD8D120" w14:textId="1C228CC1" w:rsidR="0054397C" w:rsidRPr="0054397C" w:rsidRDefault="0054397C" w:rsidP="0054397C">
            <w:pPr>
              <w:pStyle w:val="ListParagraph"/>
              <w:numPr>
                <w:ilvl w:val="0"/>
                <w:numId w:val="14"/>
              </w:numPr>
              <w:rPr>
                <w:rFonts w:ascii="Times New Roman" w:hAnsi="Times New Roman" w:cs="Times New Roman"/>
              </w:rPr>
            </w:pPr>
            <w:r>
              <w:rPr>
                <w:rFonts w:ascii="Times New Roman" w:hAnsi="Times New Roman" w:cs="Times New Roman"/>
              </w:rPr>
              <w:t>VILS Lab and podcast</w:t>
            </w:r>
          </w:p>
          <w:p w14:paraId="39FD29D5" w14:textId="77777777" w:rsidR="00241001" w:rsidRDefault="00241001">
            <w:pPr>
              <w:rPr>
                <w:rFonts w:ascii="Times New Roman" w:hAnsi="Times New Roman" w:cs="Times New Roman"/>
              </w:rPr>
            </w:pPr>
          </w:p>
          <w:p w14:paraId="5A75B11B" w14:textId="5B6213AD" w:rsidR="00241001" w:rsidRPr="00657550" w:rsidRDefault="00241001">
            <w:pPr>
              <w:rPr>
                <w:rFonts w:ascii="Times New Roman" w:hAnsi="Times New Roman" w:cs="Times New Roman"/>
              </w:rPr>
            </w:pPr>
            <w:r>
              <w:rPr>
                <w:rFonts w:ascii="Times New Roman" w:hAnsi="Times New Roman" w:cs="Times New Roman"/>
              </w:rPr>
              <w:t xml:space="preserve">Building Leadership Meeting with Student Council Sponsors to review school initiatives to design school events. </w:t>
            </w:r>
          </w:p>
        </w:tc>
        <w:tc>
          <w:tcPr>
            <w:tcW w:w="1233" w:type="pct"/>
          </w:tcPr>
          <w:p w14:paraId="4EFBAF72" w14:textId="14AF7652" w:rsidR="00C94BEE" w:rsidRDefault="00721E12">
            <w:pPr>
              <w:rPr>
                <w:rFonts w:ascii="Times New Roman" w:hAnsi="Times New Roman" w:cs="Times New Roman"/>
              </w:rPr>
            </w:pPr>
            <w:r>
              <w:rPr>
                <w:rFonts w:ascii="Times New Roman" w:hAnsi="Times New Roman" w:cs="Times New Roman"/>
              </w:rPr>
              <w:t xml:space="preserve">Student council representative will attend BLT meetings </w:t>
            </w:r>
            <w:r w:rsidR="00865118">
              <w:rPr>
                <w:rFonts w:ascii="Times New Roman" w:hAnsi="Times New Roman" w:cs="Times New Roman"/>
              </w:rPr>
              <w:t>for 1</w:t>
            </w:r>
            <w:r w:rsidR="00865118" w:rsidRPr="00865118">
              <w:rPr>
                <w:rFonts w:ascii="Times New Roman" w:hAnsi="Times New Roman" w:cs="Times New Roman"/>
                <w:vertAlign w:val="superscript"/>
              </w:rPr>
              <w:t>st</w:t>
            </w:r>
            <w:r w:rsidR="00865118">
              <w:rPr>
                <w:rFonts w:ascii="Times New Roman" w:hAnsi="Times New Roman" w:cs="Times New Roman"/>
              </w:rPr>
              <w:t xml:space="preserve"> semester and assist in designing Family Meetings and Winter Festival</w:t>
            </w:r>
            <w:r w:rsidR="004C2C1E">
              <w:rPr>
                <w:rFonts w:ascii="Times New Roman" w:hAnsi="Times New Roman" w:cs="Times New Roman"/>
              </w:rPr>
              <w:t xml:space="preserve"> with 85% success.</w:t>
            </w:r>
          </w:p>
          <w:p w14:paraId="4D8A2EE7" w14:textId="77777777" w:rsidR="00865118" w:rsidRDefault="00865118">
            <w:pPr>
              <w:rPr>
                <w:rFonts w:ascii="Times New Roman" w:hAnsi="Times New Roman" w:cs="Times New Roman"/>
              </w:rPr>
            </w:pPr>
          </w:p>
          <w:p w14:paraId="4F1116A7" w14:textId="77777777" w:rsidR="00865118" w:rsidRDefault="00865118">
            <w:pPr>
              <w:rPr>
                <w:rFonts w:ascii="Times New Roman" w:hAnsi="Times New Roman" w:cs="Times New Roman"/>
              </w:rPr>
            </w:pPr>
            <w:r>
              <w:rPr>
                <w:rFonts w:ascii="Times New Roman" w:hAnsi="Times New Roman" w:cs="Times New Roman"/>
              </w:rPr>
              <w:t xml:space="preserve">Student council will spearhead Halloween Night to include </w:t>
            </w:r>
            <w:r w:rsidR="001F107E">
              <w:rPr>
                <w:rFonts w:ascii="Times New Roman" w:hAnsi="Times New Roman" w:cs="Times New Roman"/>
              </w:rPr>
              <w:t>community partners</w:t>
            </w:r>
            <w:r w:rsidR="00F45644">
              <w:rPr>
                <w:rFonts w:ascii="Times New Roman" w:hAnsi="Times New Roman" w:cs="Times New Roman"/>
              </w:rPr>
              <w:t xml:space="preserve">. </w:t>
            </w:r>
          </w:p>
          <w:p w14:paraId="282A3BA1" w14:textId="0A916ABF" w:rsidR="001A19DE" w:rsidRDefault="001A19DE" w:rsidP="001A19DE">
            <w:pPr>
              <w:pStyle w:val="ListParagraph"/>
              <w:numPr>
                <w:ilvl w:val="0"/>
                <w:numId w:val="14"/>
              </w:numPr>
              <w:rPr>
                <w:rFonts w:ascii="Times New Roman" w:hAnsi="Times New Roman" w:cs="Times New Roman"/>
              </w:rPr>
            </w:pPr>
            <w:r>
              <w:rPr>
                <w:rFonts w:ascii="Times New Roman" w:hAnsi="Times New Roman" w:cs="Times New Roman"/>
              </w:rPr>
              <w:t>This will be a first-time event. Event success should be 50%.</w:t>
            </w:r>
          </w:p>
          <w:p w14:paraId="27DCD716" w14:textId="581F816F" w:rsidR="001A19DE" w:rsidRPr="001A19DE" w:rsidRDefault="001A19DE" w:rsidP="001A19DE">
            <w:pPr>
              <w:pStyle w:val="ListParagraph"/>
              <w:numPr>
                <w:ilvl w:val="0"/>
                <w:numId w:val="14"/>
              </w:numPr>
              <w:rPr>
                <w:rFonts w:ascii="Times New Roman" w:hAnsi="Times New Roman" w:cs="Times New Roman"/>
              </w:rPr>
            </w:pPr>
            <w:r>
              <w:rPr>
                <w:rFonts w:ascii="Times New Roman" w:hAnsi="Times New Roman" w:cs="Times New Roman"/>
              </w:rPr>
              <w:lastRenderedPageBreak/>
              <w:t xml:space="preserve">Student survey and family survey should follow the event to inform adjustments for more success each year. </w:t>
            </w:r>
          </w:p>
          <w:p w14:paraId="30FC27B9" w14:textId="77777777" w:rsidR="00963980" w:rsidRDefault="00963980">
            <w:pPr>
              <w:rPr>
                <w:rFonts w:ascii="Times New Roman" w:hAnsi="Times New Roman" w:cs="Times New Roman"/>
              </w:rPr>
            </w:pPr>
          </w:p>
          <w:p w14:paraId="70183DBC" w14:textId="512134A5" w:rsidR="00963980" w:rsidRPr="00657550" w:rsidRDefault="00963980">
            <w:pPr>
              <w:rPr>
                <w:rFonts w:ascii="Times New Roman" w:hAnsi="Times New Roman" w:cs="Times New Roman"/>
              </w:rPr>
            </w:pPr>
            <w:r>
              <w:rPr>
                <w:rFonts w:ascii="Times New Roman" w:hAnsi="Times New Roman" w:cs="Times New Roman"/>
              </w:rPr>
              <w:t xml:space="preserve">Student council will send student surveys regarding belonging, attendance, and community events. </w:t>
            </w:r>
          </w:p>
        </w:tc>
        <w:tc>
          <w:tcPr>
            <w:tcW w:w="1267" w:type="pct"/>
          </w:tcPr>
          <w:p w14:paraId="16F6E319" w14:textId="14E47BE2" w:rsidR="00033DE7" w:rsidRDefault="00033DE7" w:rsidP="00033DE7">
            <w:pPr>
              <w:rPr>
                <w:rFonts w:ascii="Times New Roman" w:hAnsi="Times New Roman" w:cs="Times New Roman"/>
              </w:rPr>
            </w:pPr>
            <w:r>
              <w:rPr>
                <w:rFonts w:ascii="Times New Roman" w:hAnsi="Times New Roman" w:cs="Times New Roman"/>
              </w:rPr>
              <w:lastRenderedPageBreak/>
              <w:t>Student council representative will attend BLT meetings for 2</w:t>
            </w:r>
            <w:r w:rsidRPr="00033DE7">
              <w:rPr>
                <w:rFonts w:ascii="Times New Roman" w:hAnsi="Times New Roman" w:cs="Times New Roman"/>
                <w:vertAlign w:val="superscript"/>
              </w:rPr>
              <w:t>nd</w:t>
            </w:r>
            <w:r>
              <w:rPr>
                <w:rFonts w:ascii="Times New Roman" w:hAnsi="Times New Roman" w:cs="Times New Roman"/>
              </w:rPr>
              <w:t xml:space="preserve"> semester and assist in designing</w:t>
            </w:r>
            <w:r w:rsidR="001A19DE">
              <w:rPr>
                <w:rFonts w:ascii="Times New Roman" w:hAnsi="Times New Roman" w:cs="Times New Roman"/>
              </w:rPr>
              <w:t xml:space="preserve"> monthly</w:t>
            </w:r>
            <w:r>
              <w:rPr>
                <w:rFonts w:ascii="Times New Roman" w:hAnsi="Times New Roman" w:cs="Times New Roman"/>
              </w:rPr>
              <w:t xml:space="preserve"> Family Meeting</w:t>
            </w:r>
            <w:r w:rsidR="001A19DE">
              <w:rPr>
                <w:rFonts w:ascii="Times New Roman" w:hAnsi="Times New Roman" w:cs="Times New Roman"/>
              </w:rPr>
              <w:t xml:space="preserve"> events </w:t>
            </w:r>
            <w:r>
              <w:rPr>
                <w:rFonts w:ascii="Times New Roman" w:hAnsi="Times New Roman" w:cs="Times New Roman"/>
              </w:rPr>
              <w:t>and</w:t>
            </w:r>
            <w:r w:rsidR="00693125">
              <w:rPr>
                <w:rFonts w:ascii="Times New Roman" w:hAnsi="Times New Roman" w:cs="Times New Roman"/>
              </w:rPr>
              <w:t xml:space="preserve"> MAP Night.</w:t>
            </w:r>
          </w:p>
          <w:p w14:paraId="607785CC" w14:textId="77777777" w:rsidR="00693125" w:rsidRDefault="00693125" w:rsidP="00033DE7">
            <w:pPr>
              <w:rPr>
                <w:rFonts w:ascii="Times New Roman" w:hAnsi="Times New Roman" w:cs="Times New Roman"/>
              </w:rPr>
            </w:pPr>
          </w:p>
          <w:p w14:paraId="18730403" w14:textId="0FD57AF2" w:rsidR="00033DE7" w:rsidRDefault="00033DE7" w:rsidP="00033DE7">
            <w:pPr>
              <w:rPr>
                <w:rFonts w:ascii="Times New Roman" w:hAnsi="Times New Roman" w:cs="Times New Roman"/>
              </w:rPr>
            </w:pPr>
            <w:r>
              <w:rPr>
                <w:rFonts w:ascii="Times New Roman" w:hAnsi="Times New Roman" w:cs="Times New Roman"/>
              </w:rPr>
              <w:t xml:space="preserve">Student council will </w:t>
            </w:r>
            <w:r w:rsidR="0003595C">
              <w:rPr>
                <w:rFonts w:ascii="Times New Roman" w:hAnsi="Times New Roman" w:cs="Times New Roman"/>
              </w:rPr>
              <w:t xml:space="preserve">support the BLT with MAP Night </w:t>
            </w:r>
            <w:r>
              <w:rPr>
                <w:rFonts w:ascii="Times New Roman" w:hAnsi="Times New Roman" w:cs="Times New Roman"/>
              </w:rPr>
              <w:t xml:space="preserve">to include community partners. </w:t>
            </w:r>
          </w:p>
          <w:p w14:paraId="7AAB3471" w14:textId="1986D089" w:rsidR="001A19DE" w:rsidRDefault="001A19DE" w:rsidP="001A19DE">
            <w:pPr>
              <w:pStyle w:val="ListParagraph"/>
              <w:numPr>
                <w:ilvl w:val="0"/>
                <w:numId w:val="14"/>
              </w:numPr>
              <w:rPr>
                <w:rFonts w:ascii="Times New Roman" w:hAnsi="Times New Roman" w:cs="Times New Roman"/>
              </w:rPr>
            </w:pPr>
            <w:r>
              <w:rPr>
                <w:rFonts w:ascii="Times New Roman" w:hAnsi="Times New Roman" w:cs="Times New Roman"/>
              </w:rPr>
              <w:t>This will be a first time event. Event success should be at 60%</w:t>
            </w:r>
          </w:p>
          <w:p w14:paraId="2773A023" w14:textId="4C5C2977" w:rsidR="001A19DE" w:rsidRPr="001A19DE" w:rsidRDefault="001A19DE" w:rsidP="001A19DE">
            <w:pPr>
              <w:pStyle w:val="ListParagraph"/>
              <w:numPr>
                <w:ilvl w:val="0"/>
                <w:numId w:val="14"/>
              </w:numPr>
              <w:rPr>
                <w:rFonts w:ascii="Times New Roman" w:hAnsi="Times New Roman" w:cs="Times New Roman"/>
              </w:rPr>
            </w:pPr>
            <w:r>
              <w:rPr>
                <w:rFonts w:ascii="Times New Roman" w:hAnsi="Times New Roman" w:cs="Times New Roman"/>
              </w:rPr>
              <w:lastRenderedPageBreak/>
              <w:t>Student survey and family survey should follow the event o inform adjustments for more success each year.</w:t>
            </w:r>
          </w:p>
          <w:p w14:paraId="0F6D96F9" w14:textId="77777777" w:rsidR="00033DE7" w:rsidRDefault="00033DE7" w:rsidP="00033DE7">
            <w:pPr>
              <w:rPr>
                <w:rFonts w:ascii="Times New Roman" w:hAnsi="Times New Roman" w:cs="Times New Roman"/>
              </w:rPr>
            </w:pPr>
          </w:p>
          <w:p w14:paraId="6D0548D5" w14:textId="7A45848D" w:rsidR="00C94BEE" w:rsidRPr="00657550" w:rsidRDefault="00033DE7" w:rsidP="00033DE7">
            <w:pPr>
              <w:rPr>
                <w:rFonts w:ascii="Times New Roman" w:hAnsi="Times New Roman" w:cs="Times New Roman"/>
              </w:rPr>
            </w:pPr>
            <w:r>
              <w:rPr>
                <w:rFonts w:ascii="Times New Roman" w:hAnsi="Times New Roman" w:cs="Times New Roman"/>
              </w:rPr>
              <w:t>Student council will send student surveys regarding belonging, attendance, and community events.</w:t>
            </w:r>
          </w:p>
        </w:tc>
        <w:tc>
          <w:tcPr>
            <w:tcW w:w="1233" w:type="pct"/>
          </w:tcPr>
          <w:p w14:paraId="54CCD427" w14:textId="02E91F02" w:rsidR="0003595C" w:rsidRDefault="0003595C" w:rsidP="0003595C">
            <w:pPr>
              <w:rPr>
                <w:rFonts w:ascii="Times New Roman" w:hAnsi="Times New Roman" w:cs="Times New Roman"/>
              </w:rPr>
            </w:pPr>
            <w:r>
              <w:rPr>
                <w:rFonts w:ascii="Times New Roman" w:hAnsi="Times New Roman" w:cs="Times New Roman"/>
              </w:rPr>
              <w:lastRenderedPageBreak/>
              <w:t>Student Council presentation</w:t>
            </w:r>
            <w:r w:rsidR="00CE6C15">
              <w:rPr>
                <w:rFonts w:ascii="Times New Roman" w:hAnsi="Times New Roman" w:cs="Times New Roman"/>
              </w:rPr>
              <w:t xml:space="preserve">: election, end of year survey results, reflection/experience of student BLT member. </w:t>
            </w:r>
          </w:p>
          <w:p w14:paraId="38923AA9" w14:textId="02ACA3CA" w:rsidR="001A19DE" w:rsidRPr="001A19DE" w:rsidRDefault="001A19DE" w:rsidP="001A19DE">
            <w:pPr>
              <w:pStyle w:val="ListParagraph"/>
              <w:numPr>
                <w:ilvl w:val="0"/>
                <w:numId w:val="14"/>
              </w:numPr>
              <w:rPr>
                <w:rFonts w:ascii="Times New Roman" w:hAnsi="Times New Roman" w:cs="Times New Roman"/>
              </w:rPr>
            </w:pPr>
            <w:r>
              <w:rPr>
                <w:rFonts w:ascii="Times New Roman" w:hAnsi="Times New Roman" w:cs="Times New Roman"/>
              </w:rPr>
              <w:t xml:space="preserve">Presentation should be before Student Council and BLT for reciprocal feedback for continued success the following school year. </w:t>
            </w:r>
          </w:p>
          <w:p w14:paraId="50F3B9AE" w14:textId="77777777" w:rsidR="0003595C" w:rsidRDefault="0003595C" w:rsidP="0003595C">
            <w:pPr>
              <w:rPr>
                <w:rFonts w:ascii="Times New Roman" w:hAnsi="Times New Roman" w:cs="Times New Roman"/>
              </w:rPr>
            </w:pPr>
          </w:p>
          <w:p w14:paraId="7EC8172D" w14:textId="59C6E456" w:rsidR="00C94BEE" w:rsidRPr="00657550" w:rsidRDefault="00CE6C15" w:rsidP="0003595C">
            <w:pPr>
              <w:rPr>
                <w:rFonts w:ascii="Times New Roman" w:hAnsi="Times New Roman" w:cs="Times New Roman"/>
              </w:rPr>
            </w:pPr>
            <w:r>
              <w:rPr>
                <w:rFonts w:ascii="Times New Roman" w:hAnsi="Times New Roman" w:cs="Times New Roman"/>
              </w:rPr>
              <w:lastRenderedPageBreak/>
              <w:t xml:space="preserve">Student Council will spearhead </w:t>
            </w:r>
            <w:r w:rsidR="006467C2">
              <w:rPr>
                <w:rFonts w:ascii="Times New Roman" w:hAnsi="Times New Roman" w:cs="Times New Roman"/>
              </w:rPr>
              <w:t>Field Day and support 8</w:t>
            </w:r>
            <w:r w:rsidR="006467C2" w:rsidRPr="006467C2">
              <w:rPr>
                <w:rFonts w:ascii="Times New Roman" w:hAnsi="Times New Roman" w:cs="Times New Roman"/>
                <w:vertAlign w:val="superscript"/>
              </w:rPr>
              <w:t>th</w:t>
            </w:r>
            <w:r w:rsidR="006467C2">
              <w:rPr>
                <w:rFonts w:ascii="Times New Roman" w:hAnsi="Times New Roman" w:cs="Times New Roman"/>
              </w:rPr>
              <w:t xml:space="preserve"> grade promotion</w:t>
            </w:r>
            <w:r w:rsidR="001A19DE">
              <w:rPr>
                <w:rFonts w:ascii="Times New Roman" w:hAnsi="Times New Roman" w:cs="Times New Roman"/>
              </w:rPr>
              <w:t xml:space="preserve"> with 100% success.</w:t>
            </w:r>
          </w:p>
        </w:tc>
      </w:tr>
    </w:tbl>
    <w:p w14:paraId="49C2A88F" w14:textId="77777777" w:rsidR="00C94BEE" w:rsidRPr="00657550" w:rsidRDefault="00C94BEE" w:rsidP="00C94BEE">
      <w:pPr>
        <w:rPr>
          <w:rFonts w:ascii="Times New Roman" w:hAnsi="Times New Roman" w:cs="Times New Roman"/>
        </w:rPr>
      </w:pPr>
    </w:p>
    <w:tbl>
      <w:tblPr>
        <w:tblStyle w:val="TableGrid"/>
        <w:tblW w:w="13500" w:type="dxa"/>
        <w:tblInd w:w="-162" w:type="dxa"/>
        <w:tblLook w:val="04A0" w:firstRow="1" w:lastRow="0" w:firstColumn="1" w:lastColumn="0" w:noHBand="0" w:noVBand="1"/>
      </w:tblPr>
      <w:tblGrid>
        <w:gridCol w:w="2790"/>
        <w:gridCol w:w="2700"/>
        <w:gridCol w:w="2610"/>
        <w:gridCol w:w="2700"/>
        <w:gridCol w:w="2700"/>
      </w:tblGrid>
      <w:tr w:rsidR="00C94BEE" w:rsidRPr="00657550" w14:paraId="06685A27" w14:textId="77777777">
        <w:trPr>
          <w:trHeight w:val="504"/>
        </w:trPr>
        <w:tc>
          <w:tcPr>
            <w:tcW w:w="13500" w:type="dxa"/>
            <w:gridSpan w:val="5"/>
            <w:shd w:val="clear" w:color="auto" w:fill="D5DCE4" w:themeFill="text2" w:themeFillTint="33"/>
            <w:vAlign w:val="center"/>
          </w:tcPr>
          <w:p w14:paraId="4BC95901" w14:textId="77777777" w:rsidR="00C94BEE" w:rsidRPr="00657550" w:rsidRDefault="00C94BEE">
            <w:pPr>
              <w:jc w:val="center"/>
              <w:rPr>
                <w:rFonts w:ascii="Times New Roman" w:hAnsi="Times New Roman" w:cs="Times New Roman"/>
              </w:rPr>
            </w:pPr>
            <w:r w:rsidRPr="007F0DD4">
              <w:rPr>
                <w:rFonts w:ascii="Times New Roman" w:hAnsi="Times New Roman" w:cs="Times New Roman"/>
                <w:b/>
                <w:sz w:val="24"/>
              </w:rPr>
              <w:t>Goal #2- C</w:t>
            </w:r>
            <w:r>
              <w:rPr>
                <w:rFonts w:ascii="Times New Roman" w:hAnsi="Times New Roman" w:cs="Times New Roman"/>
                <w:b/>
                <w:sz w:val="24"/>
              </w:rPr>
              <w:t>heck</w:t>
            </w:r>
            <w:r w:rsidRPr="007F0DD4">
              <w:rPr>
                <w:rFonts w:ascii="Times New Roman" w:hAnsi="Times New Roman" w:cs="Times New Roman"/>
                <w:b/>
                <w:sz w:val="24"/>
              </w:rPr>
              <w:t xml:space="preserve"> the appropriate Transform</w:t>
            </w:r>
            <w:r>
              <w:rPr>
                <w:rFonts w:ascii="Times New Roman" w:hAnsi="Times New Roman" w:cs="Times New Roman"/>
                <w:b/>
                <w:sz w:val="24"/>
              </w:rPr>
              <w:t>ation 4</w:t>
            </w:r>
            <w:r w:rsidRPr="007F0DD4">
              <w:rPr>
                <w:rFonts w:ascii="Times New Roman" w:hAnsi="Times New Roman" w:cs="Times New Roman"/>
                <w:b/>
                <w:sz w:val="24"/>
              </w:rPr>
              <w:t>.0 pillar this goal falls under:</w:t>
            </w:r>
          </w:p>
        </w:tc>
      </w:tr>
      <w:tr w:rsidR="00C94BEE" w:rsidRPr="00657550" w14:paraId="3942F3ED" w14:textId="77777777">
        <w:trPr>
          <w:trHeight w:val="541"/>
        </w:trPr>
        <w:tc>
          <w:tcPr>
            <w:tcW w:w="2790" w:type="dxa"/>
            <w:shd w:val="clear" w:color="auto" w:fill="D5DCE4" w:themeFill="text2" w:themeFillTint="33"/>
          </w:tcPr>
          <w:p w14:paraId="6C573506" w14:textId="77777777" w:rsidR="00C94BEE" w:rsidRPr="00650E79" w:rsidRDefault="00C94BEE">
            <w:pPr>
              <w:jc w:val="center"/>
              <w:rPr>
                <w:rFonts w:ascii="Times New Roman" w:eastAsia="Times New Roman" w:hAnsi="Times New Roman" w:cs="Times New Roman"/>
                <w:b/>
                <w:bCs/>
                <w:color w:val="000000"/>
              </w:rPr>
            </w:pPr>
            <w:r w:rsidRPr="56952737">
              <w:rPr>
                <w:rFonts w:ascii="Times New Roman" w:eastAsia="Times New Roman" w:hAnsi="Times New Roman" w:cs="Times New Roman"/>
                <w:b/>
                <w:bCs/>
                <w:color w:val="000000" w:themeColor="text1"/>
              </w:rPr>
              <w:t>Pillar 1:</w:t>
            </w:r>
          </w:p>
          <w:p w14:paraId="689A237C" w14:textId="77777777" w:rsidR="00C94BEE" w:rsidRPr="00657550" w:rsidRDefault="00C94BEE">
            <w:pPr>
              <w:jc w:val="center"/>
              <w:rPr>
                <w:rFonts w:ascii="Times New Roman" w:eastAsia="Times New Roman" w:hAnsi="Times New Roman" w:cs="Times New Roman"/>
                <w:b/>
                <w:bCs/>
                <w:color w:val="000000"/>
              </w:rPr>
            </w:pPr>
            <w:r w:rsidRPr="00657550">
              <w:rPr>
                <w:rFonts w:ascii="Times New Roman" w:eastAsia="Times New Roman" w:hAnsi="Times New Roman" w:cs="Times New Roman"/>
                <w:b/>
                <w:bCs/>
                <w:color w:val="000000"/>
              </w:rPr>
              <w:t>The District creates a system of excellent schools</w:t>
            </w:r>
          </w:p>
          <w:p w14:paraId="7C503312" w14:textId="77777777" w:rsidR="00C94BEE" w:rsidRPr="00657550" w:rsidRDefault="00C94BEE">
            <w:pPr>
              <w:jc w:val="center"/>
              <w:rPr>
                <w:rFonts w:ascii="Times New Roman" w:hAnsi="Times New Roman" w:cs="Times New Roman"/>
                <w:noProof/>
              </w:rPr>
            </w:pPr>
          </w:p>
        </w:tc>
        <w:tc>
          <w:tcPr>
            <w:tcW w:w="2700" w:type="dxa"/>
            <w:shd w:val="clear" w:color="auto" w:fill="D5DCE4" w:themeFill="text2" w:themeFillTint="33"/>
          </w:tcPr>
          <w:p w14:paraId="2BC43060" w14:textId="77777777" w:rsidR="00C94BEE" w:rsidRPr="00650E79" w:rsidRDefault="00C94BEE">
            <w:pPr>
              <w:jc w:val="center"/>
              <w:rPr>
                <w:rFonts w:ascii="Times New Roman" w:eastAsia="Times New Roman" w:hAnsi="Times New Roman" w:cs="Times New Roman"/>
                <w:b/>
                <w:bCs/>
                <w:color w:val="000000"/>
              </w:rPr>
            </w:pPr>
            <w:r w:rsidRPr="56952737">
              <w:rPr>
                <w:rFonts w:ascii="Times New Roman" w:eastAsia="Times New Roman" w:hAnsi="Times New Roman" w:cs="Times New Roman"/>
                <w:b/>
                <w:bCs/>
                <w:color w:val="000000" w:themeColor="text1"/>
              </w:rPr>
              <w:t>Pillar 2:</w:t>
            </w:r>
          </w:p>
          <w:p w14:paraId="2080B003" w14:textId="77777777" w:rsidR="00C94BEE" w:rsidRPr="00657550" w:rsidRDefault="00C94BEE">
            <w:pPr>
              <w:jc w:val="center"/>
              <w:rPr>
                <w:rFonts w:ascii="Times New Roman" w:hAnsi="Times New Roman" w:cs="Times New Roman"/>
                <w:noProof/>
              </w:rPr>
            </w:pPr>
            <w:r w:rsidRPr="00657550">
              <w:rPr>
                <w:rFonts w:ascii="Times New Roman" w:eastAsia="Times New Roman" w:hAnsi="Times New Roman" w:cs="Times New Roman"/>
                <w:b/>
                <w:bCs/>
                <w:color w:val="000000"/>
              </w:rPr>
              <w:t>The District advances fairness and equity across its system</w:t>
            </w:r>
          </w:p>
        </w:tc>
        <w:tc>
          <w:tcPr>
            <w:tcW w:w="2610" w:type="dxa"/>
            <w:shd w:val="clear" w:color="auto" w:fill="D5DCE4" w:themeFill="text2" w:themeFillTint="33"/>
          </w:tcPr>
          <w:p w14:paraId="03ED3477" w14:textId="77777777" w:rsidR="00C94BEE" w:rsidRPr="00650E79" w:rsidRDefault="00C94BEE">
            <w:pPr>
              <w:jc w:val="center"/>
              <w:rPr>
                <w:rFonts w:ascii="Times New Roman" w:eastAsia="Times New Roman" w:hAnsi="Times New Roman" w:cs="Times New Roman"/>
                <w:b/>
                <w:bCs/>
                <w:color w:val="000000"/>
              </w:rPr>
            </w:pPr>
            <w:r w:rsidRPr="56952737">
              <w:rPr>
                <w:rFonts w:ascii="Times New Roman" w:eastAsia="Times New Roman" w:hAnsi="Times New Roman" w:cs="Times New Roman"/>
                <w:b/>
                <w:bCs/>
                <w:color w:val="000000" w:themeColor="text1"/>
              </w:rPr>
              <w:t>Pillar 3:</w:t>
            </w:r>
          </w:p>
          <w:p w14:paraId="3E0276BF" w14:textId="77777777" w:rsidR="00C94BEE" w:rsidRPr="00657550" w:rsidRDefault="00C94BEE">
            <w:pPr>
              <w:jc w:val="center"/>
              <w:rPr>
                <w:rFonts w:ascii="Times New Roman" w:hAnsi="Times New Roman" w:cs="Times New Roman"/>
                <w:noProof/>
              </w:rPr>
            </w:pPr>
            <w:r w:rsidRPr="00657550">
              <w:rPr>
                <w:rFonts w:ascii="Times New Roman" w:eastAsia="Times New Roman" w:hAnsi="Times New Roman" w:cs="Times New Roman"/>
                <w:b/>
                <w:bCs/>
                <w:color w:val="000000"/>
              </w:rPr>
              <w:t>The District cultivates teachers and leaders who foster effective, culturally responsive learning environments</w:t>
            </w:r>
          </w:p>
        </w:tc>
        <w:tc>
          <w:tcPr>
            <w:tcW w:w="2700" w:type="dxa"/>
            <w:shd w:val="clear" w:color="auto" w:fill="D5DCE4" w:themeFill="text2" w:themeFillTint="33"/>
          </w:tcPr>
          <w:p w14:paraId="7F925C18" w14:textId="77777777" w:rsidR="00C94BEE" w:rsidRPr="00650E79" w:rsidRDefault="00C94BEE">
            <w:pPr>
              <w:pStyle w:val="ListParagraph"/>
              <w:numPr>
                <w:ilvl w:val="0"/>
                <w:numId w:val="1"/>
              </w:numPr>
              <w:jc w:val="center"/>
              <w:rPr>
                <w:rFonts w:ascii="Times New Roman" w:eastAsia="Times New Roman" w:hAnsi="Times New Roman" w:cs="Times New Roman"/>
                <w:b/>
                <w:bCs/>
                <w:color w:val="000000"/>
              </w:rPr>
            </w:pPr>
            <w:r w:rsidRPr="56952737">
              <w:rPr>
                <w:rFonts w:ascii="Times New Roman" w:eastAsia="Times New Roman" w:hAnsi="Times New Roman" w:cs="Times New Roman"/>
                <w:b/>
                <w:bCs/>
                <w:color w:val="000000" w:themeColor="text1"/>
              </w:rPr>
              <w:t>Pillar 4:</w:t>
            </w:r>
          </w:p>
          <w:p w14:paraId="2CE3F556" w14:textId="77777777" w:rsidR="00C94BEE" w:rsidRPr="00657550" w:rsidRDefault="00C94BEE">
            <w:pPr>
              <w:jc w:val="center"/>
              <w:rPr>
                <w:rFonts w:ascii="Times New Roman" w:hAnsi="Times New Roman" w:cs="Times New Roman"/>
                <w:b/>
                <w:bCs/>
                <w:noProof/>
              </w:rPr>
            </w:pPr>
            <w:r w:rsidRPr="2446BB39">
              <w:rPr>
                <w:rFonts w:ascii="Times New Roman" w:eastAsia="Times New Roman" w:hAnsi="Times New Roman" w:cs="Times New Roman"/>
                <w:b/>
                <w:bCs/>
                <w:color w:val="000000" w:themeColor="text1"/>
              </w:rPr>
              <w:t>All students learn to read and succeed</w:t>
            </w:r>
          </w:p>
        </w:tc>
        <w:tc>
          <w:tcPr>
            <w:tcW w:w="2700" w:type="dxa"/>
            <w:shd w:val="clear" w:color="auto" w:fill="D5DCE4" w:themeFill="text2" w:themeFillTint="33"/>
          </w:tcPr>
          <w:p w14:paraId="4047BE62" w14:textId="77777777" w:rsidR="00C94BEE" w:rsidRPr="00650E79" w:rsidRDefault="00C94BEE">
            <w:pPr>
              <w:jc w:val="center"/>
              <w:rPr>
                <w:rFonts w:ascii="Times New Roman" w:eastAsia="Times New Roman" w:hAnsi="Times New Roman" w:cs="Times New Roman"/>
                <w:b/>
                <w:bCs/>
                <w:color w:val="000000"/>
              </w:rPr>
            </w:pPr>
            <w:r w:rsidRPr="56952737">
              <w:rPr>
                <w:rFonts w:ascii="Times New Roman" w:eastAsia="Times New Roman" w:hAnsi="Times New Roman" w:cs="Times New Roman"/>
                <w:b/>
                <w:bCs/>
                <w:color w:val="000000" w:themeColor="text1"/>
              </w:rPr>
              <w:t>Pillar 5:</w:t>
            </w:r>
          </w:p>
          <w:p w14:paraId="1B5F7CC9" w14:textId="77777777" w:rsidR="00C94BEE" w:rsidRPr="00657550" w:rsidRDefault="00C94BEE">
            <w:pPr>
              <w:jc w:val="center"/>
              <w:rPr>
                <w:rFonts w:ascii="Times New Roman" w:hAnsi="Times New Roman" w:cs="Times New Roman"/>
                <w:noProof/>
              </w:rPr>
            </w:pPr>
            <w:r w:rsidRPr="00657550">
              <w:rPr>
                <w:rFonts w:ascii="Times New Roman" w:eastAsia="Times New Roman" w:hAnsi="Times New Roman" w:cs="Times New Roman"/>
                <w:b/>
                <w:bCs/>
                <w:color w:val="000000"/>
              </w:rPr>
              <w:t>Community partnerships and resources support the District’s Transformation</w:t>
            </w:r>
            <w:r>
              <w:rPr>
                <w:rFonts w:ascii="Times New Roman" w:eastAsia="Times New Roman" w:hAnsi="Times New Roman" w:cs="Times New Roman"/>
                <w:b/>
                <w:bCs/>
                <w:color w:val="000000"/>
              </w:rPr>
              <w:t xml:space="preserve"> 4.0</w:t>
            </w:r>
            <w:r w:rsidRPr="00657550">
              <w:rPr>
                <w:rFonts w:ascii="Times New Roman" w:eastAsia="Times New Roman" w:hAnsi="Times New Roman" w:cs="Times New Roman"/>
                <w:b/>
                <w:bCs/>
                <w:color w:val="000000"/>
              </w:rPr>
              <w:t xml:space="preserve"> Plan</w:t>
            </w:r>
          </w:p>
        </w:tc>
      </w:tr>
      <w:tr w:rsidR="00C94BEE" w:rsidRPr="00657550" w14:paraId="58044E51" w14:textId="77777777">
        <w:trPr>
          <w:trHeight w:val="287"/>
        </w:trPr>
        <w:tc>
          <w:tcPr>
            <w:tcW w:w="13500" w:type="dxa"/>
            <w:gridSpan w:val="5"/>
            <w:shd w:val="clear" w:color="auto" w:fill="D5DCE4" w:themeFill="text2" w:themeFillTint="33"/>
          </w:tcPr>
          <w:p w14:paraId="58949AD2" w14:textId="77777777" w:rsidR="00C94BEE" w:rsidRPr="00657550" w:rsidRDefault="00C94BEE">
            <w:pPr>
              <w:rPr>
                <w:rFonts w:ascii="Times New Roman" w:hAnsi="Times New Roman" w:cs="Times New Roman"/>
                <w:b/>
              </w:rPr>
            </w:pPr>
            <w:r w:rsidRPr="00657550">
              <w:rPr>
                <w:rFonts w:ascii="Times New Roman" w:hAnsi="Times New Roman" w:cs="Times New Roman"/>
                <w:b/>
              </w:rPr>
              <w:t>SMART (Specific, Measurable, Achievabl</w:t>
            </w:r>
            <w:r>
              <w:rPr>
                <w:rFonts w:ascii="Times New Roman" w:hAnsi="Times New Roman" w:cs="Times New Roman"/>
                <w:b/>
              </w:rPr>
              <w:t xml:space="preserve">e, Relevant and Timely)  Goal #2: </w:t>
            </w:r>
            <w:r w:rsidRPr="00657550">
              <w:rPr>
                <w:rFonts w:ascii="Times New Roman" w:hAnsi="Times New Roman" w:cs="Times New Roman"/>
                <w:b/>
              </w:rPr>
              <w:t>R</w:t>
            </w:r>
            <w:r>
              <w:rPr>
                <w:rFonts w:ascii="Times New Roman" w:hAnsi="Times New Roman" w:cs="Times New Roman"/>
                <w:b/>
              </w:rPr>
              <w:t>eading</w:t>
            </w:r>
          </w:p>
        </w:tc>
      </w:tr>
      <w:tr w:rsidR="00C94BEE" w:rsidRPr="00657550" w14:paraId="020889B0" w14:textId="77777777">
        <w:trPr>
          <w:trHeight w:val="1358"/>
        </w:trPr>
        <w:tc>
          <w:tcPr>
            <w:tcW w:w="13500" w:type="dxa"/>
            <w:gridSpan w:val="5"/>
          </w:tcPr>
          <w:p w14:paraId="383D6613" w14:textId="77777777" w:rsidR="00C94BEE" w:rsidRPr="00657550" w:rsidRDefault="00C94BEE">
            <w:pPr>
              <w:tabs>
                <w:tab w:val="left" w:pos="1950"/>
              </w:tabs>
              <w:rPr>
                <w:rFonts w:ascii="Times New Roman" w:hAnsi="Times New Roman" w:cs="Times New Roman"/>
              </w:rPr>
            </w:pPr>
          </w:p>
          <w:p w14:paraId="2681A8EB" w14:textId="77777777" w:rsidR="00C94BEE" w:rsidRPr="007A6CEA" w:rsidRDefault="00C94BEE">
            <w:pPr>
              <w:pStyle w:val="NormalWeb"/>
              <w:shd w:val="clear" w:color="auto" w:fill="FFFFFF"/>
              <w:spacing w:before="0" w:beforeAutospacing="0" w:after="0" w:afterAutospacing="0"/>
              <w:rPr>
                <w:rFonts w:ascii="inherit" w:hAnsi="inherit"/>
                <w:b/>
                <w:color w:val="000000"/>
                <w:sz w:val="22"/>
                <w:szCs w:val="22"/>
                <w:bdr w:val="none" w:sz="0" w:space="0" w:color="auto" w:frame="1"/>
              </w:rPr>
            </w:pPr>
            <w:r w:rsidRPr="007A6CEA">
              <w:rPr>
                <w:rFonts w:ascii="inherit" w:hAnsi="inherit"/>
                <w:b/>
                <w:color w:val="000000"/>
                <w:sz w:val="22"/>
                <w:szCs w:val="22"/>
                <w:bdr w:val="none" w:sz="0" w:space="0" w:color="auto" w:frame="1"/>
              </w:rPr>
              <w:t xml:space="preserve">GOAL </w:t>
            </w:r>
            <w:r>
              <w:rPr>
                <w:rFonts w:ascii="inherit" w:hAnsi="inherit"/>
                <w:b/>
                <w:color w:val="000000"/>
                <w:sz w:val="22"/>
                <w:szCs w:val="22"/>
                <w:bdr w:val="none" w:sz="0" w:space="0" w:color="auto" w:frame="1"/>
              </w:rPr>
              <w:t>2</w:t>
            </w:r>
            <w:r w:rsidRPr="007A6CEA">
              <w:rPr>
                <w:rFonts w:ascii="inherit" w:hAnsi="inherit"/>
                <w:b/>
                <w:color w:val="000000"/>
                <w:sz w:val="22"/>
                <w:szCs w:val="22"/>
                <w:bdr w:val="none" w:sz="0" w:space="0" w:color="auto" w:frame="1"/>
              </w:rPr>
              <w:t>: READING</w:t>
            </w:r>
          </w:p>
          <w:p w14:paraId="5739F3D2" w14:textId="77777777" w:rsidR="00C94BEE" w:rsidRDefault="00C94BEE">
            <w:pPr>
              <w:pStyle w:val="NormalWeb"/>
              <w:shd w:val="clear" w:color="auto" w:fill="FFFFFF"/>
              <w:spacing w:before="0" w:beforeAutospacing="0" w:after="0" w:afterAutospacing="0"/>
              <w:rPr>
                <w:rFonts w:ascii="inherit" w:hAnsi="inherit"/>
                <w:color w:val="000000"/>
                <w:sz w:val="22"/>
                <w:szCs w:val="22"/>
                <w:bdr w:val="none" w:sz="0" w:space="0" w:color="auto" w:frame="1"/>
              </w:rPr>
            </w:pPr>
            <w:r>
              <w:rPr>
                <w:rFonts w:ascii="inherit" w:hAnsi="inherit"/>
                <w:color w:val="000000"/>
                <w:sz w:val="22"/>
                <w:szCs w:val="22"/>
                <w:bdr w:val="none" w:sz="0" w:space="0" w:color="auto" w:frame="1"/>
              </w:rPr>
              <w:tab/>
              <w:t>By May 2025,</w:t>
            </w:r>
          </w:p>
          <w:p w14:paraId="654B9ED2" w14:textId="77777777" w:rsidR="00C94BEE" w:rsidRDefault="00C94BEE">
            <w:pPr>
              <w:pStyle w:val="NormalWeb"/>
              <w:numPr>
                <w:ilvl w:val="0"/>
                <w:numId w:val="19"/>
              </w:numPr>
              <w:shd w:val="clear" w:color="auto" w:fill="FFFFFF"/>
              <w:spacing w:before="0" w:beforeAutospacing="0" w:after="0" w:afterAutospacing="0"/>
              <w:rPr>
                <w:rFonts w:ascii="inherit" w:hAnsi="inherit"/>
                <w:color w:val="000000"/>
                <w:sz w:val="22"/>
                <w:szCs w:val="22"/>
                <w:bdr w:val="none" w:sz="0" w:space="0" w:color="auto" w:frame="1"/>
              </w:rPr>
            </w:pPr>
            <w:r>
              <w:rPr>
                <w:rFonts w:ascii="inherit" w:hAnsi="inherit"/>
                <w:color w:val="000000"/>
                <w:sz w:val="22"/>
                <w:szCs w:val="22"/>
                <w:bdr w:val="none" w:sz="0" w:space="0" w:color="auto" w:frame="1"/>
              </w:rPr>
              <w:t>100% of students scoring below proficiency in reading at the start of the year will score proficient at the end of the year, as evidenced by the STAR Reading assessment.</w:t>
            </w:r>
          </w:p>
          <w:p w14:paraId="2118CED5" w14:textId="77777777" w:rsidR="00C94BEE" w:rsidRDefault="00C94BEE">
            <w:pPr>
              <w:pStyle w:val="NormalWeb"/>
              <w:numPr>
                <w:ilvl w:val="0"/>
                <w:numId w:val="19"/>
              </w:numPr>
              <w:shd w:val="clear" w:color="auto" w:fill="FFFFFF"/>
              <w:spacing w:before="0" w:beforeAutospacing="0" w:after="0" w:afterAutospacing="0"/>
              <w:rPr>
                <w:rFonts w:ascii="inherit" w:hAnsi="inherit"/>
                <w:color w:val="000000"/>
                <w:sz w:val="22"/>
                <w:szCs w:val="22"/>
                <w:bdr w:val="none" w:sz="0" w:space="0" w:color="auto" w:frame="1"/>
              </w:rPr>
            </w:pPr>
            <w:r>
              <w:rPr>
                <w:rFonts w:ascii="inherit" w:hAnsi="inherit"/>
                <w:color w:val="000000"/>
                <w:sz w:val="22"/>
                <w:szCs w:val="22"/>
                <w:bdr w:val="none" w:sz="0" w:space="0" w:color="auto" w:frame="1"/>
              </w:rPr>
              <w:t>100% of students scoring proficient in reading at the start of the year will score advanced at the end of the year, as evidenced by the STAR Reading assessment.</w:t>
            </w:r>
          </w:p>
          <w:p w14:paraId="4FC39479" w14:textId="77777777" w:rsidR="00C94BEE" w:rsidRPr="007A6CEA" w:rsidRDefault="00C94BEE">
            <w:pPr>
              <w:pStyle w:val="NormalWeb"/>
              <w:numPr>
                <w:ilvl w:val="0"/>
                <w:numId w:val="19"/>
              </w:numPr>
              <w:shd w:val="clear" w:color="auto" w:fill="FFFFFF"/>
              <w:spacing w:before="0" w:beforeAutospacing="0" w:after="0" w:afterAutospacing="0"/>
              <w:rPr>
                <w:rFonts w:ascii="inherit" w:hAnsi="inherit"/>
                <w:color w:val="000000"/>
                <w:sz w:val="22"/>
                <w:szCs w:val="22"/>
                <w:bdr w:val="none" w:sz="0" w:space="0" w:color="auto" w:frame="1"/>
              </w:rPr>
            </w:pPr>
            <w:r>
              <w:rPr>
                <w:rFonts w:ascii="inherit" w:hAnsi="inherit"/>
                <w:color w:val="000000"/>
                <w:sz w:val="22"/>
                <w:szCs w:val="22"/>
                <w:bdr w:val="none" w:sz="0" w:space="0" w:color="auto" w:frame="1"/>
              </w:rPr>
              <w:t>100% of students scoring advanced in reading at the start of the year will increase their scaled scores by a minimum of 50 points at the end of the year, as evidenced by the STAR Reading assessment.</w:t>
            </w:r>
          </w:p>
          <w:p w14:paraId="1D23D0A8" w14:textId="77777777" w:rsidR="00C94BEE" w:rsidRPr="00657550" w:rsidRDefault="00C94BEE">
            <w:pPr>
              <w:rPr>
                <w:rFonts w:ascii="Times New Roman" w:hAnsi="Times New Roman" w:cs="Times New Roman"/>
              </w:rPr>
            </w:pPr>
          </w:p>
        </w:tc>
      </w:tr>
      <w:tr w:rsidR="00C94BEE" w:rsidRPr="00657550" w14:paraId="60EDD835" w14:textId="77777777">
        <w:trPr>
          <w:trHeight w:val="270"/>
        </w:trPr>
        <w:tc>
          <w:tcPr>
            <w:tcW w:w="13500" w:type="dxa"/>
            <w:gridSpan w:val="5"/>
            <w:shd w:val="clear" w:color="auto" w:fill="D5DCE4" w:themeFill="text2" w:themeFillTint="33"/>
          </w:tcPr>
          <w:p w14:paraId="1C96D173" w14:textId="77777777" w:rsidR="00C94BEE" w:rsidRPr="00657550" w:rsidRDefault="00C94BEE">
            <w:pPr>
              <w:rPr>
                <w:rFonts w:ascii="Times New Roman" w:hAnsi="Times New Roman" w:cs="Times New Roman"/>
                <w:b/>
              </w:rPr>
            </w:pPr>
            <w:r w:rsidRPr="00657550">
              <w:rPr>
                <w:rFonts w:ascii="Times New Roman" w:hAnsi="Times New Roman" w:cs="Times New Roman"/>
                <w:b/>
              </w:rPr>
              <w:t xml:space="preserve">Reading Plan </w:t>
            </w:r>
          </w:p>
        </w:tc>
      </w:tr>
      <w:tr w:rsidR="00C94BEE" w:rsidRPr="00657550" w14:paraId="66499B1C" w14:textId="77777777">
        <w:trPr>
          <w:trHeight w:val="526"/>
        </w:trPr>
        <w:tc>
          <w:tcPr>
            <w:tcW w:w="13500" w:type="dxa"/>
            <w:gridSpan w:val="5"/>
          </w:tcPr>
          <w:p w14:paraId="1F8C5946" w14:textId="77777777" w:rsidR="00C94BEE" w:rsidRPr="00EF684D" w:rsidRDefault="00C94BEE">
            <w:pPr>
              <w:rPr>
                <w:rFonts w:ascii="Times New Roman" w:hAnsi="Times New Roman" w:cs="Times New Roman"/>
                <w:i/>
              </w:rPr>
            </w:pPr>
            <w:r w:rsidRPr="00657550">
              <w:rPr>
                <w:rFonts w:ascii="Times New Roman" w:hAnsi="Times New Roman" w:cs="Times New Roman"/>
              </w:rPr>
              <w:t>Based on your needs assessment and Readi</w:t>
            </w:r>
            <w:r>
              <w:rPr>
                <w:rFonts w:ascii="Times New Roman" w:hAnsi="Times New Roman" w:cs="Times New Roman"/>
              </w:rPr>
              <w:t xml:space="preserve">ng data, what are your </w:t>
            </w:r>
            <w:r w:rsidRPr="00705535">
              <w:rPr>
                <w:rFonts w:ascii="Times New Roman" w:hAnsi="Times New Roman" w:cs="Times New Roman"/>
              </w:rPr>
              <w:t>two reading</w:t>
            </w:r>
            <w:r>
              <w:rPr>
                <w:rFonts w:ascii="Times New Roman" w:hAnsi="Times New Roman" w:cs="Times New Roman"/>
              </w:rPr>
              <w:t xml:space="preserve"> p</w:t>
            </w:r>
            <w:r w:rsidRPr="00657550">
              <w:rPr>
                <w:rFonts w:ascii="Times New Roman" w:hAnsi="Times New Roman" w:cs="Times New Roman"/>
              </w:rPr>
              <w:t xml:space="preserve">riorities? The areas you choose should be intentional and be the key levers that allow you to drive toward achieving your Reading SMART Goal. </w:t>
            </w:r>
            <w:r>
              <w:rPr>
                <w:rFonts w:ascii="Times New Roman" w:hAnsi="Times New Roman" w:cs="Times New Roman"/>
              </w:rPr>
              <w:t xml:space="preserve"> </w:t>
            </w:r>
            <w:r w:rsidRPr="00532DEA">
              <w:rPr>
                <w:rFonts w:ascii="Times New Roman" w:hAnsi="Times New Roman" w:cs="Times New Roman"/>
                <w:i/>
                <w:highlight w:val="yellow"/>
              </w:rPr>
              <w:t xml:space="preserve">Please </w:t>
            </w:r>
            <w:r>
              <w:rPr>
                <w:rFonts w:ascii="Times New Roman" w:hAnsi="Times New Roman" w:cs="Times New Roman"/>
                <w:i/>
                <w:highlight w:val="yellow"/>
              </w:rPr>
              <w:t>identify two</w:t>
            </w:r>
            <w:r w:rsidRPr="00532DEA">
              <w:rPr>
                <w:rFonts w:ascii="Times New Roman" w:hAnsi="Times New Roman" w:cs="Times New Roman"/>
                <w:i/>
                <w:highlight w:val="yellow"/>
              </w:rPr>
              <w:t xml:space="preserve"> areas of focus that most align with this goal.</w:t>
            </w:r>
          </w:p>
        </w:tc>
      </w:tr>
      <w:tr w:rsidR="00C94BEE" w:rsidRPr="00657550" w14:paraId="455A0716" w14:textId="77777777">
        <w:trPr>
          <w:trHeight w:val="1095"/>
        </w:trPr>
        <w:tc>
          <w:tcPr>
            <w:tcW w:w="13500" w:type="dxa"/>
            <w:gridSpan w:val="5"/>
            <w:shd w:val="clear" w:color="auto" w:fill="D5DCE4" w:themeFill="text2" w:themeFillTint="33"/>
          </w:tcPr>
          <w:p w14:paraId="30D0625B" w14:textId="77777777" w:rsidR="00C94BEE" w:rsidRPr="00657550" w:rsidRDefault="00C94BEE">
            <w:pPr>
              <w:rPr>
                <w:rFonts w:ascii="Times New Roman" w:hAnsi="Times New Roman" w:cs="Times New Roman"/>
                <w:b/>
              </w:rPr>
            </w:pPr>
            <w:r w:rsidRPr="00657550">
              <w:rPr>
                <w:rFonts w:ascii="Times New Roman" w:hAnsi="Times New Roman" w:cs="Times New Roman"/>
                <w:b/>
              </w:rPr>
              <w:lastRenderedPageBreak/>
              <w:t xml:space="preserve">Priorities: </w:t>
            </w:r>
          </w:p>
        </w:tc>
      </w:tr>
      <w:tr w:rsidR="00C94BEE" w:rsidRPr="00657550" w14:paraId="4DE44502" w14:textId="77777777">
        <w:trPr>
          <w:trHeight w:val="255"/>
        </w:trPr>
        <w:tc>
          <w:tcPr>
            <w:tcW w:w="13500" w:type="dxa"/>
            <w:gridSpan w:val="5"/>
          </w:tcPr>
          <w:p w14:paraId="29CEC284" w14:textId="77777777" w:rsidR="00C94BEE" w:rsidRDefault="00C94BEE">
            <w:pPr>
              <w:rPr>
                <w:rFonts w:ascii="Times New Roman" w:hAnsi="Times New Roman" w:cs="Times New Roman"/>
              </w:rPr>
            </w:pPr>
          </w:p>
          <w:p w14:paraId="7C090E87" w14:textId="77777777" w:rsidR="00C94BEE" w:rsidRDefault="00C94BEE">
            <w:pPr>
              <w:rPr>
                <w:rFonts w:ascii="Times New Roman" w:hAnsi="Times New Roman" w:cs="Times New Roman"/>
              </w:rPr>
            </w:pPr>
            <w:r w:rsidRPr="2446BB39">
              <w:rPr>
                <w:rFonts w:ascii="Times New Roman" w:hAnsi="Times New Roman" w:cs="Times New Roman"/>
              </w:rPr>
              <w:t>Pre-K, Elementary, and Secondary:</w:t>
            </w:r>
          </w:p>
          <w:p w14:paraId="027F4350" w14:textId="77777777" w:rsidR="00C94BEE" w:rsidRDefault="00C94BEE">
            <w:pPr>
              <w:rPr>
                <w:rFonts w:ascii="Times New Roman" w:hAnsi="Times New Roman" w:cs="Times New Roman"/>
              </w:rPr>
            </w:pPr>
            <w:r w:rsidRPr="2446BB39">
              <w:rPr>
                <w:rFonts w:ascii="Times New Roman" w:hAnsi="Times New Roman" w:cs="Times New Roman"/>
              </w:rPr>
              <w:t>1. Students demonstrate mastery of the five pillars of literacy: phonemic awareness, phonics, vocabulary, comprehension, and fluency.</w:t>
            </w:r>
          </w:p>
          <w:p w14:paraId="674607B0" w14:textId="77777777" w:rsidR="00C94BEE" w:rsidRPr="00657550" w:rsidRDefault="00C94BEE">
            <w:pPr>
              <w:rPr>
                <w:rFonts w:ascii="Times New Roman" w:hAnsi="Times New Roman" w:cs="Times New Roman"/>
              </w:rPr>
            </w:pPr>
            <w:r w:rsidRPr="2446BB39">
              <w:rPr>
                <w:rFonts w:ascii="Times New Roman" w:hAnsi="Times New Roman" w:cs="Times New Roman"/>
              </w:rPr>
              <w:t>2. Students demonstrate mastery of academic discourse on complex texts (speaking, writing, listening, reading).</w:t>
            </w:r>
          </w:p>
          <w:p w14:paraId="04A1CA8D" w14:textId="77777777" w:rsidR="00C94BEE" w:rsidRPr="00657550" w:rsidRDefault="00C94BEE">
            <w:pPr>
              <w:rPr>
                <w:rFonts w:ascii="Times New Roman" w:hAnsi="Times New Roman" w:cs="Times New Roman"/>
              </w:rPr>
            </w:pPr>
          </w:p>
        </w:tc>
      </w:tr>
      <w:tr w:rsidR="00C94BEE" w:rsidRPr="00657550" w14:paraId="45891046" w14:textId="77777777">
        <w:trPr>
          <w:trHeight w:val="270"/>
        </w:trPr>
        <w:tc>
          <w:tcPr>
            <w:tcW w:w="13500" w:type="dxa"/>
            <w:gridSpan w:val="5"/>
          </w:tcPr>
          <w:p w14:paraId="493849FF" w14:textId="77777777" w:rsidR="00C94BEE" w:rsidRPr="00657550" w:rsidRDefault="00C94BEE">
            <w:pPr>
              <w:rPr>
                <w:rFonts w:ascii="Times New Roman" w:hAnsi="Times New Roman" w:cs="Times New Roman"/>
                <w:b/>
                <w:bCs/>
              </w:rPr>
            </w:pPr>
            <w:r w:rsidRPr="56952737">
              <w:rPr>
                <w:rFonts w:ascii="Times New Roman" w:hAnsi="Times New Roman" w:cs="Times New Roman"/>
                <w:b/>
                <w:bCs/>
              </w:rPr>
              <w:t>Funding Source(s):</w:t>
            </w:r>
            <w:r w:rsidRPr="56952737">
              <w:rPr>
                <w:rFonts w:ascii="Times New Roman" w:hAnsi="Times New Roman" w:cs="Times New Roman"/>
                <w:b/>
                <w:bCs/>
                <w:i/>
                <w:iCs/>
              </w:rPr>
              <w:t xml:space="preserve"> </w:t>
            </w:r>
          </w:p>
          <w:p w14:paraId="0F7BA789" w14:textId="77777777" w:rsidR="00C94BEE" w:rsidRPr="00657550" w:rsidRDefault="00C94BEE">
            <w:pPr>
              <w:rPr>
                <w:rFonts w:ascii="Times New Roman" w:hAnsi="Times New Roman" w:cs="Times New Roman"/>
                <w:b/>
                <w:bCs/>
              </w:rPr>
            </w:pPr>
            <w:r w:rsidRPr="56952737">
              <w:rPr>
                <w:rFonts w:ascii="Times New Roman" w:hAnsi="Times New Roman" w:cs="Times New Roman"/>
                <w:b/>
                <w:bCs/>
                <w:i/>
                <w:iCs/>
              </w:rPr>
              <w:t>District-wide initiatives will be funded by the central office.</w:t>
            </w:r>
          </w:p>
          <w:p w14:paraId="15D6FBD4" w14:textId="77777777" w:rsidR="00C94BEE" w:rsidRPr="00657550" w:rsidRDefault="00C94BEE">
            <w:pPr>
              <w:pStyle w:val="ListParagraph"/>
              <w:numPr>
                <w:ilvl w:val="0"/>
                <w:numId w:val="2"/>
              </w:numPr>
              <w:rPr>
                <w:rFonts w:ascii="Times New Roman" w:hAnsi="Times New Roman" w:cs="Times New Roman"/>
                <w:b/>
                <w:bCs/>
                <w:i/>
                <w:iCs/>
              </w:rPr>
            </w:pPr>
            <w:r w:rsidRPr="56952737">
              <w:rPr>
                <w:rFonts w:ascii="Times New Roman" w:hAnsi="Times New Roman" w:cs="Times New Roman"/>
                <w:b/>
                <w:bCs/>
                <w:i/>
                <w:iCs/>
              </w:rPr>
              <w:t>Tier 1 Instructional Tools</w:t>
            </w:r>
          </w:p>
          <w:p w14:paraId="7387AB4F" w14:textId="77777777" w:rsidR="00C94BEE" w:rsidRPr="00657550" w:rsidRDefault="00C94BEE">
            <w:pPr>
              <w:pStyle w:val="ListParagraph"/>
              <w:numPr>
                <w:ilvl w:val="0"/>
                <w:numId w:val="2"/>
              </w:numPr>
              <w:rPr>
                <w:rFonts w:ascii="Times New Roman" w:hAnsi="Times New Roman" w:cs="Times New Roman"/>
                <w:b/>
                <w:bCs/>
                <w:i/>
                <w:iCs/>
              </w:rPr>
            </w:pPr>
            <w:r w:rsidRPr="56952737">
              <w:rPr>
                <w:rFonts w:ascii="Times New Roman" w:hAnsi="Times New Roman" w:cs="Times New Roman"/>
                <w:b/>
                <w:bCs/>
                <w:i/>
                <w:iCs/>
              </w:rPr>
              <w:t>Identified Tier 2 and Tier 3 Instructional Tools (Freckle)</w:t>
            </w:r>
          </w:p>
          <w:p w14:paraId="36C3F7DA" w14:textId="77777777" w:rsidR="00C94BEE" w:rsidRPr="00657550" w:rsidRDefault="00C94BEE">
            <w:pPr>
              <w:pStyle w:val="ListParagraph"/>
              <w:numPr>
                <w:ilvl w:val="0"/>
                <w:numId w:val="2"/>
              </w:numPr>
              <w:rPr>
                <w:rFonts w:ascii="Times New Roman" w:hAnsi="Times New Roman" w:cs="Times New Roman"/>
                <w:b/>
                <w:bCs/>
                <w:i/>
                <w:iCs/>
              </w:rPr>
            </w:pPr>
            <w:r w:rsidRPr="56952737">
              <w:rPr>
                <w:rFonts w:ascii="Times New Roman" w:hAnsi="Times New Roman" w:cs="Times New Roman"/>
                <w:b/>
                <w:bCs/>
                <w:i/>
                <w:iCs/>
              </w:rPr>
              <w:t>Academic Competitions</w:t>
            </w:r>
          </w:p>
          <w:p w14:paraId="17082D4E" w14:textId="77777777" w:rsidR="00C94BEE" w:rsidRDefault="00C94BEE">
            <w:pPr>
              <w:rPr>
                <w:rFonts w:ascii="Times New Roman" w:hAnsi="Times New Roman" w:cs="Times New Roman"/>
                <w:b/>
                <w:bCs/>
                <w:i/>
                <w:iCs/>
              </w:rPr>
            </w:pPr>
            <w:r w:rsidRPr="56952737">
              <w:rPr>
                <w:rFonts w:ascii="Times New Roman" w:hAnsi="Times New Roman" w:cs="Times New Roman"/>
                <w:b/>
                <w:bCs/>
                <w:i/>
                <w:iCs/>
              </w:rPr>
              <w:t>For building initiatives, please identify the funding source (GOB, Title 1, Comprehensive, Other)</w:t>
            </w:r>
          </w:p>
          <w:p w14:paraId="3925174B" w14:textId="383AA9B9" w:rsidR="00CD5FB3" w:rsidRPr="00CD5FB3" w:rsidRDefault="00CD5FB3" w:rsidP="00CD5FB3">
            <w:pPr>
              <w:pStyle w:val="ListParagraph"/>
              <w:numPr>
                <w:ilvl w:val="0"/>
                <w:numId w:val="2"/>
              </w:numPr>
              <w:rPr>
                <w:rFonts w:ascii="Times New Roman" w:hAnsi="Times New Roman" w:cs="Times New Roman"/>
                <w:b/>
                <w:bCs/>
                <w:i/>
                <w:iCs/>
              </w:rPr>
            </w:pPr>
            <w:r>
              <w:rPr>
                <w:rFonts w:ascii="Times New Roman" w:hAnsi="Times New Roman" w:cs="Times New Roman"/>
                <w:b/>
                <w:bCs/>
                <w:i/>
                <w:iCs/>
              </w:rPr>
              <w:t>Title Funds</w:t>
            </w:r>
          </w:p>
          <w:p w14:paraId="2FBECB46" w14:textId="77777777" w:rsidR="00C94BEE" w:rsidRPr="00657550" w:rsidRDefault="00C94BEE">
            <w:pPr>
              <w:rPr>
                <w:rFonts w:ascii="Times New Roman" w:hAnsi="Times New Roman" w:cs="Times New Roman"/>
                <w:b/>
                <w:bCs/>
              </w:rPr>
            </w:pPr>
          </w:p>
        </w:tc>
      </w:tr>
    </w:tbl>
    <w:p w14:paraId="36423116" w14:textId="77777777" w:rsidR="00C94BEE" w:rsidRDefault="00C94BEE" w:rsidP="00C94BEE">
      <w:pPr>
        <w:rPr>
          <w:rFonts w:ascii="Times New Roman" w:hAnsi="Times New Roman" w:cs="Times New Roman"/>
        </w:rPr>
      </w:pPr>
    </w:p>
    <w:p w14:paraId="2461E2CC" w14:textId="77777777" w:rsidR="00C94BEE" w:rsidRDefault="00C94BEE" w:rsidP="00C94BEE">
      <w:pPr>
        <w:rPr>
          <w:rFonts w:ascii="Times New Roman" w:hAnsi="Times New Roman" w:cs="Times New Roman"/>
        </w:rPr>
      </w:pPr>
    </w:p>
    <w:p w14:paraId="5A4682BA" w14:textId="77777777" w:rsidR="00C94BEE" w:rsidRDefault="00C94BEE" w:rsidP="00C94BEE">
      <w:pPr>
        <w:rPr>
          <w:rFonts w:ascii="Times New Roman" w:hAnsi="Times New Roman" w:cs="Times New Roman"/>
        </w:rPr>
      </w:pPr>
    </w:p>
    <w:p w14:paraId="5E11F282" w14:textId="77777777" w:rsidR="00C94BEE" w:rsidRDefault="00C94BEE" w:rsidP="00C94BEE">
      <w:pPr>
        <w:rPr>
          <w:rFonts w:ascii="Times New Roman" w:hAnsi="Times New Roman" w:cs="Times New Roman"/>
        </w:rPr>
      </w:pPr>
    </w:p>
    <w:p w14:paraId="7191565E" w14:textId="77777777" w:rsidR="00C94BEE" w:rsidRPr="00657550" w:rsidRDefault="00C94BEE" w:rsidP="00C94BEE">
      <w:pPr>
        <w:rPr>
          <w:rFonts w:ascii="Times New Roman" w:hAnsi="Times New Roman" w:cs="Times New Roman"/>
        </w:rPr>
      </w:pPr>
    </w:p>
    <w:p w14:paraId="6FAB38A0" w14:textId="77777777" w:rsidR="00C94BEE" w:rsidRDefault="00C94BEE" w:rsidP="00C94BEE">
      <w:pPr>
        <w:rPr>
          <w:rFonts w:ascii="Times New Roman" w:hAnsi="Times New Roman" w:cs="Times New Roman"/>
        </w:rPr>
      </w:pPr>
    </w:p>
    <w:p w14:paraId="16A8424C" w14:textId="77777777" w:rsidR="00C94BEE" w:rsidRPr="00657550" w:rsidRDefault="00C94BEE" w:rsidP="00C94BEE">
      <w:pPr>
        <w:rPr>
          <w:rFonts w:ascii="Times New Roman" w:hAnsi="Times New Roman" w:cs="Times New Roman"/>
        </w:rPr>
      </w:pPr>
    </w:p>
    <w:tbl>
      <w:tblPr>
        <w:tblStyle w:val="TableGrid"/>
        <w:tblW w:w="5123" w:type="pct"/>
        <w:tblInd w:w="-162" w:type="dxa"/>
        <w:tblLook w:val="04A0" w:firstRow="1" w:lastRow="0" w:firstColumn="1" w:lastColumn="0" w:noHBand="0" w:noVBand="1"/>
      </w:tblPr>
      <w:tblGrid>
        <w:gridCol w:w="3395"/>
        <w:gridCol w:w="3240"/>
        <w:gridCol w:w="3362"/>
        <w:gridCol w:w="3272"/>
      </w:tblGrid>
      <w:tr w:rsidR="00C94BEE" w:rsidRPr="00657550" w14:paraId="26379884" w14:textId="77777777">
        <w:trPr>
          <w:trHeight w:val="890"/>
        </w:trPr>
        <w:tc>
          <w:tcPr>
            <w:tcW w:w="1279" w:type="pct"/>
          </w:tcPr>
          <w:p w14:paraId="50040DF0" w14:textId="77777777" w:rsidR="00C94BEE" w:rsidRPr="00657550" w:rsidRDefault="00C94BEE">
            <w:pPr>
              <w:rPr>
                <w:rFonts w:ascii="Times New Roman" w:hAnsi="Times New Roman" w:cs="Times New Roman"/>
                <w:b/>
              </w:rPr>
            </w:pPr>
            <w:r w:rsidRPr="00657550">
              <w:rPr>
                <w:rFonts w:ascii="Times New Roman" w:hAnsi="Times New Roman" w:cs="Times New Roman"/>
                <w:b/>
              </w:rPr>
              <w:t xml:space="preserve">Priority # 1 </w:t>
            </w:r>
          </w:p>
        </w:tc>
        <w:tc>
          <w:tcPr>
            <w:tcW w:w="3721" w:type="pct"/>
            <w:gridSpan w:val="3"/>
          </w:tcPr>
          <w:p w14:paraId="46979018" w14:textId="77777777" w:rsidR="00C94BEE" w:rsidRPr="00657550" w:rsidRDefault="00C94BEE">
            <w:pPr>
              <w:rPr>
                <w:rFonts w:ascii="Times New Roman" w:hAnsi="Times New Roman" w:cs="Times New Roman"/>
              </w:rPr>
            </w:pPr>
            <w:r w:rsidRPr="2446BB39">
              <w:rPr>
                <w:rFonts w:ascii="Times New Roman" w:hAnsi="Times New Roman" w:cs="Times New Roman"/>
              </w:rPr>
              <w:t>1. Students demonstrate mastery of the Five Pillars of Literacy: phonemic awareness, phonics, vocabulary, comprehension, and fluency.</w:t>
            </w:r>
          </w:p>
          <w:p w14:paraId="3F7FD5BD" w14:textId="77777777" w:rsidR="00C94BEE" w:rsidRPr="00657550" w:rsidRDefault="00C94BEE">
            <w:pPr>
              <w:rPr>
                <w:rFonts w:ascii="Times New Roman" w:hAnsi="Times New Roman" w:cs="Times New Roman"/>
                <w:b/>
                <w:bCs/>
              </w:rPr>
            </w:pPr>
          </w:p>
        </w:tc>
      </w:tr>
      <w:tr w:rsidR="00C94BEE" w:rsidRPr="00657550" w14:paraId="4A6C5FC1" w14:textId="77777777">
        <w:trPr>
          <w:trHeight w:val="890"/>
        </w:trPr>
        <w:tc>
          <w:tcPr>
            <w:tcW w:w="1279" w:type="pct"/>
          </w:tcPr>
          <w:p w14:paraId="3DE2C629" w14:textId="77777777" w:rsidR="00C94BEE" w:rsidRPr="00657550" w:rsidRDefault="00C94BEE">
            <w:pPr>
              <w:rPr>
                <w:rFonts w:ascii="Times New Roman" w:hAnsi="Times New Roman" w:cs="Times New Roman"/>
                <w:b/>
                <w:bCs/>
              </w:rPr>
            </w:pPr>
            <w:r w:rsidRPr="2446BB39">
              <w:rPr>
                <w:rFonts w:ascii="Times New Roman" w:hAnsi="Times New Roman" w:cs="Times New Roman"/>
                <w:b/>
                <w:bCs/>
              </w:rPr>
              <w:t>Evidence-based strategies</w:t>
            </w:r>
          </w:p>
        </w:tc>
        <w:tc>
          <w:tcPr>
            <w:tcW w:w="3721" w:type="pct"/>
            <w:gridSpan w:val="3"/>
          </w:tcPr>
          <w:p w14:paraId="3FD8F44D" w14:textId="77777777" w:rsidR="00C94BEE" w:rsidRPr="00431C57" w:rsidRDefault="00C94BEE">
            <w:pPr>
              <w:pStyle w:val="ListParagraph"/>
              <w:numPr>
                <w:ilvl w:val="0"/>
                <w:numId w:val="21"/>
              </w:numPr>
              <w:rPr>
                <w:rFonts w:ascii="Times New Roman" w:hAnsi="Times New Roman" w:cs="Times New Roman"/>
                <w:b/>
                <w:bCs/>
              </w:rPr>
            </w:pPr>
            <w:r w:rsidRPr="00431C57">
              <w:rPr>
                <w:rFonts w:ascii="Times New Roman" w:hAnsi="Times New Roman" w:cs="Times New Roman"/>
                <w:b/>
                <w:bCs/>
              </w:rPr>
              <w:t>Gradual Release of Responsibility</w:t>
            </w:r>
          </w:p>
          <w:p w14:paraId="01210CE9" w14:textId="77777777" w:rsidR="00C94BEE" w:rsidRDefault="00C94BEE">
            <w:pPr>
              <w:pStyle w:val="ListParagraph"/>
              <w:numPr>
                <w:ilvl w:val="0"/>
                <w:numId w:val="21"/>
              </w:numPr>
              <w:rPr>
                <w:rFonts w:ascii="Times New Roman" w:hAnsi="Times New Roman" w:cs="Times New Roman"/>
                <w:b/>
                <w:bCs/>
              </w:rPr>
            </w:pPr>
            <w:r>
              <w:rPr>
                <w:rFonts w:ascii="Times New Roman" w:hAnsi="Times New Roman" w:cs="Times New Roman"/>
                <w:b/>
                <w:bCs/>
              </w:rPr>
              <w:t xml:space="preserve">Direct and </w:t>
            </w:r>
            <w:r w:rsidRPr="00431C57">
              <w:rPr>
                <w:rFonts w:ascii="Times New Roman" w:hAnsi="Times New Roman" w:cs="Times New Roman"/>
                <w:b/>
                <w:bCs/>
              </w:rPr>
              <w:t>Explicit Instruction in the Five Pillars of Literacy</w:t>
            </w:r>
          </w:p>
          <w:p w14:paraId="6BF8FF70" w14:textId="77777777" w:rsidR="00C94BEE" w:rsidRPr="00657550" w:rsidRDefault="00C94BEE">
            <w:pPr>
              <w:pStyle w:val="ListParagraph"/>
              <w:numPr>
                <w:ilvl w:val="0"/>
                <w:numId w:val="21"/>
              </w:numPr>
              <w:rPr>
                <w:rFonts w:ascii="Times New Roman" w:hAnsi="Times New Roman" w:cs="Times New Roman"/>
                <w:b/>
                <w:bCs/>
              </w:rPr>
            </w:pPr>
            <w:r w:rsidRPr="00BD0A8B">
              <w:rPr>
                <w:rFonts w:ascii="Times New Roman" w:hAnsi="Times New Roman" w:cs="Times New Roman"/>
                <w:b/>
                <w:bCs/>
              </w:rPr>
              <w:lastRenderedPageBreak/>
              <w:t>Instructional Leadership Team</w:t>
            </w:r>
            <w:r>
              <w:rPr>
                <w:rFonts w:ascii="Times New Roman" w:hAnsi="Times New Roman" w:cs="Times New Roman"/>
                <w:b/>
                <w:bCs/>
              </w:rPr>
              <w:t>s</w:t>
            </w:r>
            <w:r w:rsidRPr="00BD0A8B">
              <w:rPr>
                <w:rFonts w:ascii="Times New Roman" w:hAnsi="Times New Roman" w:cs="Times New Roman"/>
                <w:b/>
                <w:bCs/>
              </w:rPr>
              <w:t xml:space="preserve"> (ILT) leading grade-level or content-specific</w:t>
            </w:r>
            <w:r>
              <w:rPr>
                <w:rFonts w:ascii="Times New Roman" w:hAnsi="Times New Roman" w:cs="Times New Roman"/>
                <w:b/>
                <w:bCs/>
              </w:rPr>
              <w:t xml:space="preserve"> teams</w:t>
            </w:r>
            <w:r w:rsidRPr="00BD0A8B">
              <w:rPr>
                <w:rFonts w:ascii="Times New Roman" w:hAnsi="Times New Roman" w:cs="Times New Roman"/>
                <w:b/>
                <w:bCs/>
              </w:rPr>
              <w:t xml:space="preserve"> in </w:t>
            </w:r>
            <w:r>
              <w:rPr>
                <w:rFonts w:ascii="Times New Roman" w:hAnsi="Times New Roman" w:cs="Times New Roman"/>
                <w:b/>
                <w:bCs/>
              </w:rPr>
              <w:t xml:space="preserve">standards-based </w:t>
            </w:r>
            <w:r w:rsidRPr="00BD0A8B">
              <w:rPr>
                <w:rFonts w:ascii="Times New Roman" w:hAnsi="Times New Roman" w:cs="Times New Roman"/>
                <w:b/>
                <w:bCs/>
              </w:rPr>
              <w:t>lesson planning and data analysis</w:t>
            </w:r>
          </w:p>
        </w:tc>
      </w:tr>
      <w:tr w:rsidR="00C94BEE" w:rsidRPr="00657550" w14:paraId="49D8D342" w14:textId="77777777">
        <w:trPr>
          <w:trHeight w:val="971"/>
        </w:trPr>
        <w:tc>
          <w:tcPr>
            <w:tcW w:w="1279" w:type="pct"/>
          </w:tcPr>
          <w:p w14:paraId="3AA23C11" w14:textId="77777777" w:rsidR="00C94BEE" w:rsidRPr="00657550" w:rsidRDefault="00C94BEE">
            <w:pPr>
              <w:rPr>
                <w:rFonts w:ascii="Times New Roman" w:hAnsi="Times New Roman" w:cs="Times New Roman"/>
                <w:b/>
              </w:rPr>
            </w:pPr>
            <w:r w:rsidRPr="00657550">
              <w:rPr>
                <w:rFonts w:ascii="Times New Roman" w:hAnsi="Times New Roman" w:cs="Times New Roman"/>
                <w:b/>
              </w:rPr>
              <w:lastRenderedPageBreak/>
              <w:t>Cost to support implementation of strategy:</w:t>
            </w:r>
          </w:p>
        </w:tc>
        <w:tc>
          <w:tcPr>
            <w:tcW w:w="3721" w:type="pct"/>
            <w:gridSpan w:val="3"/>
          </w:tcPr>
          <w:p w14:paraId="7CE7208E" w14:textId="77777777" w:rsidR="00C94BEE" w:rsidRPr="00657550" w:rsidRDefault="00C94BEE">
            <w:pPr>
              <w:rPr>
                <w:rFonts w:ascii="Times New Roman" w:hAnsi="Times New Roman" w:cs="Times New Roman"/>
                <w:b/>
                <w:bCs/>
                <w:i/>
                <w:iCs/>
              </w:rPr>
            </w:pPr>
          </w:p>
        </w:tc>
      </w:tr>
      <w:tr w:rsidR="00C94BEE" w:rsidRPr="00657550" w14:paraId="4E9E364E" w14:textId="77777777">
        <w:trPr>
          <w:trHeight w:val="350"/>
        </w:trPr>
        <w:tc>
          <w:tcPr>
            <w:tcW w:w="5000" w:type="pct"/>
            <w:gridSpan w:val="4"/>
            <w:shd w:val="clear" w:color="auto" w:fill="D5DCE4" w:themeFill="text2" w:themeFillTint="33"/>
          </w:tcPr>
          <w:p w14:paraId="1E2D6591" w14:textId="77777777" w:rsidR="00C94BEE" w:rsidRPr="009B508A" w:rsidRDefault="00C94BEE">
            <w:pPr>
              <w:jc w:val="center"/>
              <w:rPr>
                <w:rFonts w:ascii="Times New Roman" w:hAnsi="Times New Roman" w:cs="Times New Roman"/>
                <w:b/>
                <w:sz w:val="24"/>
              </w:rPr>
            </w:pPr>
            <w:r w:rsidRPr="009B508A">
              <w:rPr>
                <w:rFonts w:ascii="Times New Roman" w:hAnsi="Times New Roman" w:cs="Times New Roman"/>
                <w:b/>
                <w:sz w:val="24"/>
              </w:rPr>
              <w:t>Indicators of Success</w:t>
            </w:r>
          </w:p>
        </w:tc>
      </w:tr>
      <w:tr w:rsidR="00C94BEE" w:rsidRPr="00657550" w14:paraId="3B903233" w14:textId="77777777">
        <w:trPr>
          <w:trHeight w:val="260"/>
        </w:trPr>
        <w:tc>
          <w:tcPr>
            <w:tcW w:w="1279" w:type="pct"/>
          </w:tcPr>
          <w:p w14:paraId="269624E1" w14:textId="77777777" w:rsidR="00C94BEE" w:rsidRPr="00657550" w:rsidRDefault="00C94BEE">
            <w:pPr>
              <w:jc w:val="center"/>
              <w:rPr>
                <w:rFonts w:ascii="Times New Roman" w:hAnsi="Times New Roman" w:cs="Times New Roman"/>
                <w:b/>
              </w:rPr>
            </w:pPr>
            <w:r>
              <w:rPr>
                <w:rFonts w:ascii="Times New Roman" w:hAnsi="Times New Roman" w:cs="Times New Roman"/>
                <w:b/>
              </w:rPr>
              <w:t>August</w:t>
            </w:r>
          </w:p>
        </w:tc>
        <w:tc>
          <w:tcPr>
            <w:tcW w:w="1221" w:type="pct"/>
          </w:tcPr>
          <w:p w14:paraId="69119DB5" w14:textId="77777777" w:rsidR="00C94BEE" w:rsidRPr="00657550" w:rsidRDefault="00C94BEE">
            <w:pPr>
              <w:jc w:val="center"/>
              <w:rPr>
                <w:rFonts w:ascii="Times New Roman" w:hAnsi="Times New Roman" w:cs="Times New Roman"/>
                <w:b/>
              </w:rPr>
            </w:pPr>
            <w:r w:rsidRPr="00705535">
              <w:rPr>
                <w:rFonts w:ascii="Times New Roman" w:hAnsi="Times New Roman" w:cs="Times New Roman"/>
                <w:b/>
              </w:rPr>
              <w:t>December</w:t>
            </w:r>
          </w:p>
        </w:tc>
        <w:tc>
          <w:tcPr>
            <w:tcW w:w="1267" w:type="pct"/>
          </w:tcPr>
          <w:p w14:paraId="63DC1E04" w14:textId="77777777" w:rsidR="00C94BEE" w:rsidRPr="00657550" w:rsidRDefault="00C94BEE">
            <w:pPr>
              <w:jc w:val="center"/>
              <w:rPr>
                <w:rFonts w:ascii="Times New Roman" w:hAnsi="Times New Roman" w:cs="Times New Roman"/>
                <w:b/>
              </w:rPr>
            </w:pPr>
            <w:r w:rsidRPr="00657550">
              <w:rPr>
                <w:rFonts w:ascii="Times New Roman" w:hAnsi="Times New Roman" w:cs="Times New Roman"/>
                <w:b/>
              </w:rPr>
              <w:t>February/March</w:t>
            </w:r>
          </w:p>
        </w:tc>
        <w:tc>
          <w:tcPr>
            <w:tcW w:w="1233" w:type="pct"/>
          </w:tcPr>
          <w:p w14:paraId="0E786390" w14:textId="77777777" w:rsidR="00C94BEE" w:rsidRPr="00657550" w:rsidRDefault="00C94BEE">
            <w:pPr>
              <w:jc w:val="center"/>
              <w:rPr>
                <w:rFonts w:ascii="Times New Roman" w:hAnsi="Times New Roman" w:cs="Times New Roman"/>
                <w:b/>
              </w:rPr>
            </w:pPr>
            <w:r>
              <w:rPr>
                <w:rFonts w:ascii="Times New Roman" w:hAnsi="Times New Roman" w:cs="Times New Roman"/>
                <w:b/>
              </w:rPr>
              <w:t>May</w:t>
            </w:r>
          </w:p>
        </w:tc>
      </w:tr>
      <w:tr w:rsidR="00F42E30" w:rsidRPr="00657550" w14:paraId="643285BB" w14:textId="77777777">
        <w:trPr>
          <w:trHeight w:val="899"/>
        </w:trPr>
        <w:tc>
          <w:tcPr>
            <w:tcW w:w="1279" w:type="pct"/>
          </w:tcPr>
          <w:p w14:paraId="698D3E4C" w14:textId="05E05985" w:rsidR="00F42E30" w:rsidRDefault="00F42E30" w:rsidP="00F42E30">
            <w:pPr>
              <w:rPr>
                <w:rFonts w:ascii="Times New Roman" w:hAnsi="Times New Roman" w:cs="Times New Roman"/>
              </w:rPr>
            </w:pPr>
            <w:r>
              <w:rPr>
                <w:rFonts w:ascii="Times New Roman" w:hAnsi="Times New Roman" w:cs="Times New Roman"/>
              </w:rPr>
              <w:t>100% of teaching staff will receive training on STAR/Renaissance (reading and running reports, analyzing benchmarks, prioritizing students, etc.)</w:t>
            </w:r>
          </w:p>
          <w:p w14:paraId="5C4B43A6" w14:textId="77777777" w:rsidR="00F42E30" w:rsidRDefault="00F42E30" w:rsidP="00F42E30">
            <w:pPr>
              <w:rPr>
                <w:rFonts w:ascii="Times New Roman" w:hAnsi="Times New Roman" w:cs="Times New Roman"/>
              </w:rPr>
            </w:pPr>
          </w:p>
          <w:p w14:paraId="18500ED4" w14:textId="45E1C8D0" w:rsidR="00F42E30" w:rsidRDefault="00F42E30" w:rsidP="00F42E30">
            <w:pPr>
              <w:rPr>
                <w:rFonts w:ascii="Times New Roman" w:hAnsi="Times New Roman" w:cs="Times New Roman"/>
              </w:rPr>
            </w:pPr>
            <w:r>
              <w:rPr>
                <w:rFonts w:ascii="Times New Roman" w:hAnsi="Times New Roman" w:cs="Times New Roman"/>
              </w:rPr>
              <w:t xml:space="preserve">100% of teaching staff will be trained on Progress Monitoring for STAR Reading. </w:t>
            </w:r>
          </w:p>
          <w:p w14:paraId="6D2C42AA" w14:textId="77777777" w:rsidR="00F42E30" w:rsidRDefault="00F42E30" w:rsidP="00F42E30">
            <w:pPr>
              <w:rPr>
                <w:rFonts w:ascii="Times New Roman" w:hAnsi="Times New Roman" w:cs="Times New Roman"/>
              </w:rPr>
            </w:pPr>
          </w:p>
          <w:p w14:paraId="4EB88BD7" w14:textId="79B57579" w:rsidR="00F42E30" w:rsidRDefault="00F42E30" w:rsidP="00F42E30">
            <w:pPr>
              <w:rPr>
                <w:rFonts w:ascii="Times New Roman" w:hAnsi="Times New Roman" w:cs="Times New Roman"/>
              </w:rPr>
            </w:pPr>
            <w:r>
              <w:rPr>
                <w:rFonts w:ascii="Times New Roman" w:hAnsi="Times New Roman" w:cs="Times New Roman"/>
              </w:rPr>
              <w:t>By Aug 30, 2024, ILT will design and organize vocabulary units for 1</w:t>
            </w:r>
            <w:r w:rsidRPr="00836C82">
              <w:rPr>
                <w:rFonts w:ascii="Times New Roman" w:hAnsi="Times New Roman" w:cs="Times New Roman"/>
                <w:vertAlign w:val="superscript"/>
              </w:rPr>
              <w:t>st</w:t>
            </w:r>
            <w:r>
              <w:rPr>
                <w:rFonts w:ascii="Times New Roman" w:hAnsi="Times New Roman" w:cs="Times New Roman"/>
              </w:rPr>
              <w:t xml:space="preserve"> semester with pre- and post-assessments.</w:t>
            </w:r>
          </w:p>
          <w:p w14:paraId="26A8A18D" w14:textId="77777777" w:rsidR="00F42E30" w:rsidRDefault="00F42E30" w:rsidP="00F42E30">
            <w:pPr>
              <w:rPr>
                <w:rFonts w:ascii="Times New Roman" w:hAnsi="Times New Roman" w:cs="Times New Roman"/>
              </w:rPr>
            </w:pPr>
          </w:p>
          <w:p w14:paraId="773AEE85" w14:textId="07CE5862" w:rsidR="00F42E30" w:rsidRDefault="00F42E30" w:rsidP="00F42E30">
            <w:pPr>
              <w:rPr>
                <w:rFonts w:ascii="Times New Roman" w:hAnsi="Times New Roman" w:cs="Times New Roman"/>
              </w:rPr>
            </w:pPr>
            <w:r>
              <w:rPr>
                <w:rFonts w:ascii="Times New Roman" w:hAnsi="Times New Roman" w:cs="Times New Roman"/>
              </w:rPr>
              <w:t>100% of staff will be introduced to the 5 Pillars of Literacy (Fita)</w:t>
            </w:r>
          </w:p>
          <w:p w14:paraId="1F3F2424" w14:textId="77777777" w:rsidR="006C7D40" w:rsidRDefault="006C7D40" w:rsidP="00F42E30">
            <w:pPr>
              <w:rPr>
                <w:rFonts w:ascii="Times New Roman" w:hAnsi="Times New Roman" w:cs="Times New Roman"/>
              </w:rPr>
            </w:pPr>
          </w:p>
          <w:p w14:paraId="27657BF8" w14:textId="66A5EDDF" w:rsidR="006C7D40" w:rsidRDefault="006C7D40" w:rsidP="00F42E30">
            <w:pPr>
              <w:rPr>
                <w:rFonts w:ascii="Times New Roman" w:hAnsi="Times New Roman" w:cs="Times New Roman"/>
              </w:rPr>
            </w:pPr>
            <w:r>
              <w:rPr>
                <w:rFonts w:ascii="Times New Roman" w:hAnsi="Times New Roman" w:cs="Times New Roman"/>
              </w:rPr>
              <w:t xml:space="preserve">3 days a week will dedicated to DEAR/W for </w:t>
            </w:r>
            <w:r w:rsidR="00A04D63">
              <w:rPr>
                <w:rFonts w:ascii="Times New Roman" w:hAnsi="Times New Roman" w:cs="Times New Roman"/>
              </w:rPr>
              <w:t>Advisory with Pillars of Literacy support.</w:t>
            </w:r>
          </w:p>
          <w:p w14:paraId="25E2B2C9" w14:textId="763608AD" w:rsidR="00F42E30" w:rsidRPr="00657550" w:rsidRDefault="00F42E30" w:rsidP="00F42E30">
            <w:pPr>
              <w:rPr>
                <w:rFonts w:ascii="Times New Roman" w:hAnsi="Times New Roman" w:cs="Times New Roman"/>
              </w:rPr>
            </w:pPr>
          </w:p>
        </w:tc>
        <w:tc>
          <w:tcPr>
            <w:tcW w:w="1221" w:type="pct"/>
          </w:tcPr>
          <w:p w14:paraId="1431C4DC" w14:textId="6A05350B" w:rsidR="00F42E30" w:rsidRDefault="00F42E30" w:rsidP="00F42E30">
            <w:pPr>
              <w:rPr>
                <w:rFonts w:ascii="Times New Roman" w:hAnsi="Times New Roman" w:cs="Times New Roman"/>
              </w:rPr>
            </w:pPr>
            <w:r>
              <w:rPr>
                <w:rFonts w:ascii="Times New Roman" w:hAnsi="Times New Roman" w:cs="Times New Roman"/>
              </w:rPr>
              <w:t>100% of staff will identify students tiered according to their STAR scores from August -December (4 assessments).</w:t>
            </w:r>
          </w:p>
          <w:p w14:paraId="761085B7" w14:textId="77777777" w:rsidR="00F42E30" w:rsidRDefault="00F42E30" w:rsidP="00F42E30">
            <w:pPr>
              <w:pStyle w:val="ListParagraph"/>
              <w:numPr>
                <w:ilvl w:val="0"/>
                <w:numId w:val="2"/>
              </w:numPr>
              <w:rPr>
                <w:rFonts w:ascii="Times New Roman" w:hAnsi="Times New Roman" w:cs="Times New Roman"/>
              </w:rPr>
            </w:pPr>
            <w:r>
              <w:rPr>
                <w:rFonts w:ascii="Times New Roman" w:hAnsi="Times New Roman" w:cs="Times New Roman"/>
              </w:rPr>
              <w:t xml:space="preserve">100% of student growth plans will be reviewed via Freckle (or platform district selected) with students and during Data Meetings. </w:t>
            </w:r>
          </w:p>
          <w:p w14:paraId="5F0BC870" w14:textId="17739B6E" w:rsidR="00F42E30" w:rsidRDefault="00B309F7" w:rsidP="00F42E30">
            <w:pPr>
              <w:pStyle w:val="ListParagraph"/>
              <w:numPr>
                <w:ilvl w:val="0"/>
                <w:numId w:val="2"/>
              </w:numPr>
              <w:rPr>
                <w:rFonts w:ascii="Times New Roman" w:hAnsi="Times New Roman" w:cs="Times New Roman"/>
              </w:rPr>
            </w:pPr>
            <w:r>
              <w:rPr>
                <w:rFonts w:ascii="Times New Roman" w:hAnsi="Times New Roman" w:cs="Times New Roman"/>
              </w:rPr>
              <w:t xml:space="preserve">Student growth plans will be </w:t>
            </w:r>
            <w:r w:rsidR="00F42E30">
              <w:rPr>
                <w:rFonts w:ascii="Times New Roman" w:hAnsi="Times New Roman" w:cs="Times New Roman"/>
              </w:rPr>
              <w:t xml:space="preserve">50% </w:t>
            </w:r>
            <w:r>
              <w:rPr>
                <w:rFonts w:ascii="Times New Roman" w:hAnsi="Times New Roman" w:cs="Times New Roman"/>
              </w:rPr>
              <w:t xml:space="preserve">complete and aligned with </w:t>
            </w:r>
            <w:r w:rsidR="00F42E30">
              <w:rPr>
                <w:rFonts w:ascii="Times New Roman" w:hAnsi="Times New Roman" w:cs="Times New Roman"/>
              </w:rPr>
              <w:t>pillars of literacy</w:t>
            </w:r>
            <w:r w:rsidR="00F674DD">
              <w:rPr>
                <w:rFonts w:ascii="Times New Roman" w:hAnsi="Times New Roman" w:cs="Times New Roman"/>
              </w:rPr>
              <w:t>.</w:t>
            </w:r>
          </w:p>
          <w:p w14:paraId="5530A3C1" w14:textId="77777777" w:rsidR="00F42E30" w:rsidRDefault="00F42E30" w:rsidP="00F42E30">
            <w:pPr>
              <w:rPr>
                <w:rFonts w:ascii="Times New Roman" w:hAnsi="Times New Roman" w:cs="Times New Roman"/>
              </w:rPr>
            </w:pPr>
          </w:p>
          <w:p w14:paraId="0C540F68" w14:textId="3DCEAB2F" w:rsidR="00F42E30" w:rsidRDefault="00F42E30" w:rsidP="00F42E30">
            <w:pPr>
              <w:rPr>
                <w:rFonts w:ascii="Times New Roman" w:hAnsi="Times New Roman" w:cs="Times New Roman"/>
              </w:rPr>
            </w:pPr>
            <w:r>
              <w:rPr>
                <w:rFonts w:ascii="Times New Roman" w:hAnsi="Times New Roman" w:cs="Times New Roman"/>
              </w:rPr>
              <w:t>ILT will review and deliver data presentation on vocabulary achievement of students’ comparative with STAR scores.</w:t>
            </w:r>
          </w:p>
          <w:p w14:paraId="3AF279EF" w14:textId="77777777" w:rsidR="00F42E30" w:rsidRDefault="00F42E30" w:rsidP="00F42E30">
            <w:pPr>
              <w:rPr>
                <w:rFonts w:ascii="Times New Roman" w:hAnsi="Times New Roman" w:cs="Times New Roman"/>
              </w:rPr>
            </w:pPr>
          </w:p>
          <w:p w14:paraId="464D7F5F" w14:textId="464E2F1B" w:rsidR="00F42E30" w:rsidRDefault="00F42E30" w:rsidP="00F42E30">
            <w:pPr>
              <w:rPr>
                <w:rFonts w:ascii="Times New Roman" w:hAnsi="Times New Roman" w:cs="Times New Roman"/>
              </w:rPr>
            </w:pPr>
            <w:r>
              <w:rPr>
                <w:rFonts w:ascii="Times New Roman" w:hAnsi="Times New Roman" w:cs="Times New Roman"/>
              </w:rPr>
              <w:t>Continued training on the 5 Pillars of Literacy (Fita)</w:t>
            </w:r>
            <w:r w:rsidR="00A04D63">
              <w:rPr>
                <w:rFonts w:ascii="Times New Roman" w:hAnsi="Times New Roman" w:cs="Times New Roman"/>
              </w:rPr>
              <w:t>.</w:t>
            </w:r>
          </w:p>
          <w:p w14:paraId="6FD5848B" w14:textId="77777777" w:rsidR="00A04D63" w:rsidRDefault="00A04D63" w:rsidP="00F42E30">
            <w:pPr>
              <w:rPr>
                <w:rFonts w:ascii="Times New Roman" w:hAnsi="Times New Roman" w:cs="Times New Roman"/>
              </w:rPr>
            </w:pPr>
          </w:p>
          <w:p w14:paraId="7734F8F0" w14:textId="7B88E068" w:rsidR="00F42E30" w:rsidRDefault="00A04D63" w:rsidP="00F42E30">
            <w:pPr>
              <w:rPr>
                <w:rFonts w:ascii="Times New Roman" w:hAnsi="Times New Roman" w:cs="Times New Roman"/>
              </w:rPr>
            </w:pPr>
            <w:r>
              <w:rPr>
                <w:rFonts w:ascii="Times New Roman" w:hAnsi="Times New Roman" w:cs="Times New Roman"/>
              </w:rPr>
              <w:t>3 days a week will dedicated to DEAR/W for Advisory with Pillars of Literacy support.</w:t>
            </w:r>
          </w:p>
          <w:p w14:paraId="04F17DD9" w14:textId="62DD5BA7" w:rsidR="00F42E30" w:rsidRPr="002350E1" w:rsidRDefault="00F42E30" w:rsidP="00F42E30">
            <w:pPr>
              <w:rPr>
                <w:rFonts w:ascii="Times New Roman" w:hAnsi="Times New Roman" w:cs="Times New Roman"/>
              </w:rPr>
            </w:pPr>
          </w:p>
        </w:tc>
        <w:tc>
          <w:tcPr>
            <w:tcW w:w="1267" w:type="pct"/>
          </w:tcPr>
          <w:p w14:paraId="68C14E90" w14:textId="1D6E34AB" w:rsidR="00F42E30" w:rsidRDefault="00F42E30" w:rsidP="00F42E30">
            <w:pPr>
              <w:rPr>
                <w:rFonts w:ascii="Times New Roman" w:hAnsi="Times New Roman" w:cs="Times New Roman"/>
              </w:rPr>
            </w:pPr>
            <w:r>
              <w:rPr>
                <w:rFonts w:ascii="Times New Roman" w:hAnsi="Times New Roman" w:cs="Times New Roman"/>
              </w:rPr>
              <w:lastRenderedPageBreak/>
              <w:t xml:space="preserve">100% of staff will identify students tiered according to their STAR scores from </w:t>
            </w:r>
            <w:r w:rsidR="00652782">
              <w:rPr>
                <w:rFonts w:ascii="Times New Roman" w:hAnsi="Times New Roman" w:cs="Times New Roman"/>
              </w:rPr>
              <w:t>January</w:t>
            </w:r>
            <w:r w:rsidR="005D4A3D">
              <w:rPr>
                <w:rFonts w:ascii="Times New Roman" w:hAnsi="Times New Roman" w:cs="Times New Roman"/>
              </w:rPr>
              <w:t>-March</w:t>
            </w:r>
            <w:r>
              <w:rPr>
                <w:rFonts w:ascii="Times New Roman" w:hAnsi="Times New Roman" w:cs="Times New Roman"/>
              </w:rPr>
              <w:t xml:space="preserve"> (</w:t>
            </w:r>
            <w:r w:rsidR="005D4A3D">
              <w:rPr>
                <w:rFonts w:ascii="Times New Roman" w:hAnsi="Times New Roman" w:cs="Times New Roman"/>
              </w:rPr>
              <w:t>3</w:t>
            </w:r>
            <w:r>
              <w:rPr>
                <w:rFonts w:ascii="Times New Roman" w:hAnsi="Times New Roman" w:cs="Times New Roman"/>
              </w:rPr>
              <w:t xml:space="preserve"> assessments).</w:t>
            </w:r>
          </w:p>
          <w:p w14:paraId="5AEFD96E" w14:textId="77777777" w:rsidR="00F42E30" w:rsidRDefault="00F42E30" w:rsidP="00F42E30">
            <w:pPr>
              <w:pStyle w:val="ListParagraph"/>
              <w:numPr>
                <w:ilvl w:val="0"/>
                <w:numId w:val="2"/>
              </w:numPr>
              <w:rPr>
                <w:rFonts w:ascii="Times New Roman" w:hAnsi="Times New Roman" w:cs="Times New Roman"/>
              </w:rPr>
            </w:pPr>
            <w:r>
              <w:rPr>
                <w:rFonts w:ascii="Times New Roman" w:hAnsi="Times New Roman" w:cs="Times New Roman"/>
              </w:rPr>
              <w:t xml:space="preserve">100% of student growth plans will be reviewed via Freckle (or platform district selected) with students and during Data Meetings. </w:t>
            </w:r>
          </w:p>
          <w:p w14:paraId="2C70E448" w14:textId="491E8EEC" w:rsidR="00B309F7" w:rsidRDefault="00B309F7" w:rsidP="00B309F7">
            <w:pPr>
              <w:pStyle w:val="ListParagraph"/>
              <w:numPr>
                <w:ilvl w:val="0"/>
                <w:numId w:val="2"/>
              </w:numPr>
              <w:rPr>
                <w:rFonts w:ascii="Times New Roman" w:hAnsi="Times New Roman" w:cs="Times New Roman"/>
              </w:rPr>
            </w:pPr>
            <w:r>
              <w:rPr>
                <w:rFonts w:ascii="Times New Roman" w:hAnsi="Times New Roman" w:cs="Times New Roman"/>
              </w:rPr>
              <w:t>Student growth plans will be 75% complete and aligned with pillars of literacy</w:t>
            </w:r>
            <w:r w:rsidR="00F674DD">
              <w:rPr>
                <w:rFonts w:ascii="Times New Roman" w:hAnsi="Times New Roman" w:cs="Times New Roman"/>
              </w:rPr>
              <w:t>.</w:t>
            </w:r>
          </w:p>
          <w:p w14:paraId="321CD372" w14:textId="77777777" w:rsidR="00F42E30" w:rsidRDefault="00F42E30" w:rsidP="00F42E30">
            <w:pPr>
              <w:rPr>
                <w:rFonts w:ascii="Times New Roman" w:hAnsi="Times New Roman" w:cs="Times New Roman"/>
              </w:rPr>
            </w:pPr>
          </w:p>
          <w:p w14:paraId="16E881F3" w14:textId="612DB4DC" w:rsidR="00F42E30" w:rsidRDefault="00F42E30" w:rsidP="00F42E30">
            <w:pPr>
              <w:rPr>
                <w:rFonts w:ascii="Times New Roman" w:hAnsi="Times New Roman" w:cs="Times New Roman"/>
              </w:rPr>
            </w:pPr>
            <w:r>
              <w:rPr>
                <w:rFonts w:ascii="Times New Roman" w:hAnsi="Times New Roman" w:cs="Times New Roman"/>
              </w:rPr>
              <w:t xml:space="preserve">ILT will review and deliver data presentation </w:t>
            </w:r>
            <w:r w:rsidR="006C7D40">
              <w:rPr>
                <w:rFonts w:ascii="Times New Roman" w:hAnsi="Times New Roman" w:cs="Times New Roman"/>
              </w:rPr>
              <w:t>predictive MAP scores and tiers (STAR, action plans, and vocabulary achievement)</w:t>
            </w:r>
          </w:p>
          <w:p w14:paraId="70CE1054" w14:textId="77777777" w:rsidR="00F42E30" w:rsidRDefault="00F42E30" w:rsidP="00F42E30">
            <w:pPr>
              <w:rPr>
                <w:rFonts w:ascii="Times New Roman" w:hAnsi="Times New Roman" w:cs="Times New Roman"/>
              </w:rPr>
            </w:pPr>
          </w:p>
          <w:p w14:paraId="2C556A8A" w14:textId="77777777" w:rsidR="00F42E30" w:rsidRPr="00152C69" w:rsidRDefault="00F42E30" w:rsidP="00F42E30">
            <w:pPr>
              <w:rPr>
                <w:rFonts w:ascii="Times New Roman" w:hAnsi="Times New Roman" w:cs="Times New Roman"/>
              </w:rPr>
            </w:pPr>
            <w:r>
              <w:rPr>
                <w:rFonts w:ascii="Times New Roman" w:hAnsi="Times New Roman" w:cs="Times New Roman"/>
              </w:rPr>
              <w:t>Continued training on the 5 Pillars of Literacy (Fita)</w:t>
            </w:r>
          </w:p>
          <w:p w14:paraId="63E50C11" w14:textId="77777777" w:rsidR="00F42E30" w:rsidRDefault="00F42E30" w:rsidP="00F42E30">
            <w:pPr>
              <w:rPr>
                <w:rFonts w:ascii="Times New Roman" w:hAnsi="Times New Roman" w:cs="Times New Roman"/>
              </w:rPr>
            </w:pPr>
          </w:p>
          <w:p w14:paraId="5B1DDDD0" w14:textId="0640118B" w:rsidR="00A04D63" w:rsidRDefault="00A04D63" w:rsidP="00F42E30">
            <w:pPr>
              <w:rPr>
                <w:rFonts w:ascii="Times New Roman" w:hAnsi="Times New Roman" w:cs="Times New Roman"/>
              </w:rPr>
            </w:pPr>
            <w:r>
              <w:rPr>
                <w:rFonts w:ascii="Times New Roman" w:hAnsi="Times New Roman" w:cs="Times New Roman"/>
              </w:rPr>
              <w:t xml:space="preserve">DEAR/W will </w:t>
            </w:r>
            <w:r w:rsidR="00196A6C">
              <w:rPr>
                <w:rFonts w:ascii="Times New Roman" w:hAnsi="Times New Roman" w:cs="Times New Roman"/>
              </w:rPr>
              <w:t xml:space="preserve">increase to 4/5 days a week. </w:t>
            </w:r>
          </w:p>
          <w:p w14:paraId="3F75A37B" w14:textId="77777777" w:rsidR="00F42E30" w:rsidRPr="00657550" w:rsidRDefault="00F42E30" w:rsidP="00F42E30">
            <w:pPr>
              <w:rPr>
                <w:rFonts w:ascii="Times New Roman" w:hAnsi="Times New Roman" w:cs="Times New Roman"/>
              </w:rPr>
            </w:pPr>
          </w:p>
        </w:tc>
        <w:tc>
          <w:tcPr>
            <w:tcW w:w="1233" w:type="pct"/>
          </w:tcPr>
          <w:p w14:paraId="71D246F5" w14:textId="77777777" w:rsidR="00F42E30" w:rsidRDefault="00F674DD" w:rsidP="00F42E30">
            <w:pPr>
              <w:rPr>
                <w:rFonts w:ascii="Times New Roman" w:hAnsi="Times New Roman" w:cs="Times New Roman"/>
              </w:rPr>
            </w:pPr>
            <w:r>
              <w:rPr>
                <w:rFonts w:ascii="Times New Roman" w:hAnsi="Times New Roman" w:cs="Times New Roman"/>
              </w:rPr>
              <w:lastRenderedPageBreak/>
              <w:t xml:space="preserve">100% of students will complete the MAP assessment and </w:t>
            </w:r>
            <w:r w:rsidR="007820DE">
              <w:rPr>
                <w:rFonts w:ascii="Times New Roman" w:hAnsi="Times New Roman" w:cs="Times New Roman"/>
              </w:rPr>
              <w:t xml:space="preserve">STAR end of year assessment. </w:t>
            </w:r>
          </w:p>
          <w:p w14:paraId="30C50EA5" w14:textId="77777777" w:rsidR="004F46DF" w:rsidRDefault="004F46DF" w:rsidP="00F42E30">
            <w:pPr>
              <w:rPr>
                <w:rFonts w:ascii="Times New Roman" w:hAnsi="Times New Roman" w:cs="Times New Roman"/>
              </w:rPr>
            </w:pPr>
          </w:p>
          <w:p w14:paraId="6F115D56" w14:textId="77777777" w:rsidR="004F46DF" w:rsidRDefault="00BB496A" w:rsidP="00F42E30">
            <w:pPr>
              <w:rPr>
                <w:rFonts w:ascii="Times New Roman" w:hAnsi="Times New Roman" w:cs="Times New Roman"/>
              </w:rPr>
            </w:pPr>
            <w:r>
              <w:rPr>
                <w:rFonts w:ascii="Times New Roman" w:hAnsi="Times New Roman" w:cs="Times New Roman"/>
              </w:rPr>
              <w:t>100% of student growth plans are to be completed with growth demonstrated in Reading and/or Writing.</w:t>
            </w:r>
          </w:p>
          <w:p w14:paraId="305AD303" w14:textId="77777777" w:rsidR="00BB496A" w:rsidRDefault="00BB496A" w:rsidP="00F42E30">
            <w:pPr>
              <w:rPr>
                <w:rFonts w:ascii="Times New Roman" w:hAnsi="Times New Roman" w:cs="Times New Roman"/>
              </w:rPr>
            </w:pPr>
          </w:p>
          <w:p w14:paraId="386840FA" w14:textId="77777777" w:rsidR="00BB496A" w:rsidRDefault="00297229" w:rsidP="00F42E30">
            <w:pPr>
              <w:rPr>
                <w:rFonts w:ascii="Times New Roman" w:hAnsi="Times New Roman" w:cs="Times New Roman"/>
              </w:rPr>
            </w:pPr>
            <w:r>
              <w:rPr>
                <w:rFonts w:ascii="Times New Roman" w:hAnsi="Times New Roman" w:cs="Times New Roman"/>
              </w:rPr>
              <w:t xml:space="preserve">ILT will </w:t>
            </w:r>
            <w:r w:rsidR="00F345C5">
              <w:rPr>
                <w:rFonts w:ascii="Times New Roman" w:hAnsi="Times New Roman" w:cs="Times New Roman"/>
              </w:rPr>
              <w:t xml:space="preserve">prepare an end of year data presentation analysis strategies and resources used to improve, support, and </w:t>
            </w:r>
            <w:r w:rsidR="00445C5C">
              <w:rPr>
                <w:rFonts w:ascii="Times New Roman" w:hAnsi="Times New Roman" w:cs="Times New Roman"/>
              </w:rPr>
              <w:t>increase</w:t>
            </w:r>
            <w:r w:rsidR="00B65D19">
              <w:rPr>
                <w:rFonts w:ascii="Times New Roman" w:hAnsi="Times New Roman" w:cs="Times New Roman"/>
              </w:rPr>
              <w:t xml:space="preserve"> reading goals and levels. </w:t>
            </w:r>
          </w:p>
          <w:p w14:paraId="1F0D819F" w14:textId="30F7CA0E" w:rsidR="00B65D19" w:rsidRPr="00B65D19" w:rsidRDefault="00B65D19" w:rsidP="00B65D19">
            <w:pPr>
              <w:pStyle w:val="ListParagraph"/>
              <w:numPr>
                <w:ilvl w:val="0"/>
                <w:numId w:val="2"/>
              </w:numPr>
              <w:rPr>
                <w:rFonts w:ascii="Times New Roman" w:hAnsi="Times New Roman" w:cs="Times New Roman"/>
              </w:rPr>
            </w:pPr>
            <w:r>
              <w:rPr>
                <w:rFonts w:ascii="Times New Roman" w:hAnsi="Times New Roman" w:cs="Times New Roman"/>
              </w:rPr>
              <w:t>ILT will perform a SW</w:t>
            </w:r>
            <w:r w:rsidR="00AC6BA5">
              <w:rPr>
                <w:rFonts w:ascii="Times New Roman" w:hAnsi="Times New Roman" w:cs="Times New Roman"/>
              </w:rPr>
              <w:t xml:space="preserve">AT analysis for 25-26. </w:t>
            </w:r>
          </w:p>
        </w:tc>
      </w:tr>
    </w:tbl>
    <w:p w14:paraId="01413007" w14:textId="77777777" w:rsidR="00C94BEE" w:rsidRPr="00657550" w:rsidRDefault="00C94BEE" w:rsidP="00C94BEE">
      <w:pPr>
        <w:rPr>
          <w:rFonts w:ascii="Times New Roman" w:hAnsi="Times New Roman" w:cs="Times New Roman"/>
        </w:rPr>
      </w:pPr>
    </w:p>
    <w:tbl>
      <w:tblPr>
        <w:tblStyle w:val="TableGrid"/>
        <w:tblW w:w="5123" w:type="pct"/>
        <w:tblInd w:w="-162" w:type="dxa"/>
        <w:tblLook w:val="04A0" w:firstRow="1" w:lastRow="0" w:firstColumn="1" w:lastColumn="0" w:noHBand="0" w:noVBand="1"/>
      </w:tblPr>
      <w:tblGrid>
        <w:gridCol w:w="3363"/>
        <w:gridCol w:w="3272"/>
        <w:gridCol w:w="3362"/>
        <w:gridCol w:w="3272"/>
      </w:tblGrid>
      <w:tr w:rsidR="00C94BEE" w:rsidRPr="00657550" w14:paraId="2C5C2CDF" w14:textId="77777777">
        <w:trPr>
          <w:trHeight w:val="800"/>
        </w:trPr>
        <w:tc>
          <w:tcPr>
            <w:tcW w:w="1267" w:type="pct"/>
          </w:tcPr>
          <w:p w14:paraId="3CDC2EE5" w14:textId="77777777" w:rsidR="00C94BEE" w:rsidRPr="00657550" w:rsidRDefault="00C94BEE">
            <w:pPr>
              <w:rPr>
                <w:rFonts w:ascii="Times New Roman" w:hAnsi="Times New Roman" w:cs="Times New Roman"/>
                <w:b/>
              </w:rPr>
            </w:pPr>
            <w:r w:rsidRPr="00657550">
              <w:rPr>
                <w:rFonts w:ascii="Times New Roman" w:hAnsi="Times New Roman" w:cs="Times New Roman"/>
                <w:b/>
              </w:rPr>
              <w:t xml:space="preserve">Priority # 2 </w:t>
            </w:r>
          </w:p>
        </w:tc>
        <w:tc>
          <w:tcPr>
            <w:tcW w:w="3733" w:type="pct"/>
            <w:gridSpan w:val="3"/>
          </w:tcPr>
          <w:p w14:paraId="65FFE36D" w14:textId="77777777" w:rsidR="00C94BEE" w:rsidRPr="00657550" w:rsidRDefault="00C94BEE">
            <w:pPr>
              <w:rPr>
                <w:rFonts w:ascii="Times New Roman" w:hAnsi="Times New Roman" w:cs="Times New Roman"/>
              </w:rPr>
            </w:pPr>
            <w:r w:rsidRPr="2446BB39">
              <w:rPr>
                <w:rFonts w:ascii="Times New Roman" w:hAnsi="Times New Roman" w:cs="Times New Roman"/>
              </w:rPr>
              <w:t xml:space="preserve">2. Students demonstrate mastery of academic discourse on complex </w:t>
            </w:r>
            <w:r>
              <w:rPr>
                <w:rFonts w:ascii="Times New Roman" w:hAnsi="Times New Roman" w:cs="Times New Roman"/>
              </w:rPr>
              <w:t>ideas and texts</w:t>
            </w:r>
            <w:r w:rsidRPr="2446BB39">
              <w:rPr>
                <w:rFonts w:ascii="Times New Roman" w:hAnsi="Times New Roman" w:cs="Times New Roman"/>
              </w:rPr>
              <w:t xml:space="preserve"> (speaking, writing, listening, reading).</w:t>
            </w:r>
          </w:p>
          <w:p w14:paraId="24C4C8E8" w14:textId="77777777" w:rsidR="00C94BEE" w:rsidRPr="00657550" w:rsidRDefault="00C94BEE">
            <w:pPr>
              <w:rPr>
                <w:rFonts w:ascii="Times New Roman" w:hAnsi="Times New Roman" w:cs="Times New Roman"/>
                <w:b/>
                <w:bCs/>
              </w:rPr>
            </w:pPr>
          </w:p>
        </w:tc>
      </w:tr>
      <w:tr w:rsidR="00C94BEE" w:rsidRPr="00657550" w14:paraId="798483A7" w14:textId="77777777">
        <w:trPr>
          <w:trHeight w:val="899"/>
        </w:trPr>
        <w:tc>
          <w:tcPr>
            <w:tcW w:w="1267" w:type="pct"/>
          </w:tcPr>
          <w:p w14:paraId="67323084" w14:textId="77777777" w:rsidR="00C94BEE" w:rsidRPr="00657550" w:rsidRDefault="00C94BEE">
            <w:pPr>
              <w:rPr>
                <w:rFonts w:ascii="Times New Roman" w:hAnsi="Times New Roman" w:cs="Times New Roman"/>
                <w:b/>
              </w:rPr>
            </w:pPr>
            <w:r w:rsidRPr="00657550">
              <w:rPr>
                <w:rFonts w:ascii="Times New Roman" w:hAnsi="Times New Roman" w:cs="Times New Roman"/>
                <w:b/>
              </w:rPr>
              <w:t xml:space="preserve">Evidence-based strategy </w:t>
            </w:r>
          </w:p>
        </w:tc>
        <w:tc>
          <w:tcPr>
            <w:tcW w:w="3733" w:type="pct"/>
            <w:gridSpan w:val="3"/>
          </w:tcPr>
          <w:p w14:paraId="0B7C1910" w14:textId="77777777" w:rsidR="00C94BEE" w:rsidRPr="00A04C77" w:rsidRDefault="00C94BEE" w:rsidP="00C94BEE">
            <w:pPr>
              <w:pStyle w:val="ListParagraph"/>
              <w:numPr>
                <w:ilvl w:val="0"/>
                <w:numId w:val="23"/>
              </w:numPr>
              <w:rPr>
                <w:rFonts w:ascii="Times New Roman" w:hAnsi="Times New Roman" w:cs="Times New Roman"/>
                <w:b/>
                <w:bCs/>
              </w:rPr>
            </w:pPr>
            <w:r w:rsidRPr="00A04C77">
              <w:rPr>
                <w:rFonts w:ascii="Times New Roman" w:hAnsi="Times New Roman" w:cs="Times New Roman"/>
                <w:b/>
                <w:bCs/>
              </w:rPr>
              <w:t xml:space="preserve">Structured dialogue and discussion on Academic Content about Complex Texts </w:t>
            </w:r>
          </w:p>
          <w:p w14:paraId="32DA3DE0" w14:textId="77777777" w:rsidR="00C94BEE" w:rsidRPr="00A04C77" w:rsidRDefault="00C94BEE" w:rsidP="00C94BEE">
            <w:pPr>
              <w:pStyle w:val="ListParagraph"/>
              <w:numPr>
                <w:ilvl w:val="0"/>
                <w:numId w:val="23"/>
              </w:numPr>
              <w:rPr>
                <w:rFonts w:ascii="Times New Roman" w:hAnsi="Times New Roman" w:cs="Times New Roman"/>
                <w:b/>
                <w:bCs/>
              </w:rPr>
            </w:pPr>
            <w:r w:rsidRPr="00A04C77">
              <w:rPr>
                <w:rFonts w:ascii="Times New Roman" w:hAnsi="Times New Roman" w:cs="Times New Roman"/>
                <w:b/>
                <w:bCs/>
              </w:rPr>
              <w:t xml:space="preserve">SLPS Writing Framework </w:t>
            </w:r>
          </w:p>
        </w:tc>
      </w:tr>
      <w:tr w:rsidR="00C94BEE" w:rsidRPr="00657550" w14:paraId="2E05BBCF" w14:textId="77777777">
        <w:trPr>
          <w:trHeight w:val="683"/>
        </w:trPr>
        <w:tc>
          <w:tcPr>
            <w:tcW w:w="1267" w:type="pct"/>
          </w:tcPr>
          <w:p w14:paraId="6BBB903B" w14:textId="77777777" w:rsidR="00C94BEE" w:rsidRPr="00657550" w:rsidRDefault="00C94BEE">
            <w:pPr>
              <w:rPr>
                <w:rFonts w:ascii="Times New Roman" w:hAnsi="Times New Roman" w:cs="Times New Roman"/>
                <w:b/>
              </w:rPr>
            </w:pPr>
            <w:r w:rsidRPr="00657550">
              <w:rPr>
                <w:rFonts w:ascii="Times New Roman" w:hAnsi="Times New Roman" w:cs="Times New Roman"/>
                <w:b/>
              </w:rPr>
              <w:t>Cost to support implementation of strategy:</w:t>
            </w:r>
          </w:p>
        </w:tc>
        <w:tc>
          <w:tcPr>
            <w:tcW w:w="3733" w:type="pct"/>
            <w:gridSpan w:val="3"/>
          </w:tcPr>
          <w:p w14:paraId="15991D4C" w14:textId="77777777" w:rsidR="00C94BEE" w:rsidRPr="00657550" w:rsidRDefault="00C94BEE">
            <w:pPr>
              <w:rPr>
                <w:rFonts w:ascii="Times New Roman" w:hAnsi="Times New Roman" w:cs="Times New Roman"/>
                <w:b/>
              </w:rPr>
            </w:pPr>
          </w:p>
        </w:tc>
      </w:tr>
      <w:tr w:rsidR="00C94BEE" w:rsidRPr="00657550" w14:paraId="5F9E87B1" w14:textId="77777777">
        <w:trPr>
          <w:trHeight w:val="350"/>
        </w:trPr>
        <w:tc>
          <w:tcPr>
            <w:tcW w:w="5000" w:type="pct"/>
            <w:gridSpan w:val="4"/>
            <w:shd w:val="clear" w:color="auto" w:fill="D5DCE4" w:themeFill="text2" w:themeFillTint="33"/>
          </w:tcPr>
          <w:p w14:paraId="2D02CDD1" w14:textId="77777777" w:rsidR="00C94BEE" w:rsidRPr="009B508A" w:rsidRDefault="00C94BEE">
            <w:pPr>
              <w:jc w:val="center"/>
              <w:rPr>
                <w:rFonts w:ascii="Times New Roman" w:hAnsi="Times New Roman" w:cs="Times New Roman"/>
                <w:b/>
                <w:sz w:val="24"/>
              </w:rPr>
            </w:pPr>
            <w:r w:rsidRPr="009B508A">
              <w:rPr>
                <w:rFonts w:ascii="Times New Roman" w:hAnsi="Times New Roman" w:cs="Times New Roman"/>
                <w:b/>
                <w:sz w:val="24"/>
              </w:rPr>
              <w:t>Indicators of Success</w:t>
            </w:r>
          </w:p>
        </w:tc>
      </w:tr>
      <w:tr w:rsidR="00C94BEE" w:rsidRPr="00657550" w14:paraId="6A7506C2" w14:textId="77777777">
        <w:trPr>
          <w:trHeight w:val="287"/>
        </w:trPr>
        <w:tc>
          <w:tcPr>
            <w:tcW w:w="1267" w:type="pct"/>
          </w:tcPr>
          <w:p w14:paraId="5FC8770D" w14:textId="77777777" w:rsidR="00C94BEE" w:rsidRPr="00657550" w:rsidRDefault="00C94BEE">
            <w:pPr>
              <w:jc w:val="center"/>
              <w:rPr>
                <w:rFonts w:ascii="Times New Roman" w:hAnsi="Times New Roman" w:cs="Times New Roman"/>
                <w:b/>
              </w:rPr>
            </w:pPr>
            <w:r>
              <w:rPr>
                <w:rFonts w:ascii="Times New Roman" w:hAnsi="Times New Roman" w:cs="Times New Roman"/>
                <w:b/>
              </w:rPr>
              <w:t>August</w:t>
            </w:r>
          </w:p>
        </w:tc>
        <w:tc>
          <w:tcPr>
            <w:tcW w:w="1233" w:type="pct"/>
          </w:tcPr>
          <w:p w14:paraId="288C2130" w14:textId="77777777" w:rsidR="00C94BEE" w:rsidRPr="00657550" w:rsidRDefault="00C94BEE">
            <w:pPr>
              <w:jc w:val="center"/>
              <w:rPr>
                <w:rFonts w:ascii="Times New Roman" w:hAnsi="Times New Roman" w:cs="Times New Roman"/>
                <w:b/>
              </w:rPr>
            </w:pPr>
            <w:r w:rsidRPr="00705535">
              <w:rPr>
                <w:rFonts w:ascii="Times New Roman" w:hAnsi="Times New Roman" w:cs="Times New Roman"/>
                <w:b/>
              </w:rPr>
              <w:t>December</w:t>
            </w:r>
          </w:p>
        </w:tc>
        <w:tc>
          <w:tcPr>
            <w:tcW w:w="1267" w:type="pct"/>
          </w:tcPr>
          <w:p w14:paraId="22E204C2" w14:textId="77777777" w:rsidR="00C94BEE" w:rsidRPr="00657550" w:rsidRDefault="00C94BEE">
            <w:pPr>
              <w:jc w:val="center"/>
              <w:rPr>
                <w:rFonts w:ascii="Times New Roman" w:hAnsi="Times New Roman" w:cs="Times New Roman"/>
                <w:b/>
              </w:rPr>
            </w:pPr>
            <w:r w:rsidRPr="00657550">
              <w:rPr>
                <w:rFonts w:ascii="Times New Roman" w:hAnsi="Times New Roman" w:cs="Times New Roman"/>
                <w:b/>
              </w:rPr>
              <w:t>February/March</w:t>
            </w:r>
          </w:p>
        </w:tc>
        <w:tc>
          <w:tcPr>
            <w:tcW w:w="1233" w:type="pct"/>
          </w:tcPr>
          <w:p w14:paraId="53DD438B" w14:textId="77777777" w:rsidR="00C94BEE" w:rsidRPr="00657550" w:rsidRDefault="00C94BEE">
            <w:pPr>
              <w:jc w:val="center"/>
              <w:rPr>
                <w:rFonts w:ascii="Times New Roman" w:hAnsi="Times New Roman" w:cs="Times New Roman"/>
                <w:b/>
              </w:rPr>
            </w:pPr>
            <w:r>
              <w:rPr>
                <w:rFonts w:ascii="Times New Roman" w:hAnsi="Times New Roman" w:cs="Times New Roman"/>
                <w:b/>
              </w:rPr>
              <w:t>May</w:t>
            </w:r>
          </w:p>
        </w:tc>
      </w:tr>
      <w:tr w:rsidR="00C94BEE" w:rsidRPr="00657550" w14:paraId="31A804D9" w14:textId="77777777">
        <w:trPr>
          <w:trHeight w:val="944"/>
        </w:trPr>
        <w:tc>
          <w:tcPr>
            <w:tcW w:w="1267" w:type="pct"/>
          </w:tcPr>
          <w:p w14:paraId="50E38E66" w14:textId="77777777" w:rsidR="00C94BEE" w:rsidRDefault="00207F40">
            <w:pPr>
              <w:rPr>
                <w:rFonts w:ascii="Times New Roman" w:hAnsi="Times New Roman" w:cs="Times New Roman"/>
              </w:rPr>
            </w:pPr>
            <w:r>
              <w:rPr>
                <w:rFonts w:ascii="Times New Roman" w:hAnsi="Times New Roman" w:cs="Times New Roman"/>
              </w:rPr>
              <w:t xml:space="preserve">100% of teaching staff will be trained on Student Discourse </w:t>
            </w:r>
            <w:r w:rsidR="00D71CE0">
              <w:rPr>
                <w:rFonts w:ascii="Times New Roman" w:hAnsi="Times New Roman" w:cs="Times New Roman"/>
              </w:rPr>
              <w:t>using DOK Questioning levels.</w:t>
            </w:r>
          </w:p>
          <w:p w14:paraId="17BA266F" w14:textId="77777777" w:rsidR="00D71CE0" w:rsidRDefault="00D71CE0">
            <w:pPr>
              <w:rPr>
                <w:rFonts w:ascii="Times New Roman" w:hAnsi="Times New Roman" w:cs="Times New Roman"/>
              </w:rPr>
            </w:pPr>
          </w:p>
          <w:p w14:paraId="0145683F" w14:textId="77777777" w:rsidR="00D71CE0" w:rsidRDefault="00D71CE0">
            <w:pPr>
              <w:rPr>
                <w:rFonts w:ascii="Times New Roman" w:hAnsi="Times New Roman" w:cs="Times New Roman"/>
              </w:rPr>
            </w:pPr>
            <w:r>
              <w:rPr>
                <w:rFonts w:ascii="Times New Roman" w:hAnsi="Times New Roman" w:cs="Times New Roman"/>
              </w:rPr>
              <w:t xml:space="preserve">100% of teaching staff will implement DOK Questioning in Student Discourse into their lesson plans weekly, as well as student conferences. </w:t>
            </w:r>
          </w:p>
          <w:p w14:paraId="0DF5DDCB" w14:textId="77777777" w:rsidR="00805F2C" w:rsidRDefault="00805F2C">
            <w:pPr>
              <w:rPr>
                <w:rFonts w:ascii="Times New Roman" w:hAnsi="Times New Roman" w:cs="Times New Roman"/>
              </w:rPr>
            </w:pPr>
          </w:p>
          <w:p w14:paraId="51D59D9D" w14:textId="77777777" w:rsidR="00805F2C" w:rsidRDefault="00805F2C">
            <w:pPr>
              <w:rPr>
                <w:rFonts w:ascii="Times New Roman" w:hAnsi="Times New Roman" w:cs="Times New Roman"/>
              </w:rPr>
            </w:pPr>
            <w:r>
              <w:rPr>
                <w:rFonts w:ascii="Times New Roman" w:hAnsi="Times New Roman" w:cs="Times New Roman"/>
              </w:rPr>
              <w:t xml:space="preserve">Ms. Keplar will train all staff on annotation for complex texts, as well as reflective writing. ELA staff will provide support to their GLT throughout the year. </w:t>
            </w:r>
          </w:p>
          <w:p w14:paraId="76800575" w14:textId="77777777" w:rsidR="001E622E" w:rsidRDefault="001E622E">
            <w:pPr>
              <w:rPr>
                <w:rFonts w:ascii="Times New Roman" w:hAnsi="Times New Roman" w:cs="Times New Roman"/>
              </w:rPr>
            </w:pPr>
          </w:p>
          <w:p w14:paraId="26912375" w14:textId="7A4DC4EC" w:rsidR="001E622E" w:rsidRPr="00657550" w:rsidRDefault="001E622E">
            <w:pPr>
              <w:rPr>
                <w:rFonts w:ascii="Times New Roman" w:hAnsi="Times New Roman" w:cs="Times New Roman"/>
              </w:rPr>
            </w:pPr>
            <w:r>
              <w:rPr>
                <w:rFonts w:ascii="Times New Roman" w:hAnsi="Times New Roman" w:cs="Times New Roman"/>
              </w:rPr>
              <w:t xml:space="preserve">100% of staff will be introduced to 2 schoolwide reading texts for the year: </w:t>
            </w:r>
            <w:proofErr w:type="spellStart"/>
            <w:r w:rsidRPr="001E622E">
              <w:rPr>
                <w:rFonts w:ascii="Times New Roman" w:hAnsi="Times New Roman" w:cs="Times New Roman"/>
                <w:i/>
                <w:iCs/>
              </w:rPr>
              <w:t>Freewater</w:t>
            </w:r>
            <w:proofErr w:type="spellEnd"/>
            <w:r>
              <w:rPr>
                <w:rFonts w:ascii="Times New Roman" w:hAnsi="Times New Roman" w:cs="Times New Roman"/>
              </w:rPr>
              <w:t xml:space="preserve"> (1</w:t>
            </w:r>
            <w:r w:rsidRPr="001E622E">
              <w:rPr>
                <w:rFonts w:ascii="Times New Roman" w:hAnsi="Times New Roman" w:cs="Times New Roman"/>
                <w:vertAlign w:val="superscript"/>
              </w:rPr>
              <w:t>st</w:t>
            </w:r>
            <w:r>
              <w:rPr>
                <w:rFonts w:ascii="Times New Roman" w:hAnsi="Times New Roman" w:cs="Times New Roman"/>
              </w:rPr>
              <w:t xml:space="preserve"> semester) and </w:t>
            </w:r>
            <w:r w:rsidRPr="001E622E">
              <w:rPr>
                <w:rFonts w:ascii="Times New Roman" w:hAnsi="Times New Roman" w:cs="Times New Roman"/>
                <w:i/>
                <w:iCs/>
              </w:rPr>
              <w:lastRenderedPageBreak/>
              <w:t xml:space="preserve">The Probability of Everything </w:t>
            </w:r>
            <w:r>
              <w:rPr>
                <w:rFonts w:ascii="Times New Roman" w:hAnsi="Times New Roman" w:cs="Times New Roman"/>
              </w:rPr>
              <w:t>(2</w:t>
            </w:r>
            <w:r w:rsidRPr="001E622E">
              <w:rPr>
                <w:rFonts w:ascii="Times New Roman" w:hAnsi="Times New Roman" w:cs="Times New Roman"/>
                <w:vertAlign w:val="superscript"/>
              </w:rPr>
              <w:t>nd</w:t>
            </w:r>
            <w:r>
              <w:rPr>
                <w:rFonts w:ascii="Times New Roman" w:hAnsi="Times New Roman" w:cs="Times New Roman"/>
              </w:rPr>
              <w:t xml:space="preserve"> semester)</w:t>
            </w:r>
          </w:p>
        </w:tc>
        <w:tc>
          <w:tcPr>
            <w:tcW w:w="1233" w:type="pct"/>
          </w:tcPr>
          <w:p w14:paraId="76485061" w14:textId="77777777" w:rsidR="00C94BEE" w:rsidRDefault="00FD2974">
            <w:pPr>
              <w:rPr>
                <w:rFonts w:ascii="Times New Roman" w:hAnsi="Times New Roman" w:cs="Times New Roman"/>
              </w:rPr>
            </w:pPr>
            <w:r>
              <w:rPr>
                <w:rFonts w:ascii="Times New Roman" w:hAnsi="Times New Roman" w:cs="Times New Roman"/>
              </w:rPr>
              <w:lastRenderedPageBreak/>
              <w:t xml:space="preserve">100% of teaching staff will utilize RAPR/RAPS Writing model for reflective and citation writing for students in weekly lessons. </w:t>
            </w:r>
          </w:p>
          <w:p w14:paraId="49B2DC5C" w14:textId="40BCAFB2" w:rsidR="00FD2974" w:rsidRDefault="00FD2974" w:rsidP="00FD2974">
            <w:pPr>
              <w:pStyle w:val="ListParagraph"/>
              <w:numPr>
                <w:ilvl w:val="0"/>
                <w:numId w:val="2"/>
              </w:numPr>
              <w:rPr>
                <w:rFonts w:ascii="Times New Roman" w:hAnsi="Times New Roman" w:cs="Times New Roman"/>
              </w:rPr>
            </w:pPr>
            <w:r>
              <w:rPr>
                <w:rFonts w:ascii="Times New Roman" w:hAnsi="Times New Roman" w:cs="Times New Roman"/>
              </w:rPr>
              <w:t xml:space="preserve">During </w:t>
            </w:r>
            <w:r w:rsidR="00A7660D">
              <w:rPr>
                <w:rFonts w:ascii="Times New Roman" w:hAnsi="Times New Roman" w:cs="Times New Roman"/>
              </w:rPr>
              <w:t>the introduction</w:t>
            </w:r>
            <w:r>
              <w:rPr>
                <w:rFonts w:ascii="Times New Roman" w:hAnsi="Times New Roman" w:cs="Times New Roman"/>
              </w:rPr>
              <w:t xml:space="preserve"> of RAPR/RAPS writing model, students will learn and demonstrate each letter of acronym </w:t>
            </w:r>
            <w:r w:rsidR="008975BB">
              <w:rPr>
                <w:rFonts w:ascii="Times New Roman" w:hAnsi="Times New Roman" w:cs="Times New Roman"/>
              </w:rPr>
              <w:t>weekly to understand the parts of the whole</w:t>
            </w:r>
            <w:r w:rsidR="003274A9">
              <w:rPr>
                <w:rFonts w:ascii="Times New Roman" w:hAnsi="Times New Roman" w:cs="Times New Roman"/>
              </w:rPr>
              <w:t>.</w:t>
            </w:r>
          </w:p>
          <w:p w14:paraId="5E63118E" w14:textId="2AE9BB93" w:rsidR="008975BB" w:rsidRDefault="008975BB" w:rsidP="00FD2974">
            <w:pPr>
              <w:pStyle w:val="ListParagraph"/>
              <w:numPr>
                <w:ilvl w:val="0"/>
                <w:numId w:val="2"/>
              </w:numPr>
              <w:rPr>
                <w:rFonts w:ascii="Times New Roman" w:hAnsi="Times New Roman" w:cs="Times New Roman"/>
              </w:rPr>
            </w:pPr>
            <w:r>
              <w:rPr>
                <w:rFonts w:ascii="Times New Roman" w:hAnsi="Times New Roman" w:cs="Times New Roman"/>
              </w:rPr>
              <w:t>RAP</w:t>
            </w:r>
            <w:r w:rsidR="002835AB">
              <w:rPr>
                <w:rFonts w:ascii="Times New Roman" w:hAnsi="Times New Roman" w:cs="Times New Roman"/>
              </w:rPr>
              <w:t>R</w:t>
            </w:r>
            <w:r>
              <w:rPr>
                <w:rFonts w:ascii="Times New Roman" w:hAnsi="Times New Roman" w:cs="Times New Roman"/>
              </w:rPr>
              <w:t>/RAP</w:t>
            </w:r>
            <w:r w:rsidR="002835AB">
              <w:rPr>
                <w:rFonts w:ascii="Times New Roman" w:hAnsi="Times New Roman" w:cs="Times New Roman"/>
              </w:rPr>
              <w:t>S</w:t>
            </w:r>
            <w:r>
              <w:rPr>
                <w:rFonts w:ascii="Times New Roman" w:hAnsi="Times New Roman" w:cs="Times New Roman"/>
              </w:rPr>
              <w:t xml:space="preserve"> should be included in each </w:t>
            </w:r>
            <w:r w:rsidR="00476B0F">
              <w:rPr>
                <w:rFonts w:ascii="Times New Roman" w:hAnsi="Times New Roman" w:cs="Times New Roman"/>
              </w:rPr>
              <w:t>content level class.</w:t>
            </w:r>
          </w:p>
          <w:p w14:paraId="64FAC2E6" w14:textId="77777777" w:rsidR="00476B0F" w:rsidRDefault="00476B0F" w:rsidP="009C1A69">
            <w:pPr>
              <w:rPr>
                <w:rFonts w:ascii="Times New Roman" w:hAnsi="Times New Roman" w:cs="Times New Roman"/>
              </w:rPr>
            </w:pPr>
          </w:p>
          <w:p w14:paraId="0285B5EA" w14:textId="5EEF8640" w:rsidR="009C1A69" w:rsidRDefault="009C1A69" w:rsidP="009C1A69">
            <w:pPr>
              <w:rPr>
                <w:rFonts w:ascii="Times New Roman" w:hAnsi="Times New Roman" w:cs="Times New Roman"/>
              </w:rPr>
            </w:pPr>
            <w:r>
              <w:rPr>
                <w:rFonts w:ascii="Times New Roman" w:hAnsi="Times New Roman" w:cs="Times New Roman"/>
              </w:rPr>
              <w:t xml:space="preserve">100% of staff will use DOK questions to encourage </w:t>
            </w:r>
            <w:r w:rsidR="003274A9">
              <w:rPr>
                <w:rFonts w:ascii="Times New Roman" w:hAnsi="Times New Roman" w:cs="Times New Roman"/>
              </w:rPr>
              <w:t xml:space="preserve">student </w:t>
            </w:r>
            <w:r>
              <w:rPr>
                <w:rFonts w:ascii="Times New Roman" w:hAnsi="Times New Roman" w:cs="Times New Roman"/>
              </w:rPr>
              <w:t>academic discourse</w:t>
            </w:r>
            <w:r w:rsidR="003274A9">
              <w:rPr>
                <w:rFonts w:ascii="Times New Roman" w:hAnsi="Times New Roman" w:cs="Times New Roman"/>
              </w:rPr>
              <w:t>.</w:t>
            </w:r>
          </w:p>
          <w:p w14:paraId="21350471" w14:textId="77777777" w:rsidR="003274A9" w:rsidRDefault="003274A9" w:rsidP="009C1A69">
            <w:pPr>
              <w:rPr>
                <w:rFonts w:ascii="Times New Roman" w:hAnsi="Times New Roman" w:cs="Times New Roman"/>
              </w:rPr>
            </w:pPr>
          </w:p>
          <w:p w14:paraId="1259131C" w14:textId="5078D38F" w:rsidR="003274A9" w:rsidRPr="009C1A69" w:rsidRDefault="003274A9" w:rsidP="009C1A69">
            <w:pPr>
              <w:rPr>
                <w:rFonts w:ascii="Times New Roman" w:hAnsi="Times New Roman" w:cs="Times New Roman"/>
              </w:rPr>
            </w:pPr>
            <w:r>
              <w:rPr>
                <w:rFonts w:ascii="Times New Roman" w:hAnsi="Times New Roman" w:cs="Times New Roman"/>
              </w:rPr>
              <w:lastRenderedPageBreak/>
              <w:t xml:space="preserve">100% of students will present PBL </w:t>
            </w:r>
            <w:r w:rsidR="00D97F0B">
              <w:rPr>
                <w:rFonts w:ascii="Times New Roman" w:hAnsi="Times New Roman" w:cs="Times New Roman"/>
              </w:rPr>
              <w:t xml:space="preserve">presentations/projects rooted in themes of </w:t>
            </w:r>
            <w:proofErr w:type="spellStart"/>
            <w:r w:rsidR="00D97F0B" w:rsidRPr="00D97F0B">
              <w:rPr>
                <w:rFonts w:ascii="Times New Roman" w:hAnsi="Times New Roman" w:cs="Times New Roman"/>
                <w:i/>
                <w:iCs/>
              </w:rPr>
              <w:t>Freewater</w:t>
            </w:r>
            <w:proofErr w:type="spellEnd"/>
          </w:p>
          <w:p w14:paraId="79F290E6" w14:textId="77777777" w:rsidR="00FD2974" w:rsidRDefault="00FD2974">
            <w:pPr>
              <w:rPr>
                <w:rFonts w:ascii="Times New Roman" w:hAnsi="Times New Roman" w:cs="Times New Roman"/>
              </w:rPr>
            </w:pPr>
          </w:p>
          <w:p w14:paraId="290A1752" w14:textId="53276981" w:rsidR="00FD2974" w:rsidRPr="00657550" w:rsidRDefault="00FD2974">
            <w:pPr>
              <w:rPr>
                <w:rFonts w:ascii="Times New Roman" w:hAnsi="Times New Roman" w:cs="Times New Roman"/>
              </w:rPr>
            </w:pPr>
          </w:p>
        </w:tc>
        <w:tc>
          <w:tcPr>
            <w:tcW w:w="1267" w:type="pct"/>
          </w:tcPr>
          <w:p w14:paraId="06D77761" w14:textId="77777777" w:rsidR="00D97F0B" w:rsidRDefault="00D97F0B" w:rsidP="00D97F0B">
            <w:pPr>
              <w:rPr>
                <w:rFonts w:ascii="Times New Roman" w:hAnsi="Times New Roman" w:cs="Times New Roman"/>
              </w:rPr>
            </w:pPr>
            <w:r>
              <w:rPr>
                <w:rFonts w:ascii="Times New Roman" w:hAnsi="Times New Roman" w:cs="Times New Roman"/>
              </w:rPr>
              <w:lastRenderedPageBreak/>
              <w:t xml:space="preserve">100% of teaching staff will utilize RAPR/RAPS Writing model for reflective and citation writing for students in weekly lessons. </w:t>
            </w:r>
          </w:p>
          <w:p w14:paraId="38E5A5B3" w14:textId="77777777" w:rsidR="00D97F0B" w:rsidRDefault="00D97F0B" w:rsidP="00D97F0B">
            <w:pPr>
              <w:pStyle w:val="ListParagraph"/>
              <w:numPr>
                <w:ilvl w:val="0"/>
                <w:numId w:val="2"/>
              </w:numPr>
              <w:rPr>
                <w:rFonts w:ascii="Times New Roman" w:hAnsi="Times New Roman" w:cs="Times New Roman"/>
              </w:rPr>
            </w:pPr>
            <w:r>
              <w:rPr>
                <w:rFonts w:ascii="Times New Roman" w:hAnsi="Times New Roman" w:cs="Times New Roman"/>
              </w:rPr>
              <w:t>RAPR/RAPS should be included in each content level class.</w:t>
            </w:r>
          </w:p>
          <w:p w14:paraId="5D58DFA1" w14:textId="61283E8F" w:rsidR="008D0401" w:rsidRDefault="008D0401" w:rsidP="00D97F0B">
            <w:pPr>
              <w:pStyle w:val="ListParagraph"/>
              <w:numPr>
                <w:ilvl w:val="0"/>
                <w:numId w:val="2"/>
              </w:numPr>
              <w:rPr>
                <w:rFonts w:ascii="Times New Roman" w:hAnsi="Times New Roman" w:cs="Times New Roman"/>
              </w:rPr>
            </w:pPr>
            <w:r>
              <w:rPr>
                <w:rFonts w:ascii="Times New Roman" w:hAnsi="Times New Roman" w:cs="Times New Roman"/>
              </w:rPr>
              <w:t xml:space="preserve">100% should demonstrate RAPR/RAPS paragraph writing </w:t>
            </w:r>
            <w:r w:rsidR="00E258B1">
              <w:rPr>
                <w:rFonts w:ascii="Times New Roman" w:hAnsi="Times New Roman" w:cs="Times New Roman"/>
              </w:rPr>
              <w:t>for all writing examples.</w:t>
            </w:r>
          </w:p>
          <w:p w14:paraId="5D128729" w14:textId="77777777" w:rsidR="00D97F0B" w:rsidRDefault="00D97F0B" w:rsidP="00D97F0B">
            <w:pPr>
              <w:rPr>
                <w:rFonts w:ascii="Times New Roman" w:hAnsi="Times New Roman" w:cs="Times New Roman"/>
              </w:rPr>
            </w:pPr>
          </w:p>
          <w:p w14:paraId="2AD82682" w14:textId="77777777" w:rsidR="00D97F0B" w:rsidRDefault="00D97F0B" w:rsidP="00D97F0B">
            <w:pPr>
              <w:rPr>
                <w:rFonts w:ascii="Times New Roman" w:hAnsi="Times New Roman" w:cs="Times New Roman"/>
              </w:rPr>
            </w:pPr>
            <w:r>
              <w:rPr>
                <w:rFonts w:ascii="Times New Roman" w:hAnsi="Times New Roman" w:cs="Times New Roman"/>
              </w:rPr>
              <w:t>100% of staff will use DOK questions to encourage student academic discourse.</w:t>
            </w:r>
          </w:p>
          <w:p w14:paraId="414A114F" w14:textId="77777777" w:rsidR="00D97F0B" w:rsidRDefault="00D97F0B" w:rsidP="00D97F0B">
            <w:pPr>
              <w:rPr>
                <w:rFonts w:ascii="Times New Roman" w:hAnsi="Times New Roman" w:cs="Times New Roman"/>
              </w:rPr>
            </w:pPr>
          </w:p>
          <w:p w14:paraId="5186D37F" w14:textId="60E98D15" w:rsidR="00D97F0B" w:rsidRDefault="00D97F0B" w:rsidP="00D97F0B">
            <w:pPr>
              <w:rPr>
                <w:rFonts w:ascii="Times New Roman" w:hAnsi="Times New Roman" w:cs="Times New Roman"/>
                <w:i/>
                <w:iCs/>
              </w:rPr>
            </w:pPr>
            <w:r>
              <w:rPr>
                <w:rFonts w:ascii="Times New Roman" w:hAnsi="Times New Roman" w:cs="Times New Roman"/>
              </w:rPr>
              <w:t xml:space="preserve">100% of students </w:t>
            </w:r>
            <w:r w:rsidR="00CA122C">
              <w:rPr>
                <w:rFonts w:ascii="Times New Roman" w:hAnsi="Times New Roman" w:cs="Times New Roman"/>
              </w:rPr>
              <w:t xml:space="preserve">will read and </w:t>
            </w:r>
            <w:r w:rsidR="00F12C3D">
              <w:rPr>
                <w:rFonts w:ascii="Times New Roman" w:hAnsi="Times New Roman" w:cs="Times New Roman"/>
              </w:rPr>
              <w:t xml:space="preserve">interactively write regarding the text </w:t>
            </w:r>
            <w:r w:rsidR="00F12C3D">
              <w:rPr>
                <w:rFonts w:ascii="Times New Roman" w:hAnsi="Times New Roman" w:cs="Times New Roman"/>
                <w:i/>
                <w:iCs/>
              </w:rPr>
              <w:t>The Probability of Everything.</w:t>
            </w:r>
          </w:p>
          <w:p w14:paraId="33D45B64" w14:textId="597FF8B1" w:rsidR="00D05407" w:rsidRPr="00D05407" w:rsidRDefault="00CF5C89" w:rsidP="00D05407">
            <w:pPr>
              <w:pStyle w:val="ListParagraph"/>
              <w:numPr>
                <w:ilvl w:val="0"/>
                <w:numId w:val="2"/>
              </w:numPr>
              <w:rPr>
                <w:rFonts w:ascii="Times New Roman" w:hAnsi="Times New Roman" w:cs="Times New Roman"/>
              </w:rPr>
            </w:pPr>
            <w:r>
              <w:rPr>
                <w:rFonts w:ascii="Times New Roman" w:hAnsi="Times New Roman" w:cs="Times New Roman"/>
              </w:rPr>
              <w:lastRenderedPageBreak/>
              <w:t xml:space="preserve">100% of students will prepare </w:t>
            </w:r>
            <w:r w:rsidR="0036379E">
              <w:rPr>
                <w:rFonts w:ascii="Times New Roman" w:hAnsi="Times New Roman" w:cs="Times New Roman"/>
              </w:rPr>
              <w:t xml:space="preserve">for </w:t>
            </w:r>
            <w:r w:rsidR="001454BA">
              <w:rPr>
                <w:rFonts w:ascii="Times New Roman" w:hAnsi="Times New Roman" w:cs="Times New Roman"/>
              </w:rPr>
              <w:t>a reflective</w:t>
            </w:r>
            <w:r w:rsidR="0036379E">
              <w:rPr>
                <w:rFonts w:ascii="Times New Roman" w:hAnsi="Times New Roman" w:cs="Times New Roman"/>
              </w:rPr>
              <w:t xml:space="preserve"> writing project</w:t>
            </w:r>
            <w:r w:rsidR="00234132">
              <w:rPr>
                <w:rFonts w:ascii="Times New Roman" w:hAnsi="Times New Roman" w:cs="Times New Roman"/>
              </w:rPr>
              <w:t xml:space="preserve">. </w:t>
            </w:r>
          </w:p>
          <w:p w14:paraId="0BC4B148" w14:textId="77777777" w:rsidR="00F12C3D" w:rsidRDefault="00F12C3D" w:rsidP="00D97F0B">
            <w:pPr>
              <w:rPr>
                <w:rFonts w:ascii="Times New Roman" w:hAnsi="Times New Roman" w:cs="Times New Roman"/>
              </w:rPr>
            </w:pPr>
          </w:p>
          <w:p w14:paraId="71380774" w14:textId="77777777" w:rsidR="00F12C3D" w:rsidRPr="00F12C3D" w:rsidRDefault="00F12C3D" w:rsidP="00D97F0B">
            <w:pPr>
              <w:rPr>
                <w:rFonts w:ascii="Times New Roman" w:hAnsi="Times New Roman" w:cs="Times New Roman"/>
              </w:rPr>
            </w:pPr>
          </w:p>
          <w:p w14:paraId="3C6C9A23" w14:textId="77777777" w:rsidR="00D97F0B" w:rsidRDefault="00D97F0B" w:rsidP="00D97F0B">
            <w:pPr>
              <w:rPr>
                <w:rFonts w:ascii="Times New Roman" w:hAnsi="Times New Roman" w:cs="Times New Roman"/>
              </w:rPr>
            </w:pPr>
          </w:p>
          <w:p w14:paraId="032D7A23" w14:textId="77777777" w:rsidR="00C94BEE" w:rsidRPr="00657550" w:rsidRDefault="00C94BEE">
            <w:pPr>
              <w:rPr>
                <w:rFonts w:ascii="Times New Roman" w:hAnsi="Times New Roman" w:cs="Times New Roman"/>
              </w:rPr>
            </w:pPr>
          </w:p>
        </w:tc>
        <w:tc>
          <w:tcPr>
            <w:tcW w:w="1233" w:type="pct"/>
          </w:tcPr>
          <w:p w14:paraId="1AADB065" w14:textId="47EB5657" w:rsidR="00C94BEE" w:rsidRDefault="00E52578">
            <w:pPr>
              <w:rPr>
                <w:rFonts w:ascii="Times New Roman" w:hAnsi="Times New Roman" w:cs="Times New Roman"/>
              </w:rPr>
            </w:pPr>
            <w:r>
              <w:rPr>
                <w:rFonts w:ascii="Times New Roman" w:hAnsi="Times New Roman" w:cs="Times New Roman"/>
              </w:rPr>
              <w:lastRenderedPageBreak/>
              <w:t>100%</w:t>
            </w:r>
            <w:r w:rsidR="00F762B6">
              <w:rPr>
                <w:rFonts w:ascii="Times New Roman" w:hAnsi="Times New Roman" w:cs="Times New Roman"/>
              </w:rPr>
              <w:t xml:space="preserve"> of students will </w:t>
            </w:r>
            <w:r w:rsidR="00C63D65">
              <w:rPr>
                <w:rFonts w:ascii="Times New Roman" w:hAnsi="Times New Roman" w:cs="Times New Roman"/>
              </w:rPr>
              <w:t xml:space="preserve">present PBL reflective writing project </w:t>
            </w:r>
            <w:r w:rsidR="00035567">
              <w:rPr>
                <w:rFonts w:ascii="Times New Roman" w:hAnsi="Times New Roman" w:cs="Times New Roman"/>
              </w:rPr>
              <w:t xml:space="preserve">for </w:t>
            </w:r>
            <w:r w:rsidR="00035567">
              <w:rPr>
                <w:rFonts w:ascii="Times New Roman" w:hAnsi="Times New Roman" w:cs="Times New Roman"/>
                <w:i/>
                <w:iCs/>
              </w:rPr>
              <w:t>The Pro</w:t>
            </w:r>
            <w:r w:rsidR="00D75670">
              <w:rPr>
                <w:rFonts w:ascii="Times New Roman" w:hAnsi="Times New Roman" w:cs="Times New Roman"/>
                <w:i/>
                <w:iCs/>
              </w:rPr>
              <w:t>bability of Everything</w:t>
            </w:r>
            <w:r w:rsidR="009270B4">
              <w:rPr>
                <w:rFonts w:ascii="Times New Roman" w:hAnsi="Times New Roman" w:cs="Times New Roman"/>
              </w:rPr>
              <w:t xml:space="preserve"> </w:t>
            </w:r>
            <w:r w:rsidR="00BE2900">
              <w:rPr>
                <w:rFonts w:ascii="Times New Roman" w:hAnsi="Times New Roman" w:cs="Times New Roman"/>
              </w:rPr>
              <w:t xml:space="preserve">demonstrating the SLPS Framework and the paragraph RAPR/RAPS format. </w:t>
            </w:r>
          </w:p>
          <w:p w14:paraId="2AF1EA4C" w14:textId="77777777" w:rsidR="00BE2900" w:rsidRDefault="00BE2900">
            <w:pPr>
              <w:rPr>
                <w:rFonts w:ascii="Times New Roman" w:hAnsi="Times New Roman" w:cs="Times New Roman"/>
              </w:rPr>
            </w:pPr>
          </w:p>
          <w:p w14:paraId="6EC1E917" w14:textId="77777777" w:rsidR="00BE2900" w:rsidRPr="009270B4" w:rsidRDefault="00BE2900">
            <w:pPr>
              <w:rPr>
                <w:rFonts w:ascii="Times New Roman" w:hAnsi="Times New Roman" w:cs="Times New Roman"/>
              </w:rPr>
            </w:pPr>
          </w:p>
          <w:p w14:paraId="1315335D" w14:textId="77777777" w:rsidR="00652CD4" w:rsidRDefault="00652CD4">
            <w:pPr>
              <w:rPr>
                <w:rFonts w:ascii="Times New Roman" w:hAnsi="Times New Roman" w:cs="Times New Roman"/>
              </w:rPr>
            </w:pPr>
          </w:p>
          <w:p w14:paraId="02B33FEC" w14:textId="4779C961" w:rsidR="00652CD4" w:rsidRPr="00D75670" w:rsidRDefault="00652CD4">
            <w:pPr>
              <w:rPr>
                <w:rFonts w:ascii="Times New Roman" w:hAnsi="Times New Roman" w:cs="Times New Roman"/>
              </w:rPr>
            </w:pPr>
          </w:p>
        </w:tc>
      </w:tr>
    </w:tbl>
    <w:p w14:paraId="15CEC794" w14:textId="77777777" w:rsidR="00C94BEE" w:rsidRPr="00657550" w:rsidRDefault="00C94BEE" w:rsidP="00C94BEE">
      <w:pPr>
        <w:rPr>
          <w:rFonts w:ascii="Times New Roman" w:hAnsi="Times New Roman" w:cs="Times New Roman"/>
        </w:rPr>
      </w:pPr>
    </w:p>
    <w:tbl>
      <w:tblPr>
        <w:tblStyle w:val="TableGrid"/>
        <w:tblW w:w="13500" w:type="dxa"/>
        <w:tblInd w:w="-162" w:type="dxa"/>
        <w:tblLook w:val="04A0" w:firstRow="1" w:lastRow="0" w:firstColumn="1" w:lastColumn="0" w:noHBand="0" w:noVBand="1"/>
      </w:tblPr>
      <w:tblGrid>
        <w:gridCol w:w="2825"/>
        <w:gridCol w:w="2646"/>
        <w:gridCol w:w="2643"/>
        <w:gridCol w:w="2635"/>
        <w:gridCol w:w="2751"/>
      </w:tblGrid>
      <w:tr w:rsidR="00C94BEE" w:rsidRPr="00657550" w14:paraId="697AC982" w14:textId="77777777">
        <w:trPr>
          <w:trHeight w:val="507"/>
        </w:trPr>
        <w:tc>
          <w:tcPr>
            <w:tcW w:w="13500" w:type="dxa"/>
            <w:gridSpan w:val="5"/>
            <w:shd w:val="clear" w:color="auto" w:fill="D5DCE4" w:themeFill="text2" w:themeFillTint="33"/>
            <w:vAlign w:val="center"/>
          </w:tcPr>
          <w:p w14:paraId="38CB474B" w14:textId="77777777" w:rsidR="00C94BEE" w:rsidRPr="00657550" w:rsidRDefault="00C94BEE">
            <w:pPr>
              <w:jc w:val="center"/>
              <w:rPr>
                <w:rFonts w:ascii="Times New Roman" w:hAnsi="Times New Roman" w:cs="Times New Roman"/>
              </w:rPr>
            </w:pPr>
            <w:r w:rsidRPr="007F0DD4">
              <w:rPr>
                <w:rFonts w:ascii="Times New Roman" w:hAnsi="Times New Roman" w:cs="Times New Roman"/>
                <w:b/>
                <w:sz w:val="24"/>
              </w:rPr>
              <w:t>Goal #3 - C</w:t>
            </w:r>
            <w:r>
              <w:rPr>
                <w:rFonts w:ascii="Times New Roman" w:hAnsi="Times New Roman" w:cs="Times New Roman"/>
                <w:b/>
                <w:sz w:val="24"/>
              </w:rPr>
              <w:t>heck</w:t>
            </w:r>
            <w:r w:rsidRPr="007F0DD4">
              <w:rPr>
                <w:rFonts w:ascii="Times New Roman" w:hAnsi="Times New Roman" w:cs="Times New Roman"/>
                <w:b/>
                <w:sz w:val="24"/>
              </w:rPr>
              <w:t xml:space="preserve"> </w:t>
            </w:r>
            <w:r>
              <w:rPr>
                <w:rFonts w:ascii="Times New Roman" w:hAnsi="Times New Roman" w:cs="Times New Roman"/>
                <w:b/>
                <w:sz w:val="24"/>
              </w:rPr>
              <w:t>the appropriate Transformation 4</w:t>
            </w:r>
            <w:r w:rsidRPr="007F0DD4">
              <w:rPr>
                <w:rFonts w:ascii="Times New Roman" w:hAnsi="Times New Roman" w:cs="Times New Roman"/>
                <w:b/>
                <w:sz w:val="24"/>
              </w:rPr>
              <w:t>.0 pillar this goal falls under:</w:t>
            </w:r>
          </w:p>
        </w:tc>
      </w:tr>
      <w:tr w:rsidR="00C94BEE" w:rsidRPr="00657550" w14:paraId="59859B8A" w14:textId="77777777">
        <w:trPr>
          <w:trHeight w:val="530"/>
        </w:trPr>
        <w:tc>
          <w:tcPr>
            <w:tcW w:w="2825" w:type="dxa"/>
            <w:shd w:val="clear" w:color="auto" w:fill="D5DCE4" w:themeFill="text2" w:themeFillTint="33"/>
          </w:tcPr>
          <w:p w14:paraId="26916216" w14:textId="77777777" w:rsidR="00C94BEE" w:rsidRPr="00650E79" w:rsidRDefault="00C94BEE">
            <w:pPr>
              <w:pStyle w:val="ListParagraph"/>
              <w:numPr>
                <w:ilvl w:val="0"/>
                <w:numId w:val="18"/>
              </w:numPr>
              <w:jc w:val="center"/>
              <w:rPr>
                <w:rFonts w:ascii="Times New Roman" w:eastAsia="Times New Roman" w:hAnsi="Times New Roman" w:cs="Times New Roman"/>
                <w:b/>
                <w:bCs/>
                <w:color w:val="000000"/>
              </w:rPr>
            </w:pPr>
            <w:r w:rsidRPr="56952737">
              <w:rPr>
                <w:rFonts w:ascii="Times New Roman" w:eastAsia="Times New Roman" w:hAnsi="Times New Roman" w:cs="Times New Roman"/>
                <w:b/>
                <w:bCs/>
                <w:color w:val="000000" w:themeColor="text1"/>
              </w:rPr>
              <w:t>Pillar 1:</w:t>
            </w:r>
          </w:p>
          <w:p w14:paraId="326CA203" w14:textId="77777777" w:rsidR="00C94BEE" w:rsidRPr="00657550" w:rsidRDefault="00C94BEE">
            <w:pPr>
              <w:jc w:val="center"/>
              <w:rPr>
                <w:rFonts w:ascii="Times New Roman" w:eastAsia="Times New Roman" w:hAnsi="Times New Roman" w:cs="Times New Roman"/>
                <w:b/>
                <w:bCs/>
                <w:color w:val="000000"/>
              </w:rPr>
            </w:pPr>
            <w:r w:rsidRPr="00657550">
              <w:rPr>
                <w:rFonts w:ascii="Times New Roman" w:eastAsia="Times New Roman" w:hAnsi="Times New Roman" w:cs="Times New Roman"/>
                <w:b/>
                <w:bCs/>
                <w:color w:val="000000"/>
              </w:rPr>
              <w:t>The District creates a system of excellent schools</w:t>
            </w:r>
          </w:p>
          <w:p w14:paraId="0C901387" w14:textId="77777777" w:rsidR="00C94BEE" w:rsidRPr="00657550" w:rsidRDefault="00C94BEE">
            <w:pPr>
              <w:jc w:val="center"/>
              <w:rPr>
                <w:rFonts w:ascii="Times New Roman" w:hAnsi="Times New Roman" w:cs="Times New Roman"/>
                <w:noProof/>
              </w:rPr>
            </w:pPr>
          </w:p>
        </w:tc>
        <w:tc>
          <w:tcPr>
            <w:tcW w:w="2646" w:type="dxa"/>
            <w:shd w:val="clear" w:color="auto" w:fill="D5DCE4" w:themeFill="text2" w:themeFillTint="33"/>
          </w:tcPr>
          <w:p w14:paraId="0E49CBA2" w14:textId="77777777" w:rsidR="00C94BEE" w:rsidRPr="00650E79" w:rsidRDefault="00C94BEE">
            <w:pPr>
              <w:pStyle w:val="ListParagraph"/>
              <w:numPr>
                <w:ilvl w:val="0"/>
                <w:numId w:val="18"/>
              </w:numPr>
              <w:jc w:val="center"/>
              <w:rPr>
                <w:rFonts w:ascii="Times New Roman" w:eastAsia="Times New Roman" w:hAnsi="Times New Roman" w:cs="Times New Roman"/>
                <w:b/>
                <w:bCs/>
                <w:color w:val="000000"/>
              </w:rPr>
            </w:pPr>
            <w:r w:rsidRPr="56952737">
              <w:rPr>
                <w:rFonts w:ascii="Times New Roman" w:eastAsia="Times New Roman" w:hAnsi="Times New Roman" w:cs="Times New Roman"/>
                <w:b/>
                <w:bCs/>
                <w:color w:val="000000" w:themeColor="text1"/>
              </w:rPr>
              <w:t>Pillar 2:</w:t>
            </w:r>
          </w:p>
          <w:p w14:paraId="4015B20F" w14:textId="77777777" w:rsidR="00C94BEE" w:rsidRPr="00657550" w:rsidRDefault="00C94BEE">
            <w:pPr>
              <w:jc w:val="center"/>
              <w:rPr>
                <w:rFonts w:ascii="Times New Roman" w:hAnsi="Times New Roman" w:cs="Times New Roman"/>
                <w:noProof/>
              </w:rPr>
            </w:pPr>
            <w:r w:rsidRPr="00657550">
              <w:rPr>
                <w:rFonts w:ascii="Times New Roman" w:eastAsia="Times New Roman" w:hAnsi="Times New Roman" w:cs="Times New Roman"/>
                <w:b/>
                <w:bCs/>
                <w:color w:val="000000"/>
              </w:rPr>
              <w:t>The District advances fairness and equity across its system</w:t>
            </w:r>
          </w:p>
        </w:tc>
        <w:tc>
          <w:tcPr>
            <w:tcW w:w="2643" w:type="dxa"/>
            <w:shd w:val="clear" w:color="auto" w:fill="D5DCE4" w:themeFill="text2" w:themeFillTint="33"/>
          </w:tcPr>
          <w:p w14:paraId="1B5CC9BC" w14:textId="77777777" w:rsidR="00C94BEE" w:rsidRPr="00650E79" w:rsidRDefault="00C94BEE">
            <w:pPr>
              <w:pStyle w:val="ListParagraph"/>
              <w:numPr>
                <w:ilvl w:val="0"/>
                <w:numId w:val="18"/>
              </w:numPr>
              <w:jc w:val="center"/>
              <w:rPr>
                <w:rFonts w:ascii="Times New Roman" w:eastAsia="Times New Roman" w:hAnsi="Times New Roman" w:cs="Times New Roman"/>
                <w:b/>
                <w:bCs/>
                <w:color w:val="000000"/>
              </w:rPr>
            </w:pPr>
            <w:r w:rsidRPr="56952737">
              <w:rPr>
                <w:rFonts w:ascii="Times New Roman" w:eastAsia="Times New Roman" w:hAnsi="Times New Roman" w:cs="Times New Roman"/>
                <w:b/>
                <w:bCs/>
                <w:color w:val="000000" w:themeColor="text1"/>
              </w:rPr>
              <w:t>Pillar 3:</w:t>
            </w:r>
          </w:p>
          <w:p w14:paraId="51B3F46F" w14:textId="77777777" w:rsidR="00C94BEE" w:rsidRPr="00657550" w:rsidRDefault="00C94BEE">
            <w:pPr>
              <w:jc w:val="center"/>
              <w:rPr>
                <w:rFonts w:ascii="Times New Roman" w:hAnsi="Times New Roman" w:cs="Times New Roman"/>
                <w:noProof/>
              </w:rPr>
            </w:pPr>
            <w:r w:rsidRPr="00657550">
              <w:rPr>
                <w:rFonts w:ascii="Times New Roman" w:eastAsia="Times New Roman" w:hAnsi="Times New Roman" w:cs="Times New Roman"/>
                <w:b/>
                <w:bCs/>
                <w:color w:val="000000"/>
              </w:rPr>
              <w:t>The District cultivates teachers and leaders who foster effective, culturally responsive learning environments</w:t>
            </w:r>
          </w:p>
        </w:tc>
        <w:tc>
          <w:tcPr>
            <w:tcW w:w="2635" w:type="dxa"/>
            <w:shd w:val="clear" w:color="auto" w:fill="D5DCE4" w:themeFill="text2" w:themeFillTint="33"/>
          </w:tcPr>
          <w:p w14:paraId="7FB51692" w14:textId="77777777" w:rsidR="00C94BEE" w:rsidRPr="00650E79" w:rsidRDefault="00C94BEE">
            <w:pPr>
              <w:pStyle w:val="ListParagraph"/>
              <w:numPr>
                <w:ilvl w:val="0"/>
                <w:numId w:val="18"/>
              </w:numPr>
              <w:jc w:val="center"/>
              <w:rPr>
                <w:rFonts w:ascii="Times New Roman" w:eastAsia="Times New Roman" w:hAnsi="Times New Roman" w:cs="Times New Roman"/>
                <w:b/>
                <w:bCs/>
                <w:color w:val="000000"/>
              </w:rPr>
            </w:pPr>
            <w:r w:rsidRPr="56952737">
              <w:rPr>
                <w:rFonts w:ascii="Times New Roman" w:eastAsia="Times New Roman" w:hAnsi="Times New Roman" w:cs="Times New Roman"/>
                <w:b/>
                <w:bCs/>
                <w:color w:val="000000" w:themeColor="text1"/>
              </w:rPr>
              <w:t>Pillar 4:</w:t>
            </w:r>
          </w:p>
          <w:p w14:paraId="612FCD7B" w14:textId="77777777" w:rsidR="00C94BEE" w:rsidRPr="00657550" w:rsidRDefault="00C94BEE">
            <w:pPr>
              <w:jc w:val="center"/>
              <w:rPr>
                <w:rFonts w:ascii="Times New Roman" w:hAnsi="Times New Roman" w:cs="Times New Roman"/>
                <w:noProof/>
              </w:rPr>
            </w:pPr>
            <w:r w:rsidRPr="00657550">
              <w:rPr>
                <w:rFonts w:ascii="Times New Roman" w:eastAsia="Times New Roman" w:hAnsi="Times New Roman" w:cs="Times New Roman"/>
                <w:b/>
                <w:bCs/>
                <w:color w:val="000000"/>
              </w:rPr>
              <w:t>All students learn to read and succeed</w:t>
            </w:r>
          </w:p>
        </w:tc>
        <w:tc>
          <w:tcPr>
            <w:tcW w:w="2751" w:type="dxa"/>
            <w:shd w:val="clear" w:color="auto" w:fill="D5DCE4" w:themeFill="text2" w:themeFillTint="33"/>
          </w:tcPr>
          <w:p w14:paraId="01EADE00" w14:textId="77777777" w:rsidR="00C94BEE" w:rsidRPr="00650E79" w:rsidRDefault="00C94BEE">
            <w:pPr>
              <w:pStyle w:val="ListParagraph"/>
              <w:numPr>
                <w:ilvl w:val="0"/>
                <w:numId w:val="18"/>
              </w:numPr>
              <w:jc w:val="center"/>
              <w:rPr>
                <w:rFonts w:ascii="Times New Roman" w:eastAsia="Times New Roman" w:hAnsi="Times New Roman" w:cs="Times New Roman"/>
                <w:b/>
                <w:bCs/>
                <w:color w:val="000000"/>
              </w:rPr>
            </w:pPr>
            <w:r w:rsidRPr="56952737">
              <w:rPr>
                <w:rFonts w:ascii="Times New Roman" w:eastAsia="Times New Roman" w:hAnsi="Times New Roman" w:cs="Times New Roman"/>
                <w:b/>
                <w:bCs/>
                <w:color w:val="000000" w:themeColor="text1"/>
              </w:rPr>
              <w:t>Pillar 5:</w:t>
            </w:r>
          </w:p>
          <w:p w14:paraId="2A535236" w14:textId="77777777" w:rsidR="00C94BEE" w:rsidRPr="00657550" w:rsidRDefault="00C94BEE">
            <w:pPr>
              <w:jc w:val="center"/>
              <w:rPr>
                <w:rFonts w:ascii="Times New Roman" w:hAnsi="Times New Roman" w:cs="Times New Roman"/>
                <w:noProof/>
              </w:rPr>
            </w:pPr>
            <w:r w:rsidRPr="00657550">
              <w:rPr>
                <w:rFonts w:ascii="Times New Roman" w:eastAsia="Times New Roman" w:hAnsi="Times New Roman" w:cs="Times New Roman"/>
                <w:b/>
                <w:bCs/>
                <w:color w:val="000000"/>
              </w:rPr>
              <w:t>Community partnerships and resources support the District’s Transformation</w:t>
            </w:r>
            <w:r>
              <w:rPr>
                <w:rFonts w:ascii="Times New Roman" w:eastAsia="Times New Roman" w:hAnsi="Times New Roman" w:cs="Times New Roman"/>
                <w:b/>
                <w:bCs/>
                <w:color w:val="000000"/>
              </w:rPr>
              <w:t xml:space="preserve"> 4.0</w:t>
            </w:r>
            <w:r w:rsidRPr="00657550">
              <w:rPr>
                <w:rFonts w:ascii="Times New Roman" w:eastAsia="Times New Roman" w:hAnsi="Times New Roman" w:cs="Times New Roman"/>
                <w:b/>
                <w:bCs/>
                <w:color w:val="000000"/>
              </w:rPr>
              <w:t xml:space="preserve"> Plan</w:t>
            </w:r>
          </w:p>
        </w:tc>
      </w:tr>
      <w:tr w:rsidR="00C94BEE" w:rsidRPr="00657550" w14:paraId="02CB5F9E" w14:textId="77777777">
        <w:trPr>
          <w:trHeight w:val="278"/>
        </w:trPr>
        <w:tc>
          <w:tcPr>
            <w:tcW w:w="13500" w:type="dxa"/>
            <w:gridSpan w:val="5"/>
            <w:shd w:val="clear" w:color="auto" w:fill="D5DCE4" w:themeFill="text2" w:themeFillTint="33"/>
          </w:tcPr>
          <w:p w14:paraId="75ACD745" w14:textId="77777777" w:rsidR="00C94BEE" w:rsidRPr="00657550" w:rsidRDefault="00C94BEE">
            <w:pPr>
              <w:tabs>
                <w:tab w:val="left" w:pos="7080"/>
              </w:tabs>
              <w:rPr>
                <w:rFonts w:ascii="Times New Roman" w:hAnsi="Times New Roman" w:cs="Times New Roman"/>
                <w:b/>
              </w:rPr>
            </w:pPr>
            <w:r w:rsidRPr="00657550">
              <w:rPr>
                <w:rFonts w:ascii="Times New Roman" w:hAnsi="Times New Roman" w:cs="Times New Roman"/>
                <w:b/>
              </w:rPr>
              <w:t>SMART (Specific, Measurable, Achievable</w:t>
            </w:r>
            <w:r>
              <w:rPr>
                <w:rFonts w:ascii="Times New Roman" w:hAnsi="Times New Roman" w:cs="Times New Roman"/>
                <w:b/>
              </w:rPr>
              <w:t>, Relevant and Timely) Goal #3: Mathematics</w:t>
            </w:r>
          </w:p>
        </w:tc>
      </w:tr>
      <w:tr w:rsidR="00C94BEE" w:rsidRPr="00657550" w14:paraId="23CDCC28" w14:textId="77777777">
        <w:trPr>
          <w:trHeight w:val="1367"/>
        </w:trPr>
        <w:tc>
          <w:tcPr>
            <w:tcW w:w="13500" w:type="dxa"/>
            <w:gridSpan w:val="5"/>
          </w:tcPr>
          <w:p w14:paraId="4F1FD317" w14:textId="77777777" w:rsidR="00C94BEE" w:rsidRPr="00657550" w:rsidRDefault="00C94BEE">
            <w:pPr>
              <w:rPr>
                <w:rFonts w:ascii="Times New Roman" w:hAnsi="Times New Roman" w:cs="Times New Roman"/>
              </w:rPr>
            </w:pPr>
          </w:p>
          <w:p w14:paraId="12F1F705" w14:textId="77777777" w:rsidR="00C94BEE" w:rsidRPr="007A6CEA" w:rsidRDefault="00C94BEE">
            <w:pPr>
              <w:pStyle w:val="NormalWeb"/>
              <w:shd w:val="clear" w:color="auto" w:fill="FFFFFF"/>
              <w:spacing w:before="0" w:beforeAutospacing="0" w:after="0" w:afterAutospacing="0"/>
              <w:rPr>
                <w:rFonts w:ascii="inherit" w:hAnsi="inherit"/>
                <w:b/>
                <w:color w:val="000000"/>
                <w:sz w:val="22"/>
                <w:szCs w:val="22"/>
                <w:bdr w:val="none" w:sz="0" w:space="0" w:color="auto" w:frame="1"/>
              </w:rPr>
            </w:pPr>
            <w:r w:rsidRPr="007A6CEA">
              <w:rPr>
                <w:rFonts w:ascii="inherit" w:hAnsi="inherit"/>
                <w:b/>
                <w:color w:val="000000"/>
                <w:sz w:val="22"/>
                <w:szCs w:val="22"/>
                <w:bdr w:val="none" w:sz="0" w:space="0" w:color="auto" w:frame="1"/>
              </w:rPr>
              <w:t xml:space="preserve">GOAL </w:t>
            </w:r>
            <w:r>
              <w:rPr>
                <w:rFonts w:ascii="inherit" w:hAnsi="inherit"/>
                <w:b/>
                <w:color w:val="000000"/>
                <w:sz w:val="22"/>
                <w:szCs w:val="22"/>
                <w:bdr w:val="none" w:sz="0" w:space="0" w:color="auto" w:frame="1"/>
              </w:rPr>
              <w:t>3</w:t>
            </w:r>
            <w:r w:rsidRPr="007A6CEA">
              <w:rPr>
                <w:rFonts w:ascii="inherit" w:hAnsi="inherit"/>
                <w:b/>
                <w:color w:val="000000"/>
                <w:sz w:val="22"/>
                <w:szCs w:val="22"/>
                <w:bdr w:val="none" w:sz="0" w:space="0" w:color="auto" w:frame="1"/>
              </w:rPr>
              <w:t>: MATH</w:t>
            </w:r>
          </w:p>
          <w:p w14:paraId="679E473E" w14:textId="77777777" w:rsidR="00C94BEE" w:rsidRDefault="00C94BEE">
            <w:pPr>
              <w:pStyle w:val="NormalWeb"/>
              <w:shd w:val="clear" w:color="auto" w:fill="FFFFFF"/>
              <w:spacing w:before="0" w:beforeAutospacing="0" w:after="0" w:afterAutospacing="0"/>
              <w:rPr>
                <w:rFonts w:ascii="inherit" w:hAnsi="inherit"/>
                <w:color w:val="000000"/>
                <w:sz w:val="22"/>
                <w:szCs w:val="22"/>
                <w:bdr w:val="none" w:sz="0" w:space="0" w:color="auto" w:frame="1"/>
              </w:rPr>
            </w:pPr>
            <w:r>
              <w:rPr>
                <w:rFonts w:ascii="inherit" w:hAnsi="inherit"/>
                <w:color w:val="000000"/>
                <w:sz w:val="22"/>
                <w:szCs w:val="22"/>
                <w:bdr w:val="none" w:sz="0" w:space="0" w:color="auto" w:frame="1"/>
              </w:rPr>
              <w:tab/>
              <w:t>By May 2025,</w:t>
            </w:r>
          </w:p>
          <w:p w14:paraId="3E1FF9DA" w14:textId="77777777" w:rsidR="00C94BEE" w:rsidRDefault="00C94BEE">
            <w:pPr>
              <w:pStyle w:val="NormalWeb"/>
              <w:numPr>
                <w:ilvl w:val="0"/>
                <w:numId w:val="19"/>
              </w:numPr>
              <w:shd w:val="clear" w:color="auto" w:fill="FFFFFF"/>
              <w:spacing w:before="0" w:beforeAutospacing="0" w:after="0" w:afterAutospacing="0"/>
              <w:rPr>
                <w:rFonts w:ascii="inherit" w:hAnsi="inherit"/>
                <w:color w:val="000000"/>
                <w:sz w:val="22"/>
                <w:szCs w:val="22"/>
                <w:bdr w:val="none" w:sz="0" w:space="0" w:color="auto" w:frame="1"/>
              </w:rPr>
            </w:pPr>
            <w:r>
              <w:rPr>
                <w:rFonts w:ascii="inherit" w:hAnsi="inherit"/>
                <w:color w:val="000000"/>
                <w:sz w:val="22"/>
                <w:szCs w:val="22"/>
                <w:bdr w:val="none" w:sz="0" w:space="0" w:color="auto" w:frame="1"/>
              </w:rPr>
              <w:t>100% of students scoring below proficiency in math at the start of the year will score proficient at the end of the year, as evidenced by the STAR Math assessment.</w:t>
            </w:r>
          </w:p>
          <w:p w14:paraId="6BC10259" w14:textId="77777777" w:rsidR="00C94BEE" w:rsidRDefault="00C94BEE">
            <w:pPr>
              <w:pStyle w:val="NormalWeb"/>
              <w:numPr>
                <w:ilvl w:val="0"/>
                <w:numId w:val="19"/>
              </w:numPr>
              <w:shd w:val="clear" w:color="auto" w:fill="FFFFFF"/>
              <w:spacing w:before="0" w:beforeAutospacing="0" w:after="0" w:afterAutospacing="0"/>
              <w:rPr>
                <w:rFonts w:ascii="inherit" w:hAnsi="inherit"/>
                <w:color w:val="000000"/>
                <w:sz w:val="22"/>
                <w:szCs w:val="22"/>
                <w:bdr w:val="none" w:sz="0" w:space="0" w:color="auto" w:frame="1"/>
              </w:rPr>
            </w:pPr>
            <w:r>
              <w:rPr>
                <w:rFonts w:ascii="inherit" w:hAnsi="inherit"/>
                <w:color w:val="000000"/>
                <w:sz w:val="22"/>
                <w:szCs w:val="22"/>
                <w:bdr w:val="none" w:sz="0" w:space="0" w:color="auto" w:frame="1"/>
              </w:rPr>
              <w:t>100% of students scoring proficient in math at the start of the year will score advanced at the end of the year, as evidenced by the STAR Math assessment.</w:t>
            </w:r>
          </w:p>
          <w:p w14:paraId="66840E96" w14:textId="77777777" w:rsidR="00C94BEE" w:rsidRPr="003A7114" w:rsidRDefault="00C94BEE">
            <w:pPr>
              <w:pStyle w:val="NormalWeb"/>
              <w:numPr>
                <w:ilvl w:val="0"/>
                <w:numId w:val="19"/>
              </w:numPr>
              <w:shd w:val="clear" w:color="auto" w:fill="FFFFFF"/>
              <w:spacing w:before="0" w:beforeAutospacing="0" w:after="0" w:afterAutospacing="0"/>
              <w:rPr>
                <w:rFonts w:ascii="inherit" w:hAnsi="inherit"/>
                <w:color w:val="000000"/>
                <w:sz w:val="22"/>
                <w:szCs w:val="22"/>
                <w:bdr w:val="none" w:sz="0" w:space="0" w:color="auto" w:frame="1"/>
              </w:rPr>
            </w:pPr>
            <w:r>
              <w:rPr>
                <w:rFonts w:ascii="inherit" w:hAnsi="inherit"/>
                <w:color w:val="000000"/>
                <w:sz w:val="22"/>
                <w:szCs w:val="22"/>
                <w:bdr w:val="none" w:sz="0" w:space="0" w:color="auto" w:frame="1"/>
              </w:rPr>
              <w:t>100% of students scoring advanced in math at the start of the year will increase their scaled scores by a minimum of 50 points at the end of the year, as evidenced by the STAR Math assessment.</w:t>
            </w:r>
          </w:p>
          <w:p w14:paraId="73306CE0" w14:textId="77777777" w:rsidR="00C94BEE" w:rsidRPr="00657550" w:rsidRDefault="00C94BEE">
            <w:pPr>
              <w:rPr>
                <w:rFonts w:ascii="Times New Roman" w:hAnsi="Times New Roman" w:cs="Times New Roman"/>
              </w:rPr>
            </w:pPr>
          </w:p>
        </w:tc>
      </w:tr>
      <w:tr w:rsidR="00C94BEE" w:rsidRPr="00657550" w14:paraId="79635E27" w14:textId="77777777">
        <w:trPr>
          <w:trHeight w:val="255"/>
        </w:trPr>
        <w:tc>
          <w:tcPr>
            <w:tcW w:w="13500" w:type="dxa"/>
            <w:gridSpan w:val="5"/>
            <w:shd w:val="clear" w:color="auto" w:fill="D5DCE4" w:themeFill="text2" w:themeFillTint="33"/>
          </w:tcPr>
          <w:p w14:paraId="291DDAE5" w14:textId="77777777" w:rsidR="00C94BEE" w:rsidRPr="00657550" w:rsidRDefault="00C94BEE">
            <w:pPr>
              <w:rPr>
                <w:rFonts w:ascii="Times New Roman" w:hAnsi="Times New Roman" w:cs="Times New Roman"/>
                <w:b/>
              </w:rPr>
            </w:pPr>
            <w:r w:rsidRPr="00657550">
              <w:rPr>
                <w:rFonts w:ascii="Times New Roman" w:hAnsi="Times New Roman" w:cs="Times New Roman"/>
                <w:b/>
              </w:rPr>
              <w:t xml:space="preserve">Mathematics Plan: </w:t>
            </w:r>
          </w:p>
        </w:tc>
      </w:tr>
      <w:tr w:rsidR="00C94BEE" w:rsidRPr="00657550" w14:paraId="079FB498" w14:textId="77777777">
        <w:trPr>
          <w:trHeight w:val="836"/>
        </w:trPr>
        <w:tc>
          <w:tcPr>
            <w:tcW w:w="13500" w:type="dxa"/>
            <w:gridSpan w:val="5"/>
          </w:tcPr>
          <w:p w14:paraId="741FEBA3" w14:textId="77777777" w:rsidR="00C94BEE" w:rsidRPr="00EF684D" w:rsidRDefault="00C94BEE">
            <w:pPr>
              <w:rPr>
                <w:rFonts w:ascii="Times New Roman" w:hAnsi="Times New Roman" w:cs="Times New Roman"/>
                <w:i/>
              </w:rPr>
            </w:pPr>
            <w:r w:rsidRPr="00657550">
              <w:rPr>
                <w:rFonts w:ascii="Times New Roman" w:hAnsi="Times New Roman" w:cs="Times New Roman"/>
              </w:rPr>
              <w:t>Based on your needs assessment and Mathematics</w:t>
            </w:r>
            <w:r>
              <w:rPr>
                <w:rFonts w:ascii="Times New Roman" w:hAnsi="Times New Roman" w:cs="Times New Roman"/>
              </w:rPr>
              <w:t xml:space="preserve"> data, what are </w:t>
            </w:r>
            <w:r w:rsidRPr="00705535">
              <w:rPr>
                <w:rFonts w:ascii="Times New Roman" w:hAnsi="Times New Roman" w:cs="Times New Roman"/>
              </w:rPr>
              <w:t>your two</w:t>
            </w:r>
            <w:r>
              <w:rPr>
                <w:rFonts w:ascii="Times New Roman" w:hAnsi="Times New Roman" w:cs="Times New Roman"/>
              </w:rPr>
              <w:t xml:space="preserve"> mathematics</w:t>
            </w:r>
            <w:r w:rsidRPr="00657550">
              <w:rPr>
                <w:rFonts w:ascii="Times New Roman" w:hAnsi="Times New Roman" w:cs="Times New Roman"/>
              </w:rPr>
              <w:t xml:space="preserve"> priorities? The areas you choose should be intentional and be the key levers that allow you to drive toward achieving your Mathematics SMART Goal. </w:t>
            </w:r>
            <w:r w:rsidRPr="00532DEA">
              <w:rPr>
                <w:rFonts w:ascii="Times New Roman" w:hAnsi="Times New Roman" w:cs="Times New Roman"/>
                <w:i/>
                <w:highlight w:val="yellow"/>
              </w:rPr>
              <w:t xml:space="preserve">Please </w:t>
            </w:r>
            <w:r>
              <w:rPr>
                <w:rFonts w:ascii="Times New Roman" w:hAnsi="Times New Roman" w:cs="Times New Roman"/>
                <w:i/>
                <w:highlight w:val="yellow"/>
              </w:rPr>
              <w:t xml:space="preserve">identify two </w:t>
            </w:r>
            <w:r w:rsidRPr="00532DEA">
              <w:rPr>
                <w:rFonts w:ascii="Times New Roman" w:hAnsi="Times New Roman" w:cs="Times New Roman"/>
                <w:i/>
                <w:highlight w:val="yellow"/>
              </w:rPr>
              <w:t>areas of focus that most align with this goal.</w:t>
            </w:r>
          </w:p>
        </w:tc>
      </w:tr>
      <w:tr w:rsidR="00C94BEE" w:rsidRPr="00657550" w14:paraId="6B976286" w14:textId="77777777">
        <w:trPr>
          <w:trHeight w:val="255"/>
        </w:trPr>
        <w:tc>
          <w:tcPr>
            <w:tcW w:w="13500" w:type="dxa"/>
            <w:gridSpan w:val="5"/>
            <w:shd w:val="clear" w:color="auto" w:fill="D5DCE4" w:themeFill="text2" w:themeFillTint="33"/>
          </w:tcPr>
          <w:p w14:paraId="14DFDFBF" w14:textId="77777777" w:rsidR="00C94BEE" w:rsidRPr="00657550" w:rsidRDefault="00C94BEE">
            <w:pPr>
              <w:rPr>
                <w:rFonts w:ascii="Times New Roman" w:hAnsi="Times New Roman" w:cs="Times New Roman"/>
                <w:b/>
              </w:rPr>
            </w:pPr>
            <w:r w:rsidRPr="00657550">
              <w:rPr>
                <w:rFonts w:ascii="Times New Roman" w:hAnsi="Times New Roman" w:cs="Times New Roman"/>
                <w:b/>
              </w:rPr>
              <w:t xml:space="preserve">Priorities: </w:t>
            </w:r>
          </w:p>
        </w:tc>
      </w:tr>
      <w:tr w:rsidR="00C94BEE" w:rsidRPr="00657550" w14:paraId="0B01EA61" w14:textId="77777777">
        <w:trPr>
          <w:trHeight w:val="512"/>
        </w:trPr>
        <w:tc>
          <w:tcPr>
            <w:tcW w:w="13500" w:type="dxa"/>
            <w:gridSpan w:val="5"/>
          </w:tcPr>
          <w:p w14:paraId="29AB9B1A" w14:textId="77777777" w:rsidR="00C94BEE" w:rsidRPr="00657550" w:rsidRDefault="00C94BEE">
            <w:pPr>
              <w:rPr>
                <w:rFonts w:ascii="Times New Roman" w:hAnsi="Times New Roman" w:cs="Times New Roman"/>
              </w:rPr>
            </w:pPr>
            <w:r w:rsidRPr="2446BB39">
              <w:rPr>
                <w:rFonts w:ascii="Times New Roman" w:hAnsi="Times New Roman" w:cs="Times New Roman"/>
              </w:rPr>
              <w:t>1. Students demonstrate mastery of the Five Components of Math: Strategic Competence, Procedural Fluency, Conceptual Understanding, Adaptive Reasoning, Productive Disposition.</w:t>
            </w:r>
          </w:p>
          <w:p w14:paraId="376A07FE" w14:textId="77777777" w:rsidR="00C94BEE" w:rsidRPr="00657550" w:rsidRDefault="00C94BEE">
            <w:pPr>
              <w:rPr>
                <w:rFonts w:ascii="Times New Roman" w:hAnsi="Times New Roman" w:cs="Times New Roman"/>
              </w:rPr>
            </w:pPr>
            <w:r w:rsidRPr="56952737">
              <w:rPr>
                <w:rFonts w:ascii="Times New Roman" w:hAnsi="Times New Roman" w:cs="Times New Roman"/>
              </w:rPr>
              <w:lastRenderedPageBreak/>
              <w:t>2. Students demonstrate mastery of the Strands of Math: Number Sense; Geometry and Measurement; Data, Statistics and Probability; and Algebraic Operations.</w:t>
            </w:r>
          </w:p>
          <w:p w14:paraId="79C1630D" w14:textId="77777777" w:rsidR="00C94BEE" w:rsidRPr="00657550" w:rsidRDefault="00C94BEE">
            <w:pPr>
              <w:rPr>
                <w:rFonts w:ascii="Times New Roman" w:hAnsi="Times New Roman" w:cs="Times New Roman"/>
              </w:rPr>
            </w:pPr>
          </w:p>
        </w:tc>
      </w:tr>
      <w:tr w:rsidR="00C94BEE" w:rsidRPr="00657550" w14:paraId="501FF47B" w14:textId="77777777">
        <w:trPr>
          <w:trHeight w:val="255"/>
        </w:trPr>
        <w:tc>
          <w:tcPr>
            <w:tcW w:w="13500" w:type="dxa"/>
            <w:gridSpan w:val="5"/>
          </w:tcPr>
          <w:p w14:paraId="63893A11" w14:textId="77777777" w:rsidR="00C94BEE" w:rsidRPr="00657550" w:rsidRDefault="00C94BEE">
            <w:pPr>
              <w:rPr>
                <w:rFonts w:ascii="Times New Roman" w:hAnsi="Times New Roman" w:cs="Times New Roman"/>
                <w:b/>
                <w:bCs/>
              </w:rPr>
            </w:pPr>
            <w:r w:rsidRPr="56952737">
              <w:rPr>
                <w:rFonts w:ascii="Times New Roman" w:hAnsi="Times New Roman" w:cs="Times New Roman"/>
                <w:b/>
                <w:bCs/>
              </w:rPr>
              <w:lastRenderedPageBreak/>
              <w:t>Funding Source(s):</w:t>
            </w:r>
            <w:r w:rsidRPr="56952737">
              <w:rPr>
                <w:rFonts w:ascii="Times New Roman" w:hAnsi="Times New Roman" w:cs="Times New Roman"/>
                <w:b/>
                <w:bCs/>
                <w:i/>
                <w:iCs/>
              </w:rPr>
              <w:t xml:space="preserve"> </w:t>
            </w:r>
          </w:p>
          <w:p w14:paraId="22858C2C" w14:textId="77777777" w:rsidR="00C94BEE" w:rsidRPr="00657550" w:rsidRDefault="00C94BEE">
            <w:pPr>
              <w:rPr>
                <w:rFonts w:ascii="Times New Roman" w:hAnsi="Times New Roman" w:cs="Times New Roman"/>
                <w:b/>
                <w:bCs/>
              </w:rPr>
            </w:pPr>
            <w:r w:rsidRPr="56952737">
              <w:rPr>
                <w:rFonts w:ascii="Times New Roman" w:hAnsi="Times New Roman" w:cs="Times New Roman"/>
                <w:b/>
                <w:bCs/>
                <w:i/>
                <w:iCs/>
              </w:rPr>
              <w:t>District-wide initiatives will be funded by the central office.</w:t>
            </w:r>
          </w:p>
          <w:p w14:paraId="785F4055" w14:textId="77777777" w:rsidR="00C94BEE" w:rsidRPr="00657550" w:rsidRDefault="00C94BEE">
            <w:pPr>
              <w:pStyle w:val="ListParagraph"/>
              <w:numPr>
                <w:ilvl w:val="0"/>
                <w:numId w:val="2"/>
              </w:numPr>
              <w:rPr>
                <w:rFonts w:ascii="Times New Roman" w:hAnsi="Times New Roman" w:cs="Times New Roman"/>
                <w:b/>
                <w:bCs/>
                <w:i/>
                <w:iCs/>
              </w:rPr>
            </w:pPr>
            <w:r w:rsidRPr="56952737">
              <w:rPr>
                <w:rFonts w:ascii="Times New Roman" w:hAnsi="Times New Roman" w:cs="Times New Roman"/>
                <w:b/>
                <w:bCs/>
                <w:i/>
                <w:iCs/>
              </w:rPr>
              <w:t>Tier 1 Instructional Tools</w:t>
            </w:r>
          </w:p>
          <w:p w14:paraId="7934009A" w14:textId="77777777" w:rsidR="00C94BEE" w:rsidRPr="00657550" w:rsidRDefault="00C94BEE">
            <w:pPr>
              <w:pStyle w:val="ListParagraph"/>
              <w:numPr>
                <w:ilvl w:val="0"/>
                <w:numId w:val="2"/>
              </w:numPr>
              <w:rPr>
                <w:rFonts w:ascii="Times New Roman" w:hAnsi="Times New Roman" w:cs="Times New Roman"/>
                <w:b/>
                <w:bCs/>
                <w:i/>
                <w:iCs/>
              </w:rPr>
            </w:pPr>
            <w:r w:rsidRPr="56952737">
              <w:rPr>
                <w:rFonts w:ascii="Times New Roman" w:hAnsi="Times New Roman" w:cs="Times New Roman"/>
                <w:b/>
                <w:bCs/>
                <w:i/>
                <w:iCs/>
              </w:rPr>
              <w:t>Identified Tier 2 and Tier 3 Instructional Tools (Freckle)</w:t>
            </w:r>
          </w:p>
          <w:p w14:paraId="5B07FA5F" w14:textId="77777777" w:rsidR="00C94BEE" w:rsidRPr="00657550" w:rsidRDefault="00C94BEE">
            <w:pPr>
              <w:pStyle w:val="ListParagraph"/>
              <w:numPr>
                <w:ilvl w:val="0"/>
                <w:numId w:val="2"/>
              </w:numPr>
              <w:rPr>
                <w:rFonts w:ascii="Times New Roman" w:hAnsi="Times New Roman" w:cs="Times New Roman"/>
                <w:b/>
                <w:bCs/>
                <w:i/>
                <w:iCs/>
              </w:rPr>
            </w:pPr>
            <w:r w:rsidRPr="56952737">
              <w:rPr>
                <w:rFonts w:ascii="Times New Roman" w:hAnsi="Times New Roman" w:cs="Times New Roman"/>
                <w:b/>
                <w:bCs/>
                <w:i/>
                <w:iCs/>
              </w:rPr>
              <w:t>Academic Competitions</w:t>
            </w:r>
          </w:p>
          <w:p w14:paraId="5C1CF40A" w14:textId="5EBA6757" w:rsidR="00C94BEE" w:rsidRDefault="00C94BEE">
            <w:pPr>
              <w:rPr>
                <w:rFonts w:ascii="Times New Roman" w:hAnsi="Times New Roman" w:cs="Times New Roman"/>
                <w:b/>
                <w:bCs/>
                <w:i/>
                <w:iCs/>
              </w:rPr>
            </w:pPr>
            <w:r w:rsidRPr="56952737">
              <w:rPr>
                <w:rFonts w:ascii="Times New Roman" w:hAnsi="Times New Roman" w:cs="Times New Roman"/>
                <w:b/>
                <w:bCs/>
                <w:i/>
                <w:iCs/>
              </w:rPr>
              <w:t>For building initiatives, please identify the funding source (GOB, Title 1, Comprehensive, Other)</w:t>
            </w:r>
            <w:r w:rsidR="00CD5FB3">
              <w:rPr>
                <w:rFonts w:ascii="Times New Roman" w:hAnsi="Times New Roman" w:cs="Times New Roman"/>
                <w:b/>
                <w:bCs/>
                <w:i/>
                <w:iCs/>
              </w:rPr>
              <w:t>:</w:t>
            </w:r>
          </w:p>
          <w:p w14:paraId="2668D160" w14:textId="375EC3F3" w:rsidR="00CD5FB3" w:rsidRPr="00CD5FB3" w:rsidRDefault="00CD5FB3" w:rsidP="00CD5FB3">
            <w:pPr>
              <w:pStyle w:val="ListParagraph"/>
              <w:numPr>
                <w:ilvl w:val="0"/>
                <w:numId w:val="2"/>
              </w:numPr>
              <w:rPr>
                <w:rFonts w:ascii="Times New Roman" w:hAnsi="Times New Roman" w:cs="Times New Roman"/>
                <w:b/>
                <w:bCs/>
                <w:i/>
                <w:iCs/>
              </w:rPr>
            </w:pPr>
            <w:r>
              <w:rPr>
                <w:rFonts w:ascii="Times New Roman" w:hAnsi="Times New Roman" w:cs="Times New Roman"/>
                <w:b/>
                <w:bCs/>
                <w:i/>
                <w:iCs/>
              </w:rPr>
              <w:t>Title Funds, Digital Promise Grant and Funds</w:t>
            </w:r>
          </w:p>
          <w:p w14:paraId="5DCB0231" w14:textId="77777777" w:rsidR="00C94BEE" w:rsidRPr="00657550" w:rsidRDefault="00C94BEE">
            <w:pPr>
              <w:rPr>
                <w:rFonts w:ascii="Times New Roman" w:hAnsi="Times New Roman" w:cs="Times New Roman"/>
                <w:b/>
                <w:bCs/>
              </w:rPr>
            </w:pPr>
          </w:p>
        </w:tc>
      </w:tr>
    </w:tbl>
    <w:p w14:paraId="74F2F4FD" w14:textId="77777777" w:rsidR="00C94BEE" w:rsidRDefault="00C94BEE" w:rsidP="00C94BEE">
      <w:pPr>
        <w:rPr>
          <w:rFonts w:ascii="Times New Roman" w:hAnsi="Times New Roman" w:cs="Times New Roman"/>
        </w:rPr>
      </w:pPr>
    </w:p>
    <w:p w14:paraId="27AD73BD" w14:textId="77777777" w:rsidR="00C94BEE" w:rsidRDefault="00C94BEE" w:rsidP="00C94BEE">
      <w:pPr>
        <w:rPr>
          <w:rFonts w:ascii="Times New Roman" w:hAnsi="Times New Roman" w:cs="Times New Roman"/>
        </w:rPr>
      </w:pPr>
    </w:p>
    <w:p w14:paraId="443DEDCE" w14:textId="77777777" w:rsidR="00C94BEE" w:rsidRDefault="00C94BEE" w:rsidP="00C94BEE">
      <w:pPr>
        <w:rPr>
          <w:rFonts w:ascii="Times New Roman" w:hAnsi="Times New Roman" w:cs="Times New Roman"/>
        </w:rPr>
      </w:pPr>
    </w:p>
    <w:p w14:paraId="16D8D101" w14:textId="77777777" w:rsidR="00C94BEE" w:rsidRDefault="00C94BEE" w:rsidP="00C94BEE">
      <w:pPr>
        <w:rPr>
          <w:rFonts w:ascii="Times New Roman" w:hAnsi="Times New Roman" w:cs="Times New Roman"/>
        </w:rPr>
      </w:pPr>
    </w:p>
    <w:p w14:paraId="16D6CCB0" w14:textId="77777777" w:rsidR="00C94BEE" w:rsidRDefault="00C94BEE" w:rsidP="00C94BEE">
      <w:pPr>
        <w:rPr>
          <w:rFonts w:ascii="Times New Roman" w:hAnsi="Times New Roman" w:cs="Times New Roman"/>
        </w:rPr>
      </w:pPr>
    </w:p>
    <w:p w14:paraId="49772DB1" w14:textId="77777777" w:rsidR="00C94BEE" w:rsidRPr="00657550" w:rsidRDefault="00C94BEE" w:rsidP="00C94BEE">
      <w:pPr>
        <w:rPr>
          <w:rFonts w:ascii="Times New Roman" w:hAnsi="Times New Roman" w:cs="Times New Roman"/>
        </w:rPr>
      </w:pPr>
    </w:p>
    <w:tbl>
      <w:tblPr>
        <w:tblStyle w:val="TableGrid"/>
        <w:tblW w:w="5123" w:type="pct"/>
        <w:tblInd w:w="-162" w:type="dxa"/>
        <w:tblLook w:val="04A0" w:firstRow="1" w:lastRow="0" w:firstColumn="1" w:lastColumn="0" w:noHBand="0" w:noVBand="1"/>
      </w:tblPr>
      <w:tblGrid>
        <w:gridCol w:w="3185"/>
        <w:gridCol w:w="3450"/>
        <w:gridCol w:w="3362"/>
        <w:gridCol w:w="3272"/>
      </w:tblGrid>
      <w:tr w:rsidR="00C94BEE" w:rsidRPr="00657550" w14:paraId="0888107F" w14:textId="77777777">
        <w:trPr>
          <w:trHeight w:val="890"/>
        </w:trPr>
        <w:tc>
          <w:tcPr>
            <w:tcW w:w="1200" w:type="pct"/>
          </w:tcPr>
          <w:p w14:paraId="7C20AA27" w14:textId="77777777" w:rsidR="00C94BEE" w:rsidRPr="00657550" w:rsidRDefault="00C94BEE">
            <w:pPr>
              <w:rPr>
                <w:rFonts w:ascii="Times New Roman" w:hAnsi="Times New Roman" w:cs="Times New Roman"/>
                <w:b/>
              </w:rPr>
            </w:pPr>
            <w:r w:rsidRPr="00657550">
              <w:rPr>
                <w:rFonts w:ascii="Times New Roman" w:hAnsi="Times New Roman" w:cs="Times New Roman"/>
                <w:b/>
              </w:rPr>
              <w:t xml:space="preserve">Priority # 1 </w:t>
            </w:r>
          </w:p>
        </w:tc>
        <w:tc>
          <w:tcPr>
            <w:tcW w:w="3800" w:type="pct"/>
            <w:gridSpan w:val="3"/>
          </w:tcPr>
          <w:p w14:paraId="0C2C859E" w14:textId="77777777" w:rsidR="00C94BEE" w:rsidRPr="00657550" w:rsidRDefault="00C94BEE">
            <w:pPr>
              <w:rPr>
                <w:rFonts w:ascii="Times New Roman" w:hAnsi="Times New Roman" w:cs="Times New Roman"/>
              </w:rPr>
            </w:pPr>
            <w:r w:rsidRPr="2446BB39">
              <w:rPr>
                <w:rFonts w:ascii="Times New Roman" w:hAnsi="Times New Roman" w:cs="Times New Roman"/>
              </w:rPr>
              <w:t>1. Students demonstrate mastery of the Five Components of Math: Strategic Competence, Procedural Fluency, Conceptual Understanding, Adaptive Reasoning, Productive Disposition.</w:t>
            </w:r>
          </w:p>
          <w:p w14:paraId="230EC429" w14:textId="77777777" w:rsidR="00C94BEE" w:rsidRPr="00657550" w:rsidRDefault="00C94BEE">
            <w:pPr>
              <w:rPr>
                <w:rFonts w:ascii="Times New Roman" w:hAnsi="Times New Roman" w:cs="Times New Roman"/>
                <w:b/>
                <w:bCs/>
              </w:rPr>
            </w:pPr>
          </w:p>
        </w:tc>
      </w:tr>
      <w:tr w:rsidR="00C94BEE" w:rsidRPr="00657550" w14:paraId="41EF8CCF" w14:textId="77777777">
        <w:trPr>
          <w:trHeight w:val="980"/>
        </w:trPr>
        <w:tc>
          <w:tcPr>
            <w:tcW w:w="1200" w:type="pct"/>
          </w:tcPr>
          <w:p w14:paraId="66ED8312" w14:textId="77777777" w:rsidR="00C94BEE" w:rsidRPr="00657550" w:rsidRDefault="00C94BEE">
            <w:pPr>
              <w:rPr>
                <w:rFonts w:ascii="Times New Roman" w:hAnsi="Times New Roman" w:cs="Times New Roman"/>
                <w:b/>
              </w:rPr>
            </w:pPr>
            <w:r w:rsidRPr="00657550">
              <w:rPr>
                <w:rFonts w:ascii="Times New Roman" w:hAnsi="Times New Roman" w:cs="Times New Roman"/>
                <w:b/>
              </w:rPr>
              <w:t xml:space="preserve">Evidence-based strategy </w:t>
            </w:r>
          </w:p>
        </w:tc>
        <w:tc>
          <w:tcPr>
            <w:tcW w:w="3800" w:type="pct"/>
            <w:gridSpan w:val="3"/>
          </w:tcPr>
          <w:p w14:paraId="40CA2673" w14:textId="77777777" w:rsidR="00C94BEE" w:rsidRDefault="00C94BEE" w:rsidP="00C94BEE">
            <w:pPr>
              <w:pStyle w:val="ListParagraph"/>
              <w:numPr>
                <w:ilvl w:val="0"/>
                <w:numId w:val="22"/>
              </w:numPr>
              <w:rPr>
                <w:rFonts w:ascii="Times New Roman" w:hAnsi="Times New Roman" w:cs="Times New Roman"/>
                <w:b/>
                <w:bCs/>
              </w:rPr>
            </w:pPr>
            <w:r w:rsidRPr="00304B41">
              <w:rPr>
                <w:rFonts w:ascii="Times New Roman" w:hAnsi="Times New Roman" w:cs="Times New Roman"/>
                <w:b/>
                <w:bCs/>
              </w:rPr>
              <w:t>Gradual Release of Responsibility</w:t>
            </w:r>
          </w:p>
          <w:p w14:paraId="2631EC9C" w14:textId="77777777" w:rsidR="00C94BEE" w:rsidRPr="00304B41" w:rsidRDefault="00C94BEE" w:rsidP="00C94BEE">
            <w:pPr>
              <w:pStyle w:val="ListParagraph"/>
              <w:numPr>
                <w:ilvl w:val="0"/>
                <w:numId w:val="22"/>
              </w:numPr>
              <w:rPr>
                <w:rFonts w:ascii="Times New Roman" w:hAnsi="Times New Roman" w:cs="Times New Roman"/>
                <w:b/>
                <w:bCs/>
              </w:rPr>
            </w:pPr>
            <w:r w:rsidRPr="00304B41">
              <w:rPr>
                <w:rFonts w:ascii="Times New Roman" w:hAnsi="Times New Roman" w:cs="Times New Roman"/>
                <w:b/>
                <w:bCs/>
              </w:rPr>
              <w:t xml:space="preserve">Structured dialogue and </w:t>
            </w:r>
            <w:r>
              <w:rPr>
                <w:rFonts w:ascii="Times New Roman" w:hAnsi="Times New Roman" w:cs="Times New Roman"/>
                <w:b/>
                <w:bCs/>
              </w:rPr>
              <w:t xml:space="preserve">academic </w:t>
            </w:r>
            <w:r w:rsidRPr="00304B41">
              <w:rPr>
                <w:rFonts w:ascii="Times New Roman" w:hAnsi="Times New Roman" w:cs="Times New Roman"/>
                <w:b/>
                <w:bCs/>
              </w:rPr>
              <w:t xml:space="preserve">discussion on </w:t>
            </w:r>
            <w:r>
              <w:rPr>
                <w:rFonts w:ascii="Times New Roman" w:hAnsi="Times New Roman" w:cs="Times New Roman"/>
                <w:b/>
                <w:bCs/>
              </w:rPr>
              <w:t>c</w:t>
            </w:r>
            <w:r w:rsidRPr="00304B41">
              <w:rPr>
                <w:rFonts w:ascii="Times New Roman" w:hAnsi="Times New Roman" w:cs="Times New Roman"/>
                <w:b/>
                <w:bCs/>
              </w:rPr>
              <w:t xml:space="preserve">omplex </w:t>
            </w:r>
            <w:r>
              <w:rPr>
                <w:rFonts w:ascii="Times New Roman" w:hAnsi="Times New Roman" w:cs="Times New Roman"/>
                <w:b/>
                <w:bCs/>
              </w:rPr>
              <w:t>math concepts</w:t>
            </w:r>
            <w:r w:rsidRPr="00304B41">
              <w:rPr>
                <w:rFonts w:ascii="Times New Roman" w:hAnsi="Times New Roman" w:cs="Times New Roman"/>
                <w:b/>
                <w:bCs/>
              </w:rPr>
              <w:t xml:space="preserve"> </w:t>
            </w:r>
          </w:p>
          <w:p w14:paraId="644EE68D" w14:textId="77777777" w:rsidR="00C94BEE" w:rsidRPr="00214BDB" w:rsidRDefault="00C94BEE">
            <w:pPr>
              <w:ind w:left="360"/>
              <w:rPr>
                <w:rFonts w:ascii="Times New Roman" w:hAnsi="Times New Roman" w:cs="Times New Roman"/>
                <w:b/>
                <w:bCs/>
              </w:rPr>
            </w:pPr>
          </w:p>
        </w:tc>
      </w:tr>
      <w:tr w:rsidR="00C94BEE" w:rsidRPr="00657550" w14:paraId="2007130E" w14:textId="77777777">
        <w:trPr>
          <w:trHeight w:val="710"/>
        </w:trPr>
        <w:tc>
          <w:tcPr>
            <w:tcW w:w="1200" w:type="pct"/>
          </w:tcPr>
          <w:p w14:paraId="1DF9B605" w14:textId="77777777" w:rsidR="00C94BEE" w:rsidRPr="00657550" w:rsidRDefault="00C94BEE">
            <w:pPr>
              <w:rPr>
                <w:rFonts w:ascii="Times New Roman" w:hAnsi="Times New Roman" w:cs="Times New Roman"/>
                <w:b/>
              </w:rPr>
            </w:pPr>
            <w:r w:rsidRPr="00657550">
              <w:rPr>
                <w:rFonts w:ascii="Times New Roman" w:hAnsi="Times New Roman" w:cs="Times New Roman"/>
                <w:b/>
              </w:rPr>
              <w:t xml:space="preserve">Cost to support implementation of strategy: </w:t>
            </w:r>
          </w:p>
        </w:tc>
        <w:tc>
          <w:tcPr>
            <w:tcW w:w="3800" w:type="pct"/>
            <w:gridSpan w:val="3"/>
          </w:tcPr>
          <w:p w14:paraId="0FC8A8F9" w14:textId="77777777" w:rsidR="00C94BEE" w:rsidRPr="00657550" w:rsidRDefault="00C94BEE">
            <w:pPr>
              <w:rPr>
                <w:rFonts w:ascii="Times New Roman" w:hAnsi="Times New Roman" w:cs="Times New Roman"/>
                <w:b/>
              </w:rPr>
            </w:pPr>
          </w:p>
        </w:tc>
      </w:tr>
      <w:tr w:rsidR="00C94BEE" w:rsidRPr="00657550" w14:paraId="2D9EAA24" w14:textId="77777777">
        <w:trPr>
          <w:trHeight w:val="350"/>
        </w:trPr>
        <w:tc>
          <w:tcPr>
            <w:tcW w:w="5000" w:type="pct"/>
            <w:gridSpan w:val="4"/>
            <w:shd w:val="clear" w:color="auto" w:fill="D5DCE4" w:themeFill="text2" w:themeFillTint="33"/>
          </w:tcPr>
          <w:p w14:paraId="4A72B536" w14:textId="77777777" w:rsidR="00C94BEE" w:rsidRPr="009B508A" w:rsidRDefault="00C94BEE">
            <w:pPr>
              <w:jc w:val="center"/>
              <w:rPr>
                <w:rFonts w:ascii="Times New Roman" w:hAnsi="Times New Roman" w:cs="Times New Roman"/>
                <w:b/>
                <w:sz w:val="24"/>
              </w:rPr>
            </w:pPr>
            <w:r w:rsidRPr="009B508A">
              <w:rPr>
                <w:rFonts w:ascii="Times New Roman" w:hAnsi="Times New Roman" w:cs="Times New Roman"/>
                <w:b/>
                <w:sz w:val="24"/>
              </w:rPr>
              <w:t>Indicators of Success</w:t>
            </w:r>
          </w:p>
        </w:tc>
      </w:tr>
      <w:tr w:rsidR="00C94BEE" w:rsidRPr="00657550" w14:paraId="4086F494" w14:textId="77777777">
        <w:trPr>
          <w:trHeight w:val="269"/>
        </w:trPr>
        <w:tc>
          <w:tcPr>
            <w:tcW w:w="1200" w:type="pct"/>
          </w:tcPr>
          <w:p w14:paraId="3AF1F288" w14:textId="77777777" w:rsidR="00C94BEE" w:rsidRPr="00657550" w:rsidRDefault="00C94BEE">
            <w:pPr>
              <w:jc w:val="center"/>
              <w:rPr>
                <w:rFonts w:ascii="Times New Roman" w:hAnsi="Times New Roman" w:cs="Times New Roman"/>
                <w:b/>
              </w:rPr>
            </w:pPr>
            <w:r>
              <w:rPr>
                <w:rFonts w:ascii="Times New Roman" w:hAnsi="Times New Roman" w:cs="Times New Roman"/>
                <w:b/>
              </w:rPr>
              <w:t>August</w:t>
            </w:r>
          </w:p>
        </w:tc>
        <w:tc>
          <w:tcPr>
            <w:tcW w:w="1300" w:type="pct"/>
          </w:tcPr>
          <w:p w14:paraId="6EF221DF" w14:textId="77777777" w:rsidR="00C94BEE" w:rsidRPr="00657550" w:rsidRDefault="00C94BEE">
            <w:pPr>
              <w:jc w:val="center"/>
              <w:rPr>
                <w:rFonts w:ascii="Times New Roman" w:hAnsi="Times New Roman" w:cs="Times New Roman"/>
                <w:b/>
              </w:rPr>
            </w:pPr>
            <w:r w:rsidRPr="00705535">
              <w:rPr>
                <w:rFonts w:ascii="Times New Roman" w:hAnsi="Times New Roman" w:cs="Times New Roman"/>
                <w:b/>
              </w:rPr>
              <w:t>December</w:t>
            </w:r>
          </w:p>
        </w:tc>
        <w:tc>
          <w:tcPr>
            <w:tcW w:w="1267" w:type="pct"/>
          </w:tcPr>
          <w:p w14:paraId="5A0A5961" w14:textId="77777777" w:rsidR="00C94BEE" w:rsidRPr="00657550" w:rsidRDefault="00C94BEE">
            <w:pPr>
              <w:jc w:val="center"/>
              <w:rPr>
                <w:rFonts w:ascii="Times New Roman" w:hAnsi="Times New Roman" w:cs="Times New Roman"/>
                <w:b/>
              </w:rPr>
            </w:pPr>
            <w:r w:rsidRPr="00657550">
              <w:rPr>
                <w:rFonts w:ascii="Times New Roman" w:hAnsi="Times New Roman" w:cs="Times New Roman"/>
                <w:b/>
              </w:rPr>
              <w:t>February/March</w:t>
            </w:r>
          </w:p>
        </w:tc>
        <w:tc>
          <w:tcPr>
            <w:tcW w:w="1233" w:type="pct"/>
          </w:tcPr>
          <w:p w14:paraId="5A13B155" w14:textId="77777777" w:rsidR="00C94BEE" w:rsidRPr="00657550" w:rsidRDefault="00C94BEE">
            <w:pPr>
              <w:jc w:val="center"/>
              <w:rPr>
                <w:rFonts w:ascii="Times New Roman" w:hAnsi="Times New Roman" w:cs="Times New Roman"/>
                <w:b/>
              </w:rPr>
            </w:pPr>
            <w:r>
              <w:rPr>
                <w:rFonts w:ascii="Times New Roman" w:hAnsi="Times New Roman" w:cs="Times New Roman"/>
                <w:b/>
              </w:rPr>
              <w:t>May</w:t>
            </w:r>
          </w:p>
        </w:tc>
      </w:tr>
      <w:tr w:rsidR="00C94BEE" w:rsidRPr="00657550" w14:paraId="4A68C1EF" w14:textId="77777777">
        <w:trPr>
          <w:trHeight w:val="890"/>
        </w:trPr>
        <w:tc>
          <w:tcPr>
            <w:tcW w:w="1200" w:type="pct"/>
          </w:tcPr>
          <w:p w14:paraId="6167C79E" w14:textId="77777777" w:rsidR="007F6BE6" w:rsidRDefault="007F6BE6" w:rsidP="004627D3">
            <w:pPr>
              <w:rPr>
                <w:rFonts w:ascii="Times New Roman" w:hAnsi="Times New Roman" w:cs="Times New Roman"/>
              </w:rPr>
            </w:pPr>
            <w:r>
              <w:rPr>
                <w:rFonts w:ascii="Times New Roman" w:hAnsi="Times New Roman" w:cs="Times New Roman"/>
              </w:rPr>
              <w:lastRenderedPageBreak/>
              <w:t>100% of teaching staff will be trained on Gradual Release Model</w:t>
            </w:r>
          </w:p>
          <w:p w14:paraId="7715A572" w14:textId="77777777" w:rsidR="007F6BE6" w:rsidRDefault="007F6BE6" w:rsidP="004627D3">
            <w:pPr>
              <w:rPr>
                <w:rFonts w:ascii="Times New Roman" w:hAnsi="Times New Roman" w:cs="Times New Roman"/>
              </w:rPr>
            </w:pPr>
          </w:p>
          <w:p w14:paraId="4EA93255" w14:textId="6561E185" w:rsidR="004627D3" w:rsidRDefault="004627D3" w:rsidP="004627D3">
            <w:pPr>
              <w:rPr>
                <w:rFonts w:ascii="Times New Roman" w:hAnsi="Times New Roman" w:cs="Times New Roman"/>
              </w:rPr>
            </w:pPr>
            <w:r>
              <w:rPr>
                <w:rFonts w:ascii="Times New Roman" w:hAnsi="Times New Roman" w:cs="Times New Roman"/>
              </w:rPr>
              <w:t>100% of teaching staff will be trained on Student Discourse using DOK Questioning levels.</w:t>
            </w:r>
          </w:p>
          <w:p w14:paraId="4BFCBB9F" w14:textId="77777777" w:rsidR="004627D3" w:rsidRDefault="004627D3" w:rsidP="004627D3">
            <w:pPr>
              <w:rPr>
                <w:rFonts w:ascii="Times New Roman" w:hAnsi="Times New Roman" w:cs="Times New Roman"/>
              </w:rPr>
            </w:pPr>
          </w:p>
          <w:p w14:paraId="39B6AD4F" w14:textId="77777777" w:rsidR="004627D3" w:rsidRDefault="004627D3" w:rsidP="004627D3">
            <w:pPr>
              <w:rPr>
                <w:rFonts w:ascii="Times New Roman" w:hAnsi="Times New Roman" w:cs="Times New Roman"/>
              </w:rPr>
            </w:pPr>
            <w:r>
              <w:rPr>
                <w:rFonts w:ascii="Times New Roman" w:hAnsi="Times New Roman" w:cs="Times New Roman"/>
              </w:rPr>
              <w:t xml:space="preserve">100% of teaching staff will implement DOK Questioning in Student Discourse into their lesson plans weekly, as well as student conferences. </w:t>
            </w:r>
          </w:p>
          <w:p w14:paraId="302394C7" w14:textId="77777777" w:rsidR="004627D3" w:rsidRDefault="004627D3" w:rsidP="004627D3">
            <w:pPr>
              <w:rPr>
                <w:rFonts w:ascii="Times New Roman" w:hAnsi="Times New Roman" w:cs="Times New Roman"/>
              </w:rPr>
            </w:pPr>
          </w:p>
          <w:p w14:paraId="600F7167" w14:textId="52D28920" w:rsidR="004627D3" w:rsidRDefault="008851FB" w:rsidP="004627D3">
            <w:pPr>
              <w:rPr>
                <w:rFonts w:ascii="Times New Roman" w:hAnsi="Times New Roman" w:cs="Times New Roman"/>
              </w:rPr>
            </w:pPr>
            <w:r>
              <w:rPr>
                <w:rFonts w:ascii="Times New Roman" w:hAnsi="Times New Roman" w:cs="Times New Roman"/>
              </w:rPr>
              <w:t xml:space="preserve">Science and </w:t>
            </w:r>
            <w:r w:rsidR="0005686F">
              <w:rPr>
                <w:rFonts w:ascii="Times New Roman" w:hAnsi="Times New Roman" w:cs="Times New Roman"/>
              </w:rPr>
              <w:t xml:space="preserve">Math teachers will be trained on ST </w:t>
            </w:r>
            <w:r w:rsidR="000349B2">
              <w:rPr>
                <w:rFonts w:ascii="Times New Roman" w:hAnsi="Times New Roman" w:cs="Times New Roman"/>
              </w:rPr>
              <w:t>Math.</w:t>
            </w:r>
          </w:p>
          <w:p w14:paraId="54153F65" w14:textId="77777777" w:rsidR="00C801E2" w:rsidRDefault="00C801E2" w:rsidP="004627D3">
            <w:pPr>
              <w:rPr>
                <w:rFonts w:ascii="Times New Roman" w:hAnsi="Times New Roman" w:cs="Times New Roman"/>
              </w:rPr>
            </w:pPr>
          </w:p>
          <w:p w14:paraId="5260A502" w14:textId="24BDAA48" w:rsidR="00C801E2" w:rsidRDefault="00C801E2" w:rsidP="004627D3">
            <w:pPr>
              <w:rPr>
                <w:rFonts w:ascii="Times New Roman" w:hAnsi="Times New Roman" w:cs="Times New Roman"/>
              </w:rPr>
            </w:pPr>
            <w:r>
              <w:rPr>
                <w:rFonts w:ascii="Times New Roman" w:hAnsi="Times New Roman" w:cs="Times New Roman"/>
              </w:rPr>
              <w:t>100% of students will be assigned math classes by Tier, including Pre-AP Algebra (Algebra 150)</w:t>
            </w:r>
          </w:p>
          <w:p w14:paraId="4B7E77D3" w14:textId="77777777" w:rsidR="004627D3" w:rsidRDefault="004627D3" w:rsidP="004627D3">
            <w:pPr>
              <w:rPr>
                <w:rFonts w:ascii="Times New Roman" w:hAnsi="Times New Roman" w:cs="Times New Roman"/>
              </w:rPr>
            </w:pPr>
          </w:p>
          <w:p w14:paraId="56F78EF5" w14:textId="77777777" w:rsidR="00C94BEE" w:rsidRDefault="004627D3" w:rsidP="004627D3">
            <w:pPr>
              <w:rPr>
                <w:rFonts w:ascii="Times New Roman" w:hAnsi="Times New Roman" w:cs="Times New Roman"/>
              </w:rPr>
            </w:pPr>
            <w:r>
              <w:rPr>
                <w:rFonts w:ascii="Times New Roman" w:hAnsi="Times New Roman" w:cs="Times New Roman"/>
              </w:rPr>
              <w:t xml:space="preserve">100% of staff will be introduced to 2 schoolwide reading texts for the year: </w:t>
            </w:r>
            <w:proofErr w:type="spellStart"/>
            <w:r w:rsidRPr="001E622E">
              <w:rPr>
                <w:rFonts w:ascii="Times New Roman" w:hAnsi="Times New Roman" w:cs="Times New Roman"/>
                <w:i/>
                <w:iCs/>
              </w:rPr>
              <w:t>Freewater</w:t>
            </w:r>
            <w:proofErr w:type="spellEnd"/>
            <w:r>
              <w:rPr>
                <w:rFonts w:ascii="Times New Roman" w:hAnsi="Times New Roman" w:cs="Times New Roman"/>
              </w:rPr>
              <w:t xml:space="preserve"> (1</w:t>
            </w:r>
            <w:r w:rsidRPr="001E622E">
              <w:rPr>
                <w:rFonts w:ascii="Times New Roman" w:hAnsi="Times New Roman" w:cs="Times New Roman"/>
                <w:vertAlign w:val="superscript"/>
              </w:rPr>
              <w:t>st</w:t>
            </w:r>
            <w:r>
              <w:rPr>
                <w:rFonts w:ascii="Times New Roman" w:hAnsi="Times New Roman" w:cs="Times New Roman"/>
              </w:rPr>
              <w:t xml:space="preserve"> semester) and </w:t>
            </w:r>
            <w:r w:rsidRPr="001E622E">
              <w:rPr>
                <w:rFonts w:ascii="Times New Roman" w:hAnsi="Times New Roman" w:cs="Times New Roman"/>
                <w:i/>
                <w:iCs/>
              </w:rPr>
              <w:t xml:space="preserve">The Probability of Everything </w:t>
            </w:r>
            <w:r>
              <w:rPr>
                <w:rFonts w:ascii="Times New Roman" w:hAnsi="Times New Roman" w:cs="Times New Roman"/>
              </w:rPr>
              <w:t>(2</w:t>
            </w:r>
            <w:r w:rsidRPr="001E622E">
              <w:rPr>
                <w:rFonts w:ascii="Times New Roman" w:hAnsi="Times New Roman" w:cs="Times New Roman"/>
                <w:vertAlign w:val="superscript"/>
              </w:rPr>
              <w:t>nd</w:t>
            </w:r>
            <w:r>
              <w:rPr>
                <w:rFonts w:ascii="Times New Roman" w:hAnsi="Times New Roman" w:cs="Times New Roman"/>
              </w:rPr>
              <w:t xml:space="preserve"> semester)</w:t>
            </w:r>
          </w:p>
          <w:p w14:paraId="14619E6C" w14:textId="6F32B816" w:rsidR="009F04A8" w:rsidRPr="009F04A8" w:rsidRDefault="009F04A8" w:rsidP="009F04A8">
            <w:pPr>
              <w:pStyle w:val="ListParagraph"/>
              <w:numPr>
                <w:ilvl w:val="0"/>
                <w:numId w:val="2"/>
              </w:numPr>
              <w:rPr>
                <w:rFonts w:ascii="Times New Roman" w:hAnsi="Times New Roman" w:cs="Times New Roman"/>
              </w:rPr>
            </w:pPr>
            <w:r>
              <w:rPr>
                <w:rFonts w:ascii="Times New Roman" w:hAnsi="Times New Roman" w:cs="Times New Roman"/>
              </w:rPr>
              <w:t>2</w:t>
            </w:r>
            <w:r w:rsidRPr="009F04A8">
              <w:rPr>
                <w:rFonts w:ascii="Times New Roman" w:hAnsi="Times New Roman" w:cs="Times New Roman"/>
                <w:vertAlign w:val="superscript"/>
              </w:rPr>
              <w:t>nd</w:t>
            </w:r>
            <w:r>
              <w:rPr>
                <w:rFonts w:ascii="Times New Roman" w:hAnsi="Times New Roman" w:cs="Times New Roman"/>
              </w:rPr>
              <w:t xml:space="preserve"> semester </w:t>
            </w:r>
            <w:r w:rsidR="00E911A5">
              <w:rPr>
                <w:rFonts w:ascii="Times New Roman" w:hAnsi="Times New Roman" w:cs="Times New Roman"/>
              </w:rPr>
              <w:t xml:space="preserve">text will introduce math concepts and understandings that can be supported in math class. </w:t>
            </w:r>
          </w:p>
        </w:tc>
        <w:tc>
          <w:tcPr>
            <w:tcW w:w="1300" w:type="pct"/>
          </w:tcPr>
          <w:p w14:paraId="0AB9F818" w14:textId="12D89AA4" w:rsidR="006417EE" w:rsidRDefault="001E2B7D" w:rsidP="00E911A5">
            <w:pPr>
              <w:rPr>
                <w:rFonts w:ascii="Times New Roman" w:hAnsi="Times New Roman" w:cs="Times New Roman"/>
              </w:rPr>
            </w:pPr>
            <w:r>
              <w:rPr>
                <w:rFonts w:ascii="Times New Roman" w:hAnsi="Times New Roman" w:cs="Times New Roman"/>
              </w:rPr>
              <w:t xml:space="preserve">100% of teaching staff are implementing explicit </w:t>
            </w:r>
            <w:r w:rsidR="006417EE">
              <w:rPr>
                <w:rFonts w:ascii="Times New Roman" w:hAnsi="Times New Roman" w:cs="Times New Roman"/>
              </w:rPr>
              <w:t>“</w:t>
            </w:r>
            <w:r>
              <w:rPr>
                <w:rFonts w:ascii="Times New Roman" w:hAnsi="Times New Roman" w:cs="Times New Roman"/>
              </w:rPr>
              <w:t>thin</w:t>
            </w:r>
            <w:r w:rsidR="006417EE">
              <w:rPr>
                <w:rFonts w:ascii="Times New Roman" w:hAnsi="Times New Roman" w:cs="Times New Roman"/>
              </w:rPr>
              <w:t>k</w:t>
            </w:r>
            <w:r>
              <w:rPr>
                <w:rFonts w:ascii="Times New Roman" w:hAnsi="Times New Roman" w:cs="Times New Roman"/>
              </w:rPr>
              <w:t xml:space="preserve"> </w:t>
            </w:r>
            <w:proofErr w:type="spellStart"/>
            <w:r>
              <w:rPr>
                <w:rFonts w:ascii="Times New Roman" w:hAnsi="Times New Roman" w:cs="Times New Roman"/>
              </w:rPr>
              <w:t>alouds</w:t>
            </w:r>
            <w:proofErr w:type="spellEnd"/>
            <w:r w:rsidR="006417EE">
              <w:rPr>
                <w:rFonts w:ascii="Times New Roman" w:hAnsi="Times New Roman" w:cs="Times New Roman"/>
              </w:rPr>
              <w:t>”</w:t>
            </w:r>
            <w:r>
              <w:rPr>
                <w:rFonts w:ascii="Times New Roman" w:hAnsi="Times New Roman" w:cs="Times New Roman"/>
              </w:rPr>
              <w:t xml:space="preserve"> and model desired </w:t>
            </w:r>
            <w:r w:rsidR="006417EE">
              <w:rPr>
                <w:rFonts w:ascii="Times New Roman" w:hAnsi="Times New Roman" w:cs="Times New Roman"/>
              </w:rPr>
              <w:t>expectations of the social and academic skills they want students to exhibit by the end of the lesson.</w:t>
            </w:r>
          </w:p>
          <w:p w14:paraId="1D26EF89" w14:textId="77777777" w:rsidR="006417EE" w:rsidRDefault="006417EE" w:rsidP="00E911A5">
            <w:pPr>
              <w:rPr>
                <w:rFonts w:ascii="Times New Roman" w:hAnsi="Times New Roman" w:cs="Times New Roman"/>
              </w:rPr>
            </w:pPr>
          </w:p>
          <w:p w14:paraId="729A75E6" w14:textId="1B6F6FF6" w:rsidR="00E911A5" w:rsidRDefault="00E911A5" w:rsidP="00E911A5">
            <w:pPr>
              <w:rPr>
                <w:rFonts w:ascii="Times New Roman" w:hAnsi="Times New Roman" w:cs="Times New Roman"/>
              </w:rPr>
            </w:pPr>
            <w:r>
              <w:rPr>
                <w:rFonts w:ascii="Times New Roman" w:hAnsi="Times New Roman" w:cs="Times New Roman"/>
              </w:rPr>
              <w:t>100% of staff will use DOK questions to encourage student academic discourse.</w:t>
            </w:r>
          </w:p>
          <w:p w14:paraId="05A9250B" w14:textId="77777777" w:rsidR="00D22669" w:rsidRDefault="00D22669" w:rsidP="00E911A5">
            <w:pPr>
              <w:rPr>
                <w:rFonts w:ascii="Times New Roman" w:hAnsi="Times New Roman" w:cs="Times New Roman"/>
              </w:rPr>
            </w:pPr>
          </w:p>
          <w:p w14:paraId="7CBEA03B" w14:textId="47E03B5F" w:rsidR="00D22669" w:rsidRDefault="00D22669" w:rsidP="00E911A5">
            <w:pPr>
              <w:rPr>
                <w:rFonts w:ascii="Times New Roman" w:hAnsi="Times New Roman" w:cs="Times New Roman"/>
              </w:rPr>
            </w:pPr>
            <w:r>
              <w:rPr>
                <w:rFonts w:ascii="Times New Roman" w:hAnsi="Times New Roman" w:cs="Times New Roman"/>
              </w:rPr>
              <w:t xml:space="preserve">100% of math and science teachers will provide intervention using platform of ST Math and Freckle, as needed. </w:t>
            </w:r>
          </w:p>
          <w:p w14:paraId="29D87B73" w14:textId="5B75DA84" w:rsidR="00373A72" w:rsidRDefault="00373A72" w:rsidP="00373A72">
            <w:pPr>
              <w:pStyle w:val="ListParagraph"/>
              <w:numPr>
                <w:ilvl w:val="0"/>
                <w:numId w:val="2"/>
              </w:numPr>
              <w:rPr>
                <w:rFonts w:ascii="Times New Roman" w:hAnsi="Times New Roman" w:cs="Times New Roman"/>
              </w:rPr>
            </w:pPr>
            <w:r>
              <w:rPr>
                <w:rFonts w:ascii="Times New Roman" w:hAnsi="Times New Roman" w:cs="Times New Roman"/>
              </w:rPr>
              <w:t>100% of students will have a designed math concept</w:t>
            </w:r>
            <w:r w:rsidR="008613ED">
              <w:rPr>
                <w:rFonts w:ascii="Times New Roman" w:hAnsi="Times New Roman" w:cs="Times New Roman"/>
              </w:rPr>
              <w:t xml:space="preserve">s action plan that </w:t>
            </w:r>
            <w:r w:rsidR="00C801E2">
              <w:rPr>
                <w:rFonts w:ascii="Times New Roman" w:hAnsi="Times New Roman" w:cs="Times New Roman"/>
              </w:rPr>
              <w:t>meets</w:t>
            </w:r>
            <w:r w:rsidR="008613ED">
              <w:rPr>
                <w:rFonts w:ascii="Times New Roman" w:hAnsi="Times New Roman" w:cs="Times New Roman"/>
              </w:rPr>
              <w:t xml:space="preserve"> and supports individual growth plans. </w:t>
            </w:r>
          </w:p>
          <w:p w14:paraId="2995E2C0" w14:textId="77777777" w:rsidR="00C801E2" w:rsidRDefault="00C801E2" w:rsidP="00C801E2">
            <w:pPr>
              <w:rPr>
                <w:rFonts w:ascii="Times New Roman" w:hAnsi="Times New Roman" w:cs="Times New Roman"/>
              </w:rPr>
            </w:pPr>
          </w:p>
          <w:p w14:paraId="5D1F7E63" w14:textId="1032FDD0" w:rsidR="00C801E2" w:rsidRPr="00C801E2" w:rsidRDefault="007F395C" w:rsidP="00C801E2">
            <w:pPr>
              <w:rPr>
                <w:rFonts w:ascii="Times New Roman" w:hAnsi="Times New Roman" w:cs="Times New Roman"/>
              </w:rPr>
            </w:pPr>
            <w:r>
              <w:rPr>
                <w:rFonts w:ascii="Times New Roman" w:hAnsi="Times New Roman" w:cs="Times New Roman"/>
              </w:rPr>
              <w:t xml:space="preserve">50% of students will have improved mathematical skills according to their tier and/or </w:t>
            </w:r>
            <w:r w:rsidR="007744C7">
              <w:rPr>
                <w:rFonts w:ascii="Times New Roman" w:hAnsi="Times New Roman" w:cs="Times New Roman"/>
              </w:rPr>
              <w:t xml:space="preserve">STAR assessment results through Progress Monitoring (August-December). </w:t>
            </w:r>
          </w:p>
          <w:p w14:paraId="764EBC55" w14:textId="77777777" w:rsidR="00D22669" w:rsidRDefault="00D22669" w:rsidP="00E911A5">
            <w:pPr>
              <w:rPr>
                <w:rFonts w:ascii="Times New Roman" w:hAnsi="Times New Roman" w:cs="Times New Roman"/>
              </w:rPr>
            </w:pPr>
          </w:p>
          <w:p w14:paraId="000741BF" w14:textId="77777777" w:rsidR="00C94BEE" w:rsidRPr="00657550" w:rsidRDefault="00C94BEE">
            <w:pPr>
              <w:rPr>
                <w:rFonts w:ascii="Times New Roman" w:hAnsi="Times New Roman" w:cs="Times New Roman"/>
              </w:rPr>
            </w:pPr>
          </w:p>
        </w:tc>
        <w:tc>
          <w:tcPr>
            <w:tcW w:w="1267" w:type="pct"/>
          </w:tcPr>
          <w:p w14:paraId="3E6BE187" w14:textId="77777777" w:rsidR="007A79CA" w:rsidRDefault="007A79CA" w:rsidP="00E911A5">
            <w:pPr>
              <w:rPr>
                <w:rFonts w:ascii="Times New Roman" w:hAnsi="Times New Roman" w:cs="Times New Roman"/>
              </w:rPr>
            </w:pPr>
            <w:r>
              <w:rPr>
                <w:rFonts w:ascii="Times New Roman" w:hAnsi="Times New Roman" w:cs="Times New Roman"/>
              </w:rPr>
              <w:t>100% of teaching staff facilitate collaboration while providing guidance and feedback effectively.</w:t>
            </w:r>
          </w:p>
          <w:p w14:paraId="63AE5749" w14:textId="77777777" w:rsidR="007A79CA" w:rsidRDefault="007A79CA" w:rsidP="00E911A5">
            <w:pPr>
              <w:rPr>
                <w:rFonts w:ascii="Times New Roman" w:hAnsi="Times New Roman" w:cs="Times New Roman"/>
              </w:rPr>
            </w:pPr>
          </w:p>
          <w:p w14:paraId="034AB9B8" w14:textId="4BB7C285" w:rsidR="00E911A5" w:rsidRDefault="00E911A5" w:rsidP="00E911A5">
            <w:pPr>
              <w:rPr>
                <w:rFonts w:ascii="Times New Roman" w:hAnsi="Times New Roman" w:cs="Times New Roman"/>
              </w:rPr>
            </w:pPr>
            <w:r>
              <w:rPr>
                <w:rFonts w:ascii="Times New Roman" w:hAnsi="Times New Roman" w:cs="Times New Roman"/>
              </w:rPr>
              <w:t>100% of staff will use DOK questions to encourage student academic discourse.</w:t>
            </w:r>
          </w:p>
          <w:p w14:paraId="64C37B18" w14:textId="77777777" w:rsidR="00E911A5" w:rsidRDefault="00E911A5" w:rsidP="00E911A5">
            <w:pPr>
              <w:rPr>
                <w:rFonts w:ascii="Times New Roman" w:hAnsi="Times New Roman" w:cs="Times New Roman"/>
              </w:rPr>
            </w:pPr>
          </w:p>
          <w:p w14:paraId="3A562ADA" w14:textId="77777777" w:rsidR="00E911A5" w:rsidRDefault="00E911A5" w:rsidP="00E911A5">
            <w:pPr>
              <w:rPr>
                <w:rFonts w:ascii="Times New Roman" w:hAnsi="Times New Roman" w:cs="Times New Roman"/>
                <w:i/>
                <w:iCs/>
              </w:rPr>
            </w:pPr>
            <w:r>
              <w:rPr>
                <w:rFonts w:ascii="Times New Roman" w:hAnsi="Times New Roman" w:cs="Times New Roman"/>
              </w:rPr>
              <w:t xml:space="preserve">100% of students will read and interactively write regarding the text </w:t>
            </w:r>
            <w:r>
              <w:rPr>
                <w:rFonts w:ascii="Times New Roman" w:hAnsi="Times New Roman" w:cs="Times New Roman"/>
                <w:i/>
                <w:iCs/>
              </w:rPr>
              <w:t>The Probability of Everything.</w:t>
            </w:r>
          </w:p>
          <w:p w14:paraId="74BA7D38" w14:textId="2D44946B" w:rsidR="00C94BEE" w:rsidRDefault="00E911A5" w:rsidP="00E911A5">
            <w:pPr>
              <w:pStyle w:val="ListParagraph"/>
              <w:numPr>
                <w:ilvl w:val="0"/>
                <w:numId w:val="2"/>
              </w:numPr>
              <w:rPr>
                <w:rFonts w:ascii="Times New Roman" w:hAnsi="Times New Roman" w:cs="Times New Roman"/>
              </w:rPr>
            </w:pPr>
            <w:r>
              <w:rPr>
                <w:rFonts w:ascii="Times New Roman" w:hAnsi="Times New Roman" w:cs="Times New Roman"/>
              </w:rPr>
              <w:t xml:space="preserve">100% of students will prepare for </w:t>
            </w:r>
            <w:r w:rsidR="00C801E2">
              <w:rPr>
                <w:rFonts w:ascii="Times New Roman" w:hAnsi="Times New Roman" w:cs="Times New Roman"/>
              </w:rPr>
              <w:t>a reflective</w:t>
            </w:r>
            <w:r>
              <w:rPr>
                <w:rFonts w:ascii="Times New Roman" w:hAnsi="Times New Roman" w:cs="Times New Roman"/>
              </w:rPr>
              <w:t xml:space="preserve"> writing project. </w:t>
            </w:r>
          </w:p>
          <w:p w14:paraId="548F0C96" w14:textId="77777777" w:rsidR="00507620" w:rsidRDefault="00507620" w:rsidP="00E911A5">
            <w:pPr>
              <w:pStyle w:val="ListParagraph"/>
              <w:numPr>
                <w:ilvl w:val="0"/>
                <w:numId w:val="2"/>
              </w:numPr>
              <w:rPr>
                <w:rFonts w:ascii="Times New Roman" w:hAnsi="Times New Roman" w:cs="Times New Roman"/>
              </w:rPr>
            </w:pPr>
            <w:r>
              <w:rPr>
                <w:rFonts w:ascii="Times New Roman" w:hAnsi="Times New Roman" w:cs="Times New Roman"/>
              </w:rPr>
              <w:t xml:space="preserve">Math and Science teachers will support students in researching math concepts introduced in </w:t>
            </w:r>
            <w:r w:rsidR="00373A72">
              <w:rPr>
                <w:rFonts w:ascii="Times New Roman" w:hAnsi="Times New Roman" w:cs="Times New Roman"/>
              </w:rPr>
              <w:t xml:space="preserve">text. </w:t>
            </w:r>
          </w:p>
          <w:p w14:paraId="14F87A47" w14:textId="77777777" w:rsidR="00AF581B" w:rsidRDefault="00AF581B" w:rsidP="00AF581B">
            <w:pPr>
              <w:rPr>
                <w:rFonts w:ascii="Times New Roman" w:hAnsi="Times New Roman" w:cs="Times New Roman"/>
              </w:rPr>
            </w:pPr>
          </w:p>
          <w:p w14:paraId="5CD48B58" w14:textId="77777777" w:rsidR="00AF581B" w:rsidRDefault="00AF581B" w:rsidP="00AF581B">
            <w:pPr>
              <w:rPr>
                <w:rFonts w:ascii="Times New Roman" w:hAnsi="Times New Roman" w:cs="Times New Roman"/>
              </w:rPr>
            </w:pPr>
            <w:r>
              <w:rPr>
                <w:rFonts w:ascii="Times New Roman" w:hAnsi="Times New Roman" w:cs="Times New Roman"/>
              </w:rPr>
              <w:t xml:space="preserve">100% of math and science teachers will provide intervention using platform of ST Math and Freckle, as needed. </w:t>
            </w:r>
          </w:p>
          <w:p w14:paraId="60F29744" w14:textId="77777777" w:rsidR="00AF581B" w:rsidRDefault="00AF581B" w:rsidP="00AF581B">
            <w:pPr>
              <w:pStyle w:val="ListParagraph"/>
              <w:numPr>
                <w:ilvl w:val="0"/>
                <w:numId w:val="2"/>
              </w:numPr>
              <w:rPr>
                <w:rFonts w:ascii="Times New Roman" w:hAnsi="Times New Roman" w:cs="Times New Roman"/>
              </w:rPr>
            </w:pPr>
            <w:r>
              <w:rPr>
                <w:rFonts w:ascii="Times New Roman" w:hAnsi="Times New Roman" w:cs="Times New Roman"/>
              </w:rPr>
              <w:t xml:space="preserve">100% of students will have a designed math concepts action plan that meets and supports individual growth plans. </w:t>
            </w:r>
          </w:p>
          <w:p w14:paraId="55A205E9" w14:textId="77777777" w:rsidR="00AF581B" w:rsidRDefault="00AF581B" w:rsidP="00AF581B">
            <w:pPr>
              <w:rPr>
                <w:rFonts w:ascii="Times New Roman" w:hAnsi="Times New Roman" w:cs="Times New Roman"/>
              </w:rPr>
            </w:pPr>
          </w:p>
          <w:p w14:paraId="43C99F4D" w14:textId="5706169A" w:rsidR="00AF581B" w:rsidRPr="00C801E2" w:rsidRDefault="00AF581B" w:rsidP="00AF581B">
            <w:pPr>
              <w:rPr>
                <w:rFonts w:ascii="Times New Roman" w:hAnsi="Times New Roman" w:cs="Times New Roman"/>
              </w:rPr>
            </w:pPr>
            <w:r>
              <w:rPr>
                <w:rFonts w:ascii="Times New Roman" w:hAnsi="Times New Roman" w:cs="Times New Roman"/>
              </w:rPr>
              <w:t>75% of students will have improved mathematical skills according to their tier and/or STAR assessment results through Progress Monitoring (</w:t>
            </w:r>
            <w:r w:rsidR="00454931">
              <w:rPr>
                <w:rFonts w:ascii="Times New Roman" w:hAnsi="Times New Roman" w:cs="Times New Roman"/>
              </w:rPr>
              <w:t>August to March</w:t>
            </w:r>
            <w:r>
              <w:rPr>
                <w:rFonts w:ascii="Times New Roman" w:hAnsi="Times New Roman" w:cs="Times New Roman"/>
              </w:rPr>
              <w:t xml:space="preserve">). </w:t>
            </w:r>
          </w:p>
          <w:p w14:paraId="29347761" w14:textId="77777777" w:rsidR="00AF581B" w:rsidRPr="00AF581B" w:rsidRDefault="00AF581B" w:rsidP="00AF581B">
            <w:pPr>
              <w:rPr>
                <w:rFonts w:ascii="Times New Roman" w:hAnsi="Times New Roman" w:cs="Times New Roman"/>
              </w:rPr>
            </w:pPr>
          </w:p>
          <w:p w14:paraId="407CE6A5" w14:textId="77777777" w:rsidR="00373A72" w:rsidRDefault="00373A72" w:rsidP="008613ED">
            <w:pPr>
              <w:rPr>
                <w:rFonts w:ascii="Times New Roman" w:hAnsi="Times New Roman" w:cs="Times New Roman"/>
              </w:rPr>
            </w:pPr>
          </w:p>
          <w:p w14:paraId="3171EBD1" w14:textId="2332F3C6" w:rsidR="008613ED" w:rsidRPr="008613ED" w:rsidRDefault="008613ED" w:rsidP="008613ED">
            <w:pPr>
              <w:rPr>
                <w:rFonts w:ascii="Times New Roman" w:hAnsi="Times New Roman" w:cs="Times New Roman"/>
              </w:rPr>
            </w:pPr>
          </w:p>
        </w:tc>
        <w:tc>
          <w:tcPr>
            <w:tcW w:w="1233" w:type="pct"/>
          </w:tcPr>
          <w:p w14:paraId="6D9F479C" w14:textId="2F24626A" w:rsidR="008B3461" w:rsidRDefault="00BB3292" w:rsidP="0042643F">
            <w:pPr>
              <w:rPr>
                <w:rFonts w:ascii="Times New Roman" w:hAnsi="Times New Roman" w:cs="Times New Roman"/>
              </w:rPr>
            </w:pPr>
            <w:r>
              <w:rPr>
                <w:rFonts w:ascii="Times New Roman" w:hAnsi="Times New Roman" w:cs="Times New Roman"/>
              </w:rPr>
              <w:lastRenderedPageBreak/>
              <w:t xml:space="preserve">100% of teaching staff have planned and implemented opportunities for students to </w:t>
            </w:r>
            <w:r w:rsidR="008B3461">
              <w:rPr>
                <w:rFonts w:ascii="Times New Roman" w:hAnsi="Times New Roman" w:cs="Times New Roman"/>
              </w:rPr>
              <w:t>independently</w:t>
            </w:r>
            <w:r>
              <w:rPr>
                <w:rFonts w:ascii="Times New Roman" w:hAnsi="Times New Roman" w:cs="Times New Roman"/>
              </w:rPr>
              <w:t xml:space="preserve"> demonstrate their understandin</w:t>
            </w:r>
            <w:r w:rsidR="005E1139">
              <w:rPr>
                <w:rFonts w:ascii="Times New Roman" w:hAnsi="Times New Roman" w:cs="Times New Roman"/>
              </w:rPr>
              <w:t xml:space="preserve">g of objective through varied </w:t>
            </w:r>
            <w:r w:rsidR="008B3461">
              <w:rPr>
                <w:rFonts w:ascii="Times New Roman" w:hAnsi="Times New Roman" w:cs="Times New Roman"/>
              </w:rPr>
              <w:t>assessment methods.</w:t>
            </w:r>
          </w:p>
          <w:p w14:paraId="00A8FBEB" w14:textId="77777777" w:rsidR="008B3461" w:rsidRDefault="008B3461" w:rsidP="0042643F">
            <w:pPr>
              <w:rPr>
                <w:rFonts w:ascii="Times New Roman" w:hAnsi="Times New Roman" w:cs="Times New Roman"/>
              </w:rPr>
            </w:pPr>
          </w:p>
          <w:p w14:paraId="564CFC13" w14:textId="128B2F79" w:rsidR="0042643F" w:rsidRPr="00081E29" w:rsidRDefault="0042643F" w:rsidP="0042643F">
            <w:pPr>
              <w:rPr>
                <w:rFonts w:ascii="Times New Roman" w:hAnsi="Times New Roman" w:cs="Times New Roman"/>
              </w:rPr>
            </w:pPr>
            <w:r>
              <w:rPr>
                <w:rFonts w:ascii="Times New Roman" w:hAnsi="Times New Roman" w:cs="Times New Roman"/>
              </w:rPr>
              <w:t xml:space="preserve">100% of students will </w:t>
            </w:r>
            <w:r w:rsidR="00B23B6B">
              <w:rPr>
                <w:rFonts w:ascii="Times New Roman" w:hAnsi="Times New Roman" w:cs="Times New Roman"/>
              </w:rPr>
              <w:t xml:space="preserve">present a reflective </w:t>
            </w:r>
            <w:r w:rsidR="00127346">
              <w:rPr>
                <w:rFonts w:ascii="Times New Roman" w:hAnsi="Times New Roman" w:cs="Times New Roman"/>
              </w:rPr>
              <w:t xml:space="preserve">writing project for </w:t>
            </w:r>
            <w:r>
              <w:rPr>
                <w:rFonts w:ascii="Times New Roman" w:hAnsi="Times New Roman" w:cs="Times New Roman"/>
              </w:rPr>
              <w:t xml:space="preserve">the text </w:t>
            </w:r>
            <w:r>
              <w:rPr>
                <w:rFonts w:ascii="Times New Roman" w:hAnsi="Times New Roman" w:cs="Times New Roman"/>
                <w:i/>
                <w:iCs/>
              </w:rPr>
              <w:t>The Probability of Everything.</w:t>
            </w:r>
          </w:p>
          <w:p w14:paraId="60DAEFCA" w14:textId="15314061" w:rsidR="0042643F" w:rsidRDefault="00127346" w:rsidP="0042643F">
            <w:pPr>
              <w:pStyle w:val="ListParagraph"/>
              <w:numPr>
                <w:ilvl w:val="0"/>
                <w:numId w:val="2"/>
              </w:numPr>
              <w:rPr>
                <w:rFonts w:ascii="Times New Roman" w:hAnsi="Times New Roman" w:cs="Times New Roman"/>
              </w:rPr>
            </w:pPr>
            <w:r>
              <w:rPr>
                <w:rFonts w:ascii="Times New Roman" w:hAnsi="Times New Roman" w:cs="Times New Roman"/>
              </w:rPr>
              <w:t xml:space="preserve">Students will include a component </w:t>
            </w:r>
            <w:r w:rsidR="007470B5">
              <w:rPr>
                <w:rFonts w:ascii="Times New Roman" w:hAnsi="Times New Roman" w:cs="Times New Roman"/>
              </w:rPr>
              <w:t>of research of a concept introduced from the text.</w:t>
            </w:r>
          </w:p>
          <w:p w14:paraId="4A2DFB4A" w14:textId="77777777" w:rsidR="0042643F" w:rsidRDefault="0042643F" w:rsidP="0042643F">
            <w:pPr>
              <w:rPr>
                <w:rFonts w:ascii="Times New Roman" w:hAnsi="Times New Roman" w:cs="Times New Roman"/>
              </w:rPr>
            </w:pPr>
          </w:p>
          <w:p w14:paraId="748ADD65" w14:textId="75C52B52" w:rsidR="0042643F" w:rsidRPr="007470B5" w:rsidRDefault="0042643F" w:rsidP="007470B5">
            <w:pPr>
              <w:rPr>
                <w:rFonts w:ascii="Times New Roman" w:hAnsi="Times New Roman" w:cs="Times New Roman"/>
              </w:rPr>
            </w:pPr>
            <w:r>
              <w:rPr>
                <w:rFonts w:ascii="Times New Roman" w:hAnsi="Times New Roman" w:cs="Times New Roman"/>
              </w:rPr>
              <w:t xml:space="preserve">100% of </w:t>
            </w:r>
            <w:r w:rsidRPr="007470B5">
              <w:rPr>
                <w:rFonts w:ascii="Times New Roman" w:hAnsi="Times New Roman" w:cs="Times New Roman"/>
              </w:rPr>
              <w:t xml:space="preserve">students will </w:t>
            </w:r>
            <w:r w:rsidR="007470B5">
              <w:rPr>
                <w:rFonts w:ascii="Times New Roman" w:hAnsi="Times New Roman" w:cs="Times New Roman"/>
              </w:rPr>
              <w:t>complete their individual</w:t>
            </w:r>
            <w:r w:rsidR="00BE5547">
              <w:rPr>
                <w:rFonts w:ascii="Times New Roman" w:hAnsi="Times New Roman" w:cs="Times New Roman"/>
              </w:rPr>
              <w:t xml:space="preserve">ly designed </w:t>
            </w:r>
            <w:r w:rsidRPr="007470B5">
              <w:rPr>
                <w:rFonts w:ascii="Times New Roman" w:hAnsi="Times New Roman" w:cs="Times New Roman"/>
              </w:rPr>
              <w:t xml:space="preserve">action plan that meets and supports individual growth plans. </w:t>
            </w:r>
          </w:p>
          <w:p w14:paraId="0E5C6740" w14:textId="77777777" w:rsidR="0042643F" w:rsidRDefault="0042643F" w:rsidP="0042643F">
            <w:pPr>
              <w:rPr>
                <w:rFonts w:ascii="Times New Roman" w:hAnsi="Times New Roman" w:cs="Times New Roman"/>
              </w:rPr>
            </w:pPr>
          </w:p>
          <w:p w14:paraId="09F1C9F6" w14:textId="7B5372FB" w:rsidR="0042643F" w:rsidRPr="00C801E2" w:rsidRDefault="00BE5547" w:rsidP="0042643F">
            <w:pPr>
              <w:rPr>
                <w:rFonts w:ascii="Times New Roman" w:hAnsi="Times New Roman" w:cs="Times New Roman"/>
              </w:rPr>
            </w:pPr>
            <w:r>
              <w:rPr>
                <w:rFonts w:ascii="Times New Roman" w:hAnsi="Times New Roman" w:cs="Times New Roman"/>
              </w:rPr>
              <w:t>100</w:t>
            </w:r>
            <w:r w:rsidR="0042643F">
              <w:rPr>
                <w:rFonts w:ascii="Times New Roman" w:hAnsi="Times New Roman" w:cs="Times New Roman"/>
              </w:rPr>
              <w:t>% of students will have improved mathematical skills according to their tier and/or STAR assessment results through Progress Monitoring (August-</w:t>
            </w:r>
            <w:r w:rsidR="00454931">
              <w:rPr>
                <w:rFonts w:ascii="Times New Roman" w:hAnsi="Times New Roman" w:cs="Times New Roman"/>
              </w:rPr>
              <w:t>May</w:t>
            </w:r>
            <w:r w:rsidR="0042643F">
              <w:rPr>
                <w:rFonts w:ascii="Times New Roman" w:hAnsi="Times New Roman" w:cs="Times New Roman"/>
              </w:rPr>
              <w:t xml:space="preserve">). </w:t>
            </w:r>
          </w:p>
          <w:p w14:paraId="1BDD8F54" w14:textId="77777777" w:rsidR="0042643F" w:rsidRPr="00AF581B" w:rsidRDefault="0042643F" w:rsidP="0042643F">
            <w:pPr>
              <w:rPr>
                <w:rFonts w:ascii="Times New Roman" w:hAnsi="Times New Roman" w:cs="Times New Roman"/>
              </w:rPr>
            </w:pPr>
          </w:p>
          <w:p w14:paraId="7A7089F0" w14:textId="77777777" w:rsidR="00C94BEE" w:rsidRPr="00657550" w:rsidRDefault="00C94BEE">
            <w:pPr>
              <w:rPr>
                <w:rFonts w:ascii="Times New Roman" w:hAnsi="Times New Roman" w:cs="Times New Roman"/>
              </w:rPr>
            </w:pPr>
          </w:p>
        </w:tc>
      </w:tr>
    </w:tbl>
    <w:p w14:paraId="2FE4D082" w14:textId="77777777" w:rsidR="00C94BEE" w:rsidRPr="00657550" w:rsidRDefault="00C94BEE" w:rsidP="00C94BEE">
      <w:pPr>
        <w:rPr>
          <w:rFonts w:ascii="Times New Roman" w:hAnsi="Times New Roman" w:cs="Times New Roman"/>
        </w:rPr>
      </w:pPr>
    </w:p>
    <w:tbl>
      <w:tblPr>
        <w:tblStyle w:val="TableGrid"/>
        <w:tblW w:w="5123" w:type="pct"/>
        <w:tblInd w:w="-162" w:type="dxa"/>
        <w:tblLook w:val="04A0" w:firstRow="1" w:lastRow="0" w:firstColumn="1" w:lastColumn="0" w:noHBand="0" w:noVBand="1"/>
      </w:tblPr>
      <w:tblGrid>
        <w:gridCol w:w="3147"/>
        <w:gridCol w:w="3490"/>
        <w:gridCol w:w="3365"/>
        <w:gridCol w:w="3267"/>
      </w:tblGrid>
      <w:tr w:rsidR="00C94BEE" w:rsidRPr="00657550" w14:paraId="0FECE9ED" w14:textId="77777777">
        <w:trPr>
          <w:trHeight w:val="899"/>
        </w:trPr>
        <w:tc>
          <w:tcPr>
            <w:tcW w:w="1186" w:type="pct"/>
          </w:tcPr>
          <w:p w14:paraId="781FC72B" w14:textId="77777777" w:rsidR="00C94BEE" w:rsidRPr="00657550" w:rsidRDefault="00C94BEE">
            <w:pPr>
              <w:rPr>
                <w:rFonts w:ascii="Times New Roman" w:hAnsi="Times New Roman" w:cs="Times New Roman"/>
                <w:b/>
              </w:rPr>
            </w:pPr>
            <w:r w:rsidRPr="00657550">
              <w:rPr>
                <w:rFonts w:ascii="Times New Roman" w:hAnsi="Times New Roman" w:cs="Times New Roman"/>
                <w:b/>
              </w:rPr>
              <w:t xml:space="preserve">Priority # 2 </w:t>
            </w:r>
          </w:p>
        </w:tc>
        <w:tc>
          <w:tcPr>
            <w:tcW w:w="3814" w:type="pct"/>
            <w:gridSpan w:val="3"/>
          </w:tcPr>
          <w:p w14:paraId="7628A272" w14:textId="77777777" w:rsidR="00C94BEE" w:rsidRPr="00657550" w:rsidRDefault="00C94BEE">
            <w:pPr>
              <w:rPr>
                <w:rFonts w:ascii="Times New Roman" w:hAnsi="Times New Roman" w:cs="Times New Roman"/>
              </w:rPr>
            </w:pPr>
            <w:r w:rsidRPr="56952737">
              <w:rPr>
                <w:rFonts w:ascii="Times New Roman" w:hAnsi="Times New Roman" w:cs="Times New Roman"/>
              </w:rPr>
              <w:t>2. Students demonstrate mastery of the Strands of Math: Number Sense; Geometry and Measurement; Data, Statistics and Probability; and Algebraic Operations.</w:t>
            </w:r>
          </w:p>
        </w:tc>
      </w:tr>
      <w:tr w:rsidR="00C94BEE" w:rsidRPr="00657550" w14:paraId="1F56CCC3" w14:textId="77777777">
        <w:trPr>
          <w:trHeight w:val="899"/>
        </w:trPr>
        <w:tc>
          <w:tcPr>
            <w:tcW w:w="1186" w:type="pct"/>
          </w:tcPr>
          <w:p w14:paraId="0ED6DBFA" w14:textId="77777777" w:rsidR="00C94BEE" w:rsidRPr="00657550" w:rsidRDefault="00C94BEE">
            <w:pPr>
              <w:rPr>
                <w:rFonts w:ascii="Times New Roman" w:hAnsi="Times New Roman" w:cs="Times New Roman"/>
                <w:b/>
              </w:rPr>
            </w:pPr>
            <w:r w:rsidRPr="00657550">
              <w:rPr>
                <w:rFonts w:ascii="Times New Roman" w:hAnsi="Times New Roman" w:cs="Times New Roman"/>
                <w:b/>
              </w:rPr>
              <w:t xml:space="preserve">Evidence-based strategy </w:t>
            </w:r>
          </w:p>
        </w:tc>
        <w:tc>
          <w:tcPr>
            <w:tcW w:w="3814" w:type="pct"/>
            <w:gridSpan w:val="3"/>
          </w:tcPr>
          <w:p w14:paraId="63C1C61B" w14:textId="77777777" w:rsidR="00C94BEE" w:rsidRDefault="00C94BEE">
            <w:pPr>
              <w:pStyle w:val="ListParagraph"/>
              <w:numPr>
                <w:ilvl w:val="0"/>
                <w:numId w:val="3"/>
              </w:numPr>
              <w:rPr>
                <w:rFonts w:ascii="Times New Roman" w:hAnsi="Times New Roman" w:cs="Times New Roman"/>
                <w:b/>
                <w:bCs/>
              </w:rPr>
            </w:pPr>
            <w:r w:rsidRPr="56952737">
              <w:rPr>
                <w:rFonts w:ascii="Times New Roman" w:hAnsi="Times New Roman" w:cs="Times New Roman"/>
                <w:b/>
                <w:bCs/>
              </w:rPr>
              <w:t>Building Thinking Classrooms</w:t>
            </w:r>
          </w:p>
          <w:p w14:paraId="1BD9F42B" w14:textId="77777777" w:rsidR="00C94BEE" w:rsidRPr="00657550" w:rsidRDefault="00C94BEE">
            <w:pPr>
              <w:pStyle w:val="ListParagraph"/>
              <w:numPr>
                <w:ilvl w:val="0"/>
                <w:numId w:val="3"/>
              </w:numPr>
              <w:rPr>
                <w:rFonts w:ascii="Times New Roman" w:hAnsi="Times New Roman" w:cs="Times New Roman"/>
                <w:b/>
                <w:bCs/>
              </w:rPr>
            </w:pPr>
            <w:r>
              <w:rPr>
                <w:rFonts w:ascii="Times New Roman" w:hAnsi="Times New Roman" w:cs="Times New Roman"/>
                <w:b/>
                <w:bCs/>
              </w:rPr>
              <w:t>Use of manipulatives for visual representation</w:t>
            </w:r>
          </w:p>
          <w:p w14:paraId="1378E0DA" w14:textId="77777777" w:rsidR="00C94BEE" w:rsidRPr="00657550" w:rsidRDefault="00C94BEE">
            <w:pPr>
              <w:pStyle w:val="ListParagraph"/>
              <w:ind w:left="1080"/>
              <w:rPr>
                <w:rFonts w:ascii="Times New Roman" w:hAnsi="Times New Roman" w:cs="Times New Roman"/>
                <w:b/>
                <w:bCs/>
              </w:rPr>
            </w:pPr>
          </w:p>
        </w:tc>
      </w:tr>
      <w:tr w:rsidR="00C94BEE" w:rsidRPr="00657550" w14:paraId="5BA43B14" w14:textId="77777777">
        <w:trPr>
          <w:trHeight w:val="323"/>
        </w:trPr>
        <w:tc>
          <w:tcPr>
            <w:tcW w:w="1186" w:type="pct"/>
          </w:tcPr>
          <w:p w14:paraId="5FFA05D7" w14:textId="77777777" w:rsidR="00C94BEE" w:rsidRPr="00657550" w:rsidRDefault="00C94BEE">
            <w:pPr>
              <w:rPr>
                <w:rFonts w:ascii="Times New Roman" w:hAnsi="Times New Roman" w:cs="Times New Roman"/>
                <w:b/>
              </w:rPr>
            </w:pPr>
            <w:r w:rsidRPr="00657550">
              <w:rPr>
                <w:rFonts w:ascii="Times New Roman" w:hAnsi="Times New Roman" w:cs="Times New Roman"/>
                <w:b/>
              </w:rPr>
              <w:t>Cost to support implementation of strategy:</w:t>
            </w:r>
          </w:p>
        </w:tc>
        <w:tc>
          <w:tcPr>
            <w:tcW w:w="3814" w:type="pct"/>
            <w:gridSpan w:val="3"/>
          </w:tcPr>
          <w:p w14:paraId="15BF015E" w14:textId="77777777" w:rsidR="00C94BEE" w:rsidRPr="00657550" w:rsidRDefault="00C94BEE">
            <w:pPr>
              <w:rPr>
                <w:rFonts w:ascii="Times New Roman" w:hAnsi="Times New Roman" w:cs="Times New Roman"/>
                <w:b/>
              </w:rPr>
            </w:pPr>
          </w:p>
        </w:tc>
      </w:tr>
      <w:tr w:rsidR="00C94BEE" w:rsidRPr="00657550" w14:paraId="04B1ECA7" w14:textId="77777777">
        <w:trPr>
          <w:trHeight w:val="350"/>
        </w:trPr>
        <w:tc>
          <w:tcPr>
            <w:tcW w:w="5000" w:type="pct"/>
            <w:gridSpan w:val="4"/>
            <w:shd w:val="clear" w:color="auto" w:fill="D5DCE4" w:themeFill="text2" w:themeFillTint="33"/>
          </w:tcPr>
          <w:p w14:paraId="467B567E" w14:textId="77777777" w:rsidR="00C94BEE" w:rsidRPr="009B508A" w:rsidRDefault="00C94BEE">
            <w:pPr>
              <w:jc w:val="center"/>
              <w:rPr>
                <w:rFonts w:ascii="Times New Roman" w:hAnsi="Times New Roman" w:cs="Times New Roman"/>
                <w:b/>
                <w:sz w:val="24"/>
              </w:rPr>
            </w:pPr>
            <w:r w:rsidRPr="009B508A">
              <w:rPr>
                <w:rFonts w:ascii="Times New Roman" w:hAnsi="Times New Roman" w:cs="Times New Roman"/>
                <w:b/>
                <w:sz w:val="24"/>
              </w:rPr>
              <w:t>Indicators of Success</w:t>
            </w:r>
          </w:p>
        </w:tc>
      </w:tr>
      <w:tr w:rsidR="00C94BEE" w:rsidRPr="00657550" w14:paraId="020A208B" w14:textId="77777777">
        <w:trPr>
          <w:trHeight w:val="269"/>
        </w:trPr>
        <w:tc>
          <w:tcPr>
            <w:tcW w:w="1186" w:type="pct"/>
          </w:tcPr>
          <w:p w14:paraId="38D08415" w14:textId="77777777" w:rsidR="00C94BEE" w:rsidRPr="00657550" w:rsidRDefault="00C94BEE">
            <w:pPr>
              <w:jc w:val="center"/>
              <w:rPr>
                <w:rFonts w:ascii="Times New Roman" w:hAnsi="Times New Roman" w:cs="Times New Roman"/>
                <w:b/>
              </w:rPr>
            </w:pPr>
            <w:r>
              <w:rPr>
                <w:rFonts w:ascii="Times New Roman" w:hAnsi="Times New Roman" w:cs="Times New Roman"/>
                <w:b/>
              </w:rPr>
              <w:t>August</w:t>
            </w:r>
          </w:p>
        </w:tc>
        <w:tc>
          <w:tcPr>
            <w:tcW w:w="1315" w:type="pct"/>
          </w:tcPr>
          <w:p w14:paraId="3267E30F" w14:textId="77777777" w:rsidR="00C94BEE" w:rsidRPr="00657550" w:rsidRDefault="00C94BEE">
            <w:pPr>
              <w:jc w:val="center"/>
              <w:rPr>
                <w:rFonts w:ascii="Times New Roman" w:hAnsi="Times New Roman" w:cs="Times New Roman"/>
                <w:b/>
              </w:rPr>
            </w:pPr>
            <w:r w:rsidRPr="00705535">
              <w:rPr>
                <w:rFonts w:ascii="Times New Roman" w:hAnsi="Times New Roman" w:cs="Times New Roman"/>
                <w:b/>
              </w:rPr>
              <w:t>December</w:t>
            </w:r>
          </w:p>
        </w:tc>
        <w:tc>
          <w:tcPr>
            <w:tcW w:w="1268" w:type="pct"/>
          </w:tcPr>
          <w:p w14:paraId="567E9096" w14:textId="77777777" w:rsidR="00C94BEE" w:rsidRPr="00657550" w:rsidRDefault="00C94BEE">
            <w:pPr>
              <w:jc w:val="center"/>
              <w:rPr>
                <w:rFonts w:ascii="Times New Roman" w:hAnsi="Times New Roman" w:cs="Times New Roman"/>
                <w:b/>
              </w:rPr>
            </w:pPr>
            <w:r w:rsidRPr="00657550">
              <w:rPr>
                <w:rFonts w:ascii="Times New Roman" w:hAnsi="Times New Roman" w:cs="Times New Roman"/>
                <w:b/>
              </w:rPr>
              <w:t>February/March</w:t>
            </w:r>
          </w:p>
        </w:tc>
        <w:tc>
          <w:tcPr>
            <w:tcW w:w="1231" w:type="pct"/>
          </w:tcPr>
          <w:p w14:paraId="507DB809" w14:textId="77777777" w:rsidR="00C94BEE" w:rsidRPr="00657550" w:rsidRDefault="00C94BEE">
            <w:pPr>
              <w:jc w:val="center"/>
              <w:rPr>
                <w:rFonts w:ascii="Times New Roman" w:hAnsi="Times New Roman" w:cs="Times New Roman"/>
                <w:b/>
              </w:rPr>
            </w:pPr>
            <w:r>
              <w:rPr>
                <w:rFonts w:ascii="Times New Roman" w:hAnsi="Times New Roman" w:cs="Times New Roman"/>
                <w:b/>
              </w:rPr>
              <w:t>May</w:t>
            </w:r>
          </w:p>
        </w:tc>
      </w:tr>
      <w:tr w:rsidR="00C94BEE" w:rsidRPr="00657550" w14:paraId="6A88899A" w14:textId="77777777">
        <w:trPr>
          <w:trHeight w:val="926"/>
        </w:trPr>
        <w:tc>
          <w:tcPr>
            <w:tcW w:w="1186" w:type="pct"/>
          </w:tcPr>
          <w:p w14:paraId="0861D147" w14:textId="24F38DC6" w:rsidR="00FB0A50" w:rsidRDefault="009E7F7F">
            <w:pPr>
              <w:rPr>
                <w:rFonts w:ascii="Times New Roman" w:hAnsi="Times New Roman" w:cs="Times New Roman"/>
              </w:rPr>
            </w:pPr>
            <w:r>
              <w:rPr>
                <w:rFonts w:ascii="Times New Roman" w:hAnsi="Times New Roman" w:cs="Times New Roman"/>
              </w:rPr>
              <w:t xml:space="preserve">100% of teachers will receive </w:t>
            </w:r>
            <w:r w:rsidR="00AA568D">
              <w:rPr>
                <w:rFonts w:ascii="Times New Roman" w:hAnsi="Times New Roman" w:cs="Times New Roman"/>
              </w:rPr>
              <w:t>presentations</w:t>
            </w:r>
            <w:r>
              <w:rPr>
                <w:rFonts w:ascii="Times New Roman" w:hAnsi="Times New Roman" w:cs="Times New Roman"/>
              </w:rPr>
              <w:t xml:space="preserve"> of </w:t>
            </w:r>
            <w:r w:rsidR="00FB0A50">
              <w:rPr>
                <w:rFonts w:ascii="Times New Roman" w:hAnsi="Times New Roman" w:cs="Times New Roman"/>
              </w:rPr>
              <w:t>Model Schools.</w:t>
            </w:r>
          </w:p>
          <w:p w14:paraId="61FF8BC9" w14:textId="1357F23A" w:rsidR="00FB0A50" w:rsidRPr="00FB0A50" w:rsidRDefault="00FB0A50" w:rsidP="00FB0A50">
            <w:pPr>
              <w:pStyle w:val="ListParagraph"/>
              <w:numPr>
                <w:ilvl w:val="0"/>
                <w:numId w:val="2"/>
              </w:numPr>
              <w:rPr>
                <w:rFonts w:ascii="Times New Roman" w:hAnsi="Times New Roman" w:cs="Times New Roman"/>
              </w:rPr>
            </w:pPr>
            <w:r>
              <w:rPr>
                <w:rFonts w:ascii="Times New Roman" w:hAnsi="Times New Roman" w:cs="Times New Roman"/>
              </w:rPr>
              <w:t>Strategies introd</w:t>
            </w:r>
            <w:r w:rsidR="00AA568D">
              <w:rPr>
                <w:rFonts w:ascii="Times New Roman" w:hAnsi="Times New Roman" w:cs="Times New Roman"/>
              </w:rPr>
              <w:t>uced to support STEM extension in math and science, as well as VILS Lab.</w:t>
            </w:r>
          </w:p>
          <w:p w14:paraId="2539B55E" w14:textId="77777777" w:rsidR="00FB0A50" w:rsidRDefault="00FB0A50">
            <w:pPr>
              <w:rPr>
                <w:rFonts w:ascii="Times New Roman" w:hAnsi="Times New Roman" w:cs="Times New Roman"/>
              </w:rPr>
            </w:pPr>
          </w:p>
          <w:p w14:paraId="2D5E25EA" w14:textId="2BA6488B" w:rsidR="00C94BEE" w:rsidRDefault="00745201">
            <w:pPr>
              <w:rPr>
                <w:rFonts w:ascii="Times New Roman" w:hAnsi="Times New Roman" w:cs="Times New Roman"/>
              </w:rPr>
            </w:pPr>
            <w:r>
              <w:rPr>
                <w:rFonts w:ascii="Times New Roman" w:hAnsi="Times New Roman" w:cs="Times New Roman"/>
              </w:rPr>
              <w:t xml:space="preserve">100% of </w:t>
            </w:r>
            <w:r w:rsidR="006E1002">
              <w:rPr>
                <w:rFonts w:ascii="Times New Roman" w:hAnsi="Times New Roman" w:cs="Times New Roman"/>
              </w:rPr>
              <w:t xml:space="preserve">teachers will be trained to use the VILS lab for science and math (STEM) </w:t>
            </w:r>
            <w:r w:rsidR="009F58E6">
              <w:rPr>
                <w:rFonts w:ascii="Times New Roman" w:hAnsi="Times New Roman" w:cs="Times New Roman"/>
              </w:rPr>
              <w:t xml:space="preserve">classroom instruction. </w:t>
            </w:r>
          </w:p>
          <w:p w14:paraId="5006CE1D" w14:textId="77777777" w:rsidR="009F58E6" w:rsidRDefault="009F58E6">
            <w:pPr>
              <w:rPr>
                <w:rFonts w:ascii="Times New Roman" w:hAnsi="Times New Roman" w:cs="Times New Roman"/>
              </w:rPr>
            </w:pPr>
          </w:p>
          <w:p w14:paraId="42DBD3C6" w14:textId="77777777" w:rsidR="009F58E6" w:rsidRDefault="009F58E6">
            <w:pPr>
              <w:rPr>
                <w:rFonts w:ascii="Times New Roman" w:hAnsi="Times New Roman" w:cs="Times New Roman"/>
              </w:rPr>
            </w:pPr>
            <w:r>
              <w:rPr>
                <w:rFonts w:ascii="Times New Roman" w:hAnsi="Times New Roman" w:cs="Times New Roman"/>
              </w:rPr>
              <w:t xml:space="preserve">100% of teachers will sign up for coaching and PBL design for </w:t>
            </w:r>
            <w:r w:rsidR="003D371B">
              <w:rPr>
                <w:rFonts w:ascii="Times New Roman" w:hAnsi="Times New Roman" w:cs="Times New Roman"/>
              </w:rPr>
              <w:t>math and science classes with Ms. Reeder.</w:t>
            </w:r>
          </w:p>
          <w:p w14:paraId="7FAED3C1" w14:textId="77777777" w:rsidR="000C561D" w:rsidRDefault="000C561D">
            <w:pPr>
              <w:rPr>
                <w:rFonts w:ascii="Times New Roman" w:hAnsi="Times New Roman" w:cs="Times New Roman"/>
              </w:rPr>
            </w:pPr>
          </w:p>
          <w:p w14:paraId="598F1DDB" w14:textId="5E538B09" w:rsidR="000C561D" w:rsidRPr="00657550" w:rsidRDefault="000C561D">
            <w:pPr>
              <w:rPr>
                <w:rFonts w:ascii="Times New Roman" w:hAnsi="Times New Roman" w:cs="Times New Roman"/>
              </w:rPr>
            </w:pPr>
            <w:r>
              <w:rPr>
                <w:rFonts w:ascii="Times New Roman" w:hAnsi="Times New Roman" w:cs="Times New Roman"/>
              </w:rPr>
              <w:t>Training on Z-space computers (?)</w:t>
            </w:r>
          </w:p>
        </w:tc>
        <w:tc>
          <w:tcPr>
            <w:tcW w:w="1315" w:type="pct"/>
          </w:tcPr>
          <w:p w14:paraId="1DE0FB74" w14:textId="4E1B5933" w:rsidR="00C94BEE" w:rsidRPr="00633090" w:rsidRDefault="00633090" w:rsidP="00633090">
            <w:pPr>
              <w:rPr>
                <w:rFonts w:ascii="Times New Roman" w:hAnsi="Times New Roman" w:cs="Times New Roman"/>
              </w:rPr>
            </w:pPr>
            <w:r>
              <w:rPr>
                <w:rFonts w:ascii="Times New Roman" w:hAnsi="Times New Roman" w:cs="Times New Roman"/>
              </w:rPr>
              <w:t>100% 1</w:t>
            </w:r>
            <w:r w:rsidRPr="00633090">
              <w:rPr>
                <w:rFonts w:ascii="Times New Roman" w:hAnsi="Times New Roman" w:cs="Times New Roman"/>
                <w:vertAlign w:val="superscript"/>
              </w:rPr>
              <w:t>st</w:t>
            </w:r>
            <w:r>
              <w:rPr>
                <w:rFonts w:ascii="Times New Roman" w:hAnsi="Times New Roman" w:cs="Times New Roman"/>
              </w:rPr>
              <w:t xml:space="preserve"> round of </w:t>
            </w:r>
            <w:r w:rsidR="003B3352" w:rsidRPr="00633090">
              <w:rPr>
                <w:rFonts w:ascii="Times New Roman" w:hAnsi="Times New Roman" w:cs="Times New Roman"/>
              </w:rPr>
              <w:t xml:space="preserve">Math and science classrooms will </w:t>
            </w:r>
            <w:r w:rsidR="00B96F2A" w:rsidRPr="00633090">
              <w:rPr>
                <w:rFonts w:ascii="Times New Roman" w:hAnsi="Times New Roman" w:cs="Times New Roman"/>
              </w:rPr>
              <w:t>complete PBL designed in collaboration with VILS Lab and STEM extension</w:t>
            </w:r>
            <w:r w:rsidR="000C561D" w:rsidRPr="00633090">
              <w:rPr>
                <w:rFonts w:ascii="Times New Roman" w:hAnsi="Times New Roman" w:cs="Times New Roman"/>
              </w:rPr>
              <w:t xml:space="preserve"> program.</w:t>
            </w:r>
          </w:p>
          <w:p w14:paraId="7B33CCED" w14:textId="77777777" w:rsidR="00633090" w:rsidRDefault="00633090" w:rsidP="00633090">
            <w:pPr>
              <w:rPr>
                <w:rFonts w:ascii="Times New Roman" w:hAnsi="Times New Roman" w:cs="Times New Roman"/>
              </w:rPr>
            </w:pPr>
          </w:p>
          <w:p w14:paraId="48ABA8E5" w14:textId="2963F828" w:rsidR="000C561D" w:rsidRPr="00633090" w:rsidRDefault="003F304C" w:rsidP="00633090">
            <w:pPr>
              <w:rPr>
                <w:rFonts w:ascii="Times New Roman" w:hAnsi="Times New Roman" w:cs="Times New Roman"/>
              </w:rPr>
            </w:pPr>
            <w:r w:rsidRPr="00633090">
              <w:rPr>
                <w:rFonts w:ascii="Times New Roman" w:hAnsi="Times New Roman" w:cs="Times New Roman"/>
              </w:rPr>
              <w:t xml:space="preserve">100% PBL and STEM extension projects presented at Science Fair and STEM night for parents. </w:t>
            </w:r>
          </w:p>
          <w:p w14:paraId="228915BC" w14:textId="77777777" w:rsidR="00633090" w:rsidRDefault="00633090" w:rsidP="00633090">
            <w:pPr>
              <w:rPr>
                <w:rFonts w:ascii="Times New Roman" w:hAnsi="Times New Roman" w:cs="Times New Roman"/>
              </w:rPr>
            </w:pPr>
          </w:p>
          <w:p w14:paraId="5E18049B" w14:textId="77777777" w:rsidR="003F304C" w:rsidRDefault="004404A8" w:rsidP="00633090">
            <w:pPr>
              <w:rPr>
                <w:rFonts w:ascii="Times New Roman" w:hAnsi="Times New Roman" w:cs="Times New Roman"/>
              </w:rPr>
            </w:pPr>
            <w:r w:rsidRPr="00633090">
              <w:rPr>
                <w:rFonts w:ascii="Times New Roman" w:hAnsi="Times New Roman" w:cs="Times New Roman"/>
              </w:rPr>
              <w:t xml:space="preserve">VILS Computer Science classes to begin STEM (Agri) Project </w:t>
            </w:r>
          </w:p>
          <w:p w14:paraId="62793E97" w14:textId="5F1F82C7" w:rsidR="00570C5C" w:rsidRPr="00570C5C" w:rsidRDefault="00570C5C" w:rsidP="00570C5C">
            <w:pPr>
              <w:pStyle w:val="ListParagraph"/>
              <w:numPr>
                <w:ilvl w:val="0"/>
                <w:numId w:val="2"/>
              </w:numPr>
              <w:rPr>
                <w:rFonts w:ascii="Times New Roman" w:hAnsi="Times New Roman" w:cs="Times New Roman"/>
              </w:rPr>
            </w:pPr>
            <w:r>
              <w:rPr>
                <w:rFonts w:ascii="Times New Roman" w:hAnsi="Times New Roman" w:cs="Times New Roman"/>
              </w:rPr>
              <w:t xml:space="preserve">STEM Agri </w:t>
            </w:r>
            <w:r w:rsidR="00680A21">
              <w:rPr>
                <w:rFonts w:ascii="Times New Roman" w:hAnsi="Times New Roman" w:cs="Times New Roman"/>
              </w:rPr>
              <w:t xml:space="preserve">Project will demonstrate success at 30% of planning, graphing, and </w:t>
            </w:r>
            <w:r w:rsidR="00926D4F">
              <w:rPr>
                <w:rFonts w:ascii="Times New Roman" w:hAnsi="Times New Roman" w:cs="Times New Roman"/>
              </w:rPr>
              <w:t xml:space="preserve">mathematical measurements. </w:t>
            </w:r>
          </w:p>
        </w:tc>
        <w:tc>
          <w:tcPr>
            <w:tcW w:w="1268" w:type="pct"/>
          </w:tcPr>
          <w:p w14:paraId="33B74A7A" w14:textId="00701D81" w:rsidR="00C94BEE" w:rsidRPr="00633090" w:rsidRDefault="00633090" w:rsidP="00633090">
            <w:pPr>
              <w:rPr>
                <w:rFonts w:ascii="Times New Roman" w:hAnsi="Times New Roman" w:cs="Times New Roman"/>
              </w:rPr>
            </w:pPr>
            <w:r>
              <w:rPr>
                <w:rFonts w:ascii="Times New Roman" w:hAnsi="Times New Roman" w:cs="Times New Roman"/>
              </w:rPr>
              <w:t xml:space="preserve">100% of </w:t>
            </w:r>
            <w:r w:rsidR="001E3D19" w:rsidRPr="00633090">
              <w:rPr>
                <w:rFonts w:ascii="Times New Roman" w:hAnsi="Times New Roman" w:cs="Times New Roman"/>
              </w:rPr>
              <w:t>2</w:t>
            </w:r>
            <w:r w:rsidR="001E3D19" w:rsidRPr="00633090">
              <w:rPr>
                <w:rFonts w:ascii="Times New Roman" w:hAnsi="Times New Roman" w:cs="Times New Roman"/>
                <w:vertAlign w:val="superscript"/>
              </w:rPr>
              <w:t>nd</w:t>
            </w:r>
            <w:r w:rsidR="001E3D19" w:rsidRPr="00633090">
              <w:rPr>
                <w:rFonts w:ascii="Times New Roman" w:hAnsi="Times New Roman" w:cs="Times New Roman"/>
              </w:rPr>
              <w:t xml:space="preserve"> round of math and science classrooms will complete PBL designed in collaboration with VILS Lab and STEM extension program. </w:t>
            </w:r>
          </w:p>
          <w:p w14:paraId="3363AC83" w14:textId="77777777" w:rsidR="00633090" w:rsidRDefault="00633090" w:rsidP="00633090">
            <w:pPr>
              <w:rPr>
                <w:rFonts w:ascii="Times New Roman" w:hAnsi="Times New Roman" w:cs="Times New Roman"/>
              </w:rPr>
            </w:pPr>
          </w:p>
          <w:p w14:paraId="41BD18E9" w14:textId="77777777" w:rsidR="00926D4F" w:rsidRDefault="00A23E94" w:rsidP="00633090">
            <w:pPr>
              <w:rPr>
                <w:rFonts w:ascii="Times New Roman" w:hAnsi="Times New Roman" w:cs="Times New Roman"/>
              </w:rPr>
            </w:pPr>
            <w:r w:rsidRPr="00633090">
              <w:rPr>
                <w:rFonts w:ascii="Times New Roman" w:hAnsi="Times New Roman" w:cs="Times New Roman"/>
              </w:rPr>
              <w:t xml:space="preserve">VILS Computer Science classes to design </w:t>
            </w:r>
            <w:r w:rsidR="00944431" w:rsidRPr="00633090">
              <w:rPr>
                <w:rFonts w:ascii="Times New Roman" w:hAnsi="Times New Roman" w:cs="Times New Roman"/>
              </w:rPr>
              <w:t xml:space="preserve">Agri Project—garden, planters, </w:t>
            </w:r>
            <w:r w:rsidR="00EC0E4B" w:rsidRPr="00633090">
              <w:rPr>
                <w:rFonts w:ascii="Times New Roman" w:hAnsi="Times New Roman" w:cs="Times New Roman"/>
              </w:rPr>
              <w:t>irrigation</w:t>
            </w:r>
            <w:r w:rsidR="00633090" w:rsidRPr="00633090">
              <w:rPr>
                <w:rFonts w:ascii="Times New Roman" w:hAnsi="Times New Roman" w:cs="Times New Roman"/>
              </w:rPr>
              <w:t xml:space="preserve">, greenhouse, </w:t>
            </w:r>
          </w:p>
          <w:p w14:paraId="34F4D95F" w14:textId="77777777" w:rsidR="001E3D19" w:rsidRDefault="00633090" w:rsidP="00633090">
            <w:pPr>
              <w:rPr>
                <w:rFonts w:ascii="Times New Roman" w:hAnsi="Times New Roman" w:cs="Times New Roman"/>
              </w:rPr>
            </w:pPr>
            <w:r w:rsidRPr="00633090">
              <w:rPr>
                <w:rFonts w:ascii="Times New Roman" w:hAnsi="Times New Roman" w:cs="Times New Roman"/>
              </w:rPr>
              <w:t>etc.</w:t>
            </w:r>
          </w:p>
          <w:p w14:paraId="60630424" w14:textId="26B0D4C8" w:rsidR="00926D4F" w:rsidRPr="00926D4F" w:rsidRDefault="00926D4F" w:rsidP="00926D4F">
            <w:pPr>
              <w:pStyle w:val="ListParagraph"/>
              <w:numPr>
                <w:ilvl w:val="0"/>
                <w:numId w:val="2"/>
              </w:numPr>
              <w:rPr>
                <w:rFonts w:ascii="Times New Roman" w:hAnsi="Times New Roman" w:cs="Times New Roman"/>
              </w:rPr>
            </w:pPr>
            <w:r>
              <w:rPr>
                <w:rFonts w:ascii="Times New Roman" w:hAnsi="Times New Roman" w:cs="Times New Roman"/>
              </w:rPr>
              <w:t xml:space="preserve">STEM Agri Project will demonstrate success at 50% of </w:t>
            </w:r>
            <w:r w:rsidR="002F4DE5">
              <w:rPr>
                <w:rFonts w:ascii="Times New Roman" w:hAnsi="Times New Roman" w:cs="Times New Roman"/>
              </w:rPr>
              <w:t xml:space="preserve">planting, coding irrigation, and mathematical skills for sustainability. </w:t>
            </w:r>
          </w:p>
        </w:tc>
        <w:tc>
          <w:tcPr>
            <w:tcW w:w="1231" w:type="pct"/>
          </w:tcPr>
          <w:p w14:paraId="615DCA1E" w14:textId="52CD0571" w:rsidR="00633090" w:rsidRDefault="00633090" w:rsidP="00633090">
            <w:pPr>
              <w:rPr>
                <w:rFonts w:ascii="Times New Roman" w:hAnsi="Times New Roman" w:cs="Times New Roman"/>
              </w:rPr>
            </w:pPr>
            <w:r w:rsidRPr="00633090">
              <w:rPr>
                <w:rFonts w:ascii="Times New Roman" w:hAnsi="Times New Roman" w:cs="Times New Roman"/>
              </w:rPr>
              <w:t xml:space="preserve">100% </w:t>
            </w:r>
            <w:r>
              <w:rPr>
                <w:rFonts w:ascii="Times New Roman" w:hAnsi="Times New Roman" w:cs="Times New Roman"/>
              </w:rPr>
              <w:t>of 2nd round of VILS</w:t>
            </w:r>
            <w:r w:rsidRPr="00633090">
              <w:rPr>
                <w:rFonts w:ascii="Times New Roman" w:hAnsi="Times New Roman" w:cs="Times New Roman"/>
              </w:rPr>
              <w:t xml:space="preserve"> and STEM extension projects presented at </w:t>
            </w:r>
            <w:r>
              <w:rPr>
                <w:rFonts w:ascii="Times New Roman" w:hAnsi="Times New Roman" w:cs="Times New Roman"/>
              </w:rPr>
              <w:t>EOY Awards showcase.</w:t>
            </w:r>
          </w:p>
          <w:p w14:paraId="1234C719" w14:textId="77777777" w:rsidR="00633090" w:rsidRDefault="00633090" w:rsidP="00633090">
            <w:pPr>
              <w:rPr>
                <w:rFonts w:ascii="Times New Roman" w:hAnsi="Times New Roman" w:cs="Times New Roman"/>
              </w:rPr>
            </w:pPr>
          </w:p>
          <w:p w14:paraId="1F2BC88D" w14:textId="17DFB44B" w:rsidR="00633090" w:rsidRDefault="00633090" w:rsidP="00633090">
            <w:pPr>
              <w:rPr>
                <w:rFonts w:ascii="Times New Roman" w:hAnsi="Times New Roman" w:cs="Times New Roman"/>
              </w:rPr>
            </w:pPr>
            <w:r>
              <w:rPr>
                <w:rFonts w:ascii="Times New Roman" w:hAnsi="Times New Roman" w:cs="Times New Roman"/>
              </w:rPr>
              <w:t>VILS Computer Science classes to introduce and complete LIMS Agri Project</w:t>
            </w:r>
            <w:r w:rsidR="00FF3593">
              <w:rPr>
                <w:rFonts w:ascii="Times New Roman" w:hAnsi="Times New Roman" w:cs="Times New Roman"/>
              </w:rPr>
              <w:t>.</w:t>
            </w:r>
          </w:p>
          <w:p w14:paraId="6CDE8732" w14:textId="77777777" w:rsidR="002F4DE5" w:rsidRDefault="00FF3593" w:rsidP="00FF3593">
            <w:pPr>
              <w:pStyle w:val="ListParagraph"/>
              <w:numPr>
                <w:ilvl w:val="0"/>
                <w:numId w:val="2"/>
              </w:numPr>
              <w:rPr>
                <w:rFonts w:ascii="Times New Roman" w:hAnsi="Times New Roman" w:cs="Times New Roman"/>
              </w:rPr>
            </w:pPr>
            <w:r>
              <w:rPr>
                <w:rFonts w:ascii="Times New Roman" w:hAnsi="Times New Roman" w:cs="Times New Roman"/>
              </w:rPr>
              <w:t>Presentation at EOY Awards</w:t>
            </w:r>
            <w:r w:rsidR="00CD5FB3">
              <w:rPr>
                <w:rFonts w:ascii="Times New Roman" w:hAnsi="Times New Roman" w:cs="Times New Roman"/>
              </w:rPr>
              <w:t xml:space="preserve"> and Parent event.</w:t>
            </w:r>
          </w:p>
          <w:p w14:paraId="34535FC0" w14:textId="36001460" w:rsidR="00FF3593" w:rsidRPr="00FF3593" w:rsidRDefault="002F4DE5" w:rsidP="00FF3593">
            <w:pPr>
              <w:pStyle w:val="ListParagraph"/>
              <w:numPr>
                <w:ilvl w:val="0"/>
                <w:numId w:val="2"/>
              </w:numPr>
              <w:rPr>
                <w:rFonts w:ascii="Times New Roman" w:hAnsi="Times New Roman" w:cs="Times New Roman"/>
              </w:rPr>
            </w:pPr>
            <w:r>
              <w:rPr>
                <w:rFonts w:ascii="Times New Roman" w:hAnsi="Times New Roman" w:cs="Times New Roman"/>
              </w:rPr>
              <w:t xml:space="preserve">STEM Agri Project will demonstrate success at 100% for completion of working greenhouse, </w:t>
            </w:r>
            <w:r w:rsidR="008F22D4">
              <w:rPr>
                <w:rFonts w:ascii="Times New Roman" w:hAnsi="Times New Roman" w:cs="Times New Roman"/>
              </w:rPr>
              <w:t>hydroponic</w:t>
            </w:r>
            <w:r>
              <w:rPr>
                <w:rFonts w:ascii="Times New Roman" w:hAnsi="Times New Roman" w:cs="Times New Roman"/>
              </w:rPr>
              <w:t xml:space="preserve"> </w:t>
            </w:r>
            <w:r w:rsidR="008F22D4">
              <w:rPr>
                <w:rFonts w:ascii="Times New Roman" w:hAnsi="Times New Roman" w:cs="Times New Roman"/>
              </w:rPr>
              <w:t xml:space="preserve">system, and coding. </w:t>
            </w:r>
            <w:r w:rsidR="00CD5FB3">
              <w:rPr>
                <w:rFonts w:ascii="Times New Roman" w:hAnsi="Times New Roman" w:cs="Times New Roman"/>
              </w:rPr>
              <w:t xml:space="preserve"> </w:t>
            </w:r>
          </w:p>
          <w:p w14:paraId="51A2B863" w14:textId="77777777" w:rsidR="00C94BEE" w:rsidRPr="00657550" w:rsidRDefault="00C94BEE">
            <w:pPr>
              <w:rPr>
                <w:rFonts w:ascii="Times New Roman" w:hAnsi="Times New Roman" w:cs="Times New Roman"/>
              </w:rPr>
            </w:pPr>
          </w:p>
        </w:tc>
      </w:tr>
    </w:tbl>
    <w:p w14:paraId="1313B868" w14:textId="77777777" w:rsidR="00C94BEE" w:rsidRPr="00657550" w:rsidRDefault="00C94BEE" w:rsidP="00C94BEE">
      <w:pPr>
        <w:rPr>
          <w:rFonts w:ascii="Times New Roman" w:hAnsi="Times New Roman" w:cs="Times New Roman"/>
        </w:rPr>
      </w:pPr>
    </w:p>
    <w:p w14:paraId="769630FD" w14:textId="45D085F9" w:rsidR="00C94BEE" w:rsidRPr="000E58C7" w:rsidRDefault="00C94BEE" w:rsidP="00C94BEE">
      <w:pPr>
        <w:jc w:val="center"/>
        <w:rPr>
          <w:rFonts w:ascii="Times New Roman" w:hAnsi="Times New Roman" w:cs="Times New Roman"/>
          <w:b/>
          <w:color w:val="2F5496" w:themeColor="accent5" w:themeShade="BF"/>
          <w:sz w:val="180"/>
          <w:szCs w:val="72"/>
          <w14:textOutline w14:w="10541" w14:cap="flat" w14:cmpd="sng" w14:algn="ctr">
            <w14:solidFill>
              <w14:schemeClr w14:val="accent1">
                <w14:shade w14:val="88000"/>
                <w14:satMod w14:val="110000"/>
              </w14:schemeClr>
            </w14:solidFill>
            <w14:prstDash w14:val="solid"/>
            <w14:round/>
          </w14:textOutline>
        </w:rPr>
      </w:pPr>
      <w:r w:rsidRPr="000E58C7">
        <w:rPr>
          <w:rFonts w:ascii="Times New Roman" w:hAnsi="Times New Roman" w:cs="Times New Roman"/>
          <w:b/>
          <w:sz w:val="24"/>
          <w:szCs w:val="16"/>
          <w:highlight w:val="yellow"/>
        </w:rPr>
        <w:t>(What date did you and your School Planning Committee complete Section</w:t>
      </w:r>
      <w:r>
        <w:rPr>
          <w:rFonts w:ascii="Times New Roman" w:hAnsi="Times New Roman" w:cs="Times New Roman"/>
          <w:b/>
          <w:sz w:val="24"/>
          <w:szCs w:val="16"/>
          <w:highlight w:val="yellow"/>
        </w:rPr>
        <w:t xml:space="preserve"> 3</w:t>
      </w:r>
      <w:r w:rsidRPr="000E58C7">
        <w:rPr>
          <w:rFonts w:ascii="Times New Roman" w:hAnsi="Times New Roman" w:cs="Times New Roman"/>
          <w:b/>
          <w:sz w:val="24"/>
          <w:szCs w:val="16"/>
          <w:highlight w:val="yellow"/>
        </w:rPr>
        <w:t xml:space="preserve">? </w:t>
      </w:r>
      <w:r w:rsidR="00735C28" w:rsidRPr="00735C28">
        <w:rPr>
          <w:rFonts w:ascii="Times New Roman" w:hAnsi="Times New Roman" w:cs="Times New Roman"/>
          <w:b/>
          <w:sz w:val="24"/>
          <w:szCs w:val="16"/>
          <w:highlight w:val="yellow"/>
          <w:u w:val="single"/>
        </w:rPr>
        <w:t>June 3, 2024</w:t>
      </w:r>
    </w:p>
    <w:p w14:paraId="7AE2577D" w14:textId="77777777" w:rsidR="00C94BEE" w:rsidRPr="00657550" w:rsidRDefault="00C94BEE" w:rsidP="00C94BEE">
      <w:pPr>
        <w:tabs>
          <w:tab w:val="left" w:pos="5040"/>
        </w:tabs>
        <w:spacing w:after="200" w:line="276" w:lineRule="auto"/>
        <w:rPr>
          <w:rFonts w:ascii="Times New Roman" w:hAnsi="Times New Roman" w:cs="Times New Roman"/>
        </w:rPr>
      </w:pPr>
    </w:p>
    <w:p w14:paraId="584340BB" w14:textId="641A338D" w:rsidR="00C94BEE" w:rsidRPr="006968EC" w:rsidRDefault="00735C28" w:rsidP="00C94BEE">
      <w:pPr>
        <w:tabs>
          <w:tab w:val="left" w:pos="5040"/>
        </w:tabs>
        <w:spacing w:after="0" w:line="276" w:lineRule="auto"/>
        <w:rPr>
          <w:rFonts w:ascii="Times New Roman" w:hAnsi="Times New Roman" w:cs="Times New Roman"/>
          <w:b/>
        </w:rPr>
      </w:pPr>
      <w:r>
        <w:rPr>
          <w:rFonts w:ascii="Times New Roman" w:hAnsi="Times New Roman" w:cs="Times New Roman"/>
          <w:b/>
          <w:u w:val="single"/>
        </w:rPr>
        <w:t>Dr. Benicia Nanez Hunt</w:t>
      </w:r>
      <w:r w:rsidR="00C94BEE" w:rsidRPr="006968EC">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u w:val="single"/>
        </w:rPr>
        <w:t>June 3, 2024</w:t>
      </w:r>
      <w:r w:rsidR="00C94BEE" w:rsidRPr="006968EC">
        <w:rPr>
          <w:rFonts w:ascii="Times New Roman" w:hAnsi="Times New Roman" w:cs="Times New Roman"/>
          <w:b/>
        </w:rPr>
        <w:tab/>
      </w:r>
    </w:p>
    <w:p w14:paraId="27173C8C" w14:textId="77777777" w:rsidR="00C94BEE" w:rsidRDefault="00C94BEE" w:rsidP="00C94BEE">
      <w:pPr>
        <w:spacing w:after="0" w:line="276" w:lineRule="auto"/>
        <w:rPr>
          <w:rFonts w:ascii="Times New Roman" w:hAnsi="Times New Roman" w:cs="Times New Roman"/>
          <w:b/>
        </w:rPr>
      </w:pPr>
      <w:r w:rsidRPr="006808C2">
        <w:rPr>
          <w:rFonts w:ascii="Times New Roman" w:hAnsi="Times New Roman" w:cs="Times New Roman"/>
          <w:b/>
          <w:highlight w:val="yellow"/>
        </w:rPr>
        <w:t>Principal (required)</w:t>
      </w:r>
      <w:r>
        <w:rPr>
          <w:rFonts w:ascii="Times New Roman" w:hAnsi="Times New Roman" w:cs="Times New Roman"/>
          <w:b/>
          <w:highlight w:val="yellow"/>
        </w:rPr>
        <w:tab/>
      </w:r>
      <w:r>
        <w:rPr>
          <w:rFonts w:ascii="Times New Roman" w:hAnsi="Times New Roman" w:cs="Times New Roman"/>
          <w:b/>
          <w:highlight w:val="yellow"/>
        </w:rPr>
        <w:tab/>
        <w:t xml:space="preserve"> </w:t>
      </w:r>
      <w:r>
        <w:rPr>
          <w:rFonts w:ascii="Times New Roman" w:hAnsi="Times New Roman" w:cs="Times New Roman"/>
          <w:b/>
          <w:highlight w:val="yellow"/>
        </w:rPr>
        <w:tab/>
      </w:r>
      <w:r>
        <w:rPr>
          <w:rFonts w:ascii="Times New Roman" w:hAnsi="Times New Roman" w:cs="Times New Roman"/>
          <w:b/>
          <w:highlight w:val="yellow"/>
        </w:rPr>
        <w:tab/>
      </w:r>
      <w:r>
        <w:rPr>
          <w:rFonts w:ascii="Times New Roman" w:hAnsi="Times New Roman" w:cs="Times New Roman"/>
          <w:b/>
          <w:highlight w:val="yellow"/>
        </w:rPr>
        <w:tab/>
      </w:r>
      <w:r>
        <w:rPr>
          <w:rFonts w:ascii="Times New Roman" w:hAnsi="Times New Roman" w:cs="Times New Roman"/>
          <w:b/>
          <w:highlight w:val="yellow"/>
        </w:rPr>
        <w:tab/>
      </w:r>
      <w:r>
        <w:rPr>
          <w:rFonts w:ascii="Times New Roman" w:hAnsi="Times New Roman" w:cs="Times New Roman"/>
          <w:b/>
          <w:highlight w:val="yellow"/>
        </w:rPr>
        <w:tab/>
      </w:r>
      <w:r w:rsidRPr="006808C2">
        <w:rPr>
          <w:rFonts w:ascii="Times New Roman" w:hAnsi="Times New Roman" w:cs="Times New Roman"/>
          <w:b/>
          <w:highlight w:val="yellow"/>
        </w:rPr>
        <w:t xml:space="preserve">Date </w:t>
      </w:r>
      <w:r>
        <w:rPr>
          <w:rFonts w:ascii="Times New Roman" w:hAnsi="Times New Roman" w:cs="Times New Roman"/>
          <w:b/>
          <w:highlight w:val="yellow"/>
        </w:rPr>
        <w:t xml:space="preserve">Completed </w:t>
      </w:r>
      <w:r w:rsidRPr="006808C2">
        <w:rPr>
          <w:rFonts w:ascii="Times New Roman" w:hAnsi="Times New Roman" w:cs="Times New Roman"/>
          <w:b/>
          <w:highlight w:val="yellow"/>
        </w:rPr>
        <w:t>(required)</w:t>
      </w:r>
    </w:p>
    <w:p w14:paraId="417A8EF1" w14:textId="1B4412F5" w:rsidR="00C94BEE" w:rsidRPr="00735C28" w:rsidRDefault="00C94BEE" w:rsidP="00C94BEE">
      <w:pPr>
        <w:spacing w:after="0" w:line="276" w:lineRule="auto"/>
        <w:rPr>
          <w:rFonts w:ascii="Times New Roman" w:hAnsi="Times New Roman" w:cs="Times New Roman"/>
          <w:b/>
          <w:u w:val="single"/>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735C28">
        <w:rPr>
          <w:rFonts w:ascii="Times New Roman" w:hAnsi="Times New Roman" w:cs="Times New Roman"/>
          <w:b/>
          <w:u w:val="single"/>
        </w:rPr>
        <w:t>June 3, 2024</w:t>
      </w:r>
    </w:p>
    <w:p w14:paraId="15CA835A" w14:textId="77777777" w:rsidR="00C94BEE" w:rsidRDefault="00C94BEE" w:rsidP="00C94BEE">
      <w:pPr>
        <w:tabs>
          <w:tab w:val="left" w:pos="5040"/>
        </w:tabs>
        <w:spacing w:after="200" w:line="276" w:lineRule="auto"/>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0E58C7">
        <w:rPr>
          <w:rFonts w:ascii="Times New Roman" w:hAnsi="Times New Roman" w:cs="Times New Roman"/>
          <w:b/>
          <w:highlight w:val="yellow"/>
        </w:rPr>
        <w:t xml:space="preserve">Date Submitted </w:t>
      </w:r>
      <w:r>
        <w:rPr>
          <w:rFonts w:ascii="Times New Roman" w:hAnsi="Times New Roman" w:cs="Times New Roman"/>
          <w:b/>
          <w:highlight w:val="yellow"/>
        </w:rPr>
        <w:t>to Network Superintendent</w:t>
      </w:r>
      <w:r w:rsidRPr="006808C2">
        <w:rPr>
          <w:rFonts w:ascii="Times New Roman" w:hAnsi="Times New Roman" w:cs="Times New Roman"/>
          <w:b/>
          <w:highlight w:val="yellow"/>
        </w:rPr>
        <w:t xml:space="preserve"> (required)</w:t>
      </w:r>
    </w:p>
    <w:p w14:paraId="151DD855" w14:textId="77777777" w:rsidR="00C94BEE" w:rsidRDefault="00C94BEE" w:rsidP="00C94BEE">
      <w:pPr>
        <w:tabs>
          <w:tab w:val="left" w:pos="5040"/>
        </w:tabs>
        <w:spacing w:after="0" w:line="276" w:lineRule="auto"/>
        <w:rPr>
          <w:rFonts w:ascii="Times New Roman" w:hAnsi="Times New Roman" w:cs="Times New Roman"/>
          <w:b/>
        </w:rPr>
      </w:pPr>
    </w:p>
    <w:p w14:paraId="3500F70B" w14:textId="77777777" w:rsidR="00C94BEE" w:rsidRPr="00657550" w:rsidRDefault="00C94BEE" w:rsidP="00C94BEE">
      <w:pPr>
        <w:tabs>
          <w:tab w:val="left" w:pos="5040"/>
        </w:tabs>
        <w:spacing w:after="0" w:line="276" w:lineRule="auto"/>
        <w:rPr>
          <w:rFonts w:ascii="Times New Roman" w:hAnsi="Times New Roman" w:cs="Times New Roman"/>
          <w:b/>
        </w:rPr>
      </w:pPr>
      <w:r w:rsidRPr="00657550">
        <w:rPr>
          <w:rFonts w:ascii="Times New Roman" w:hAnsi="Times New Roman" w:cs="Times New Roman"/>
          <w:b/>
        </w:rPr>
        <w:t>______________________________________________________</w:t>
      </w:r>
      <w:r w:rsidRPr="00657550">
        <w:rPr>
          <w:rFonts w:ascii="Times New Roman" w:hAnsi="Times New Roman" w:cs="Times New Roman"/>
          <w:b/>
        </w:rPr>
        <w:tab/>
        <w:t>______________________________________________________</w:t>
      </w:r>
      <w:r w:rsidRPr="00657550">
        <w:rPr>
          <w:rFonts w:ascii="Times New Roman" w:hAnsi="Times New Roman" w:cs="Times New Roman"/>
          <w:b/>
        </w:rPr>
        <w:tab/>
      </w:r>
    </w:p>
    <w:p w14:paraId="01122363" w14:textId="77777777" w:rsidR="00C94BEE" w:rsidRDefault="00C94BEE" w:rsidP="00C94BEE">
      <w:pPr>
        <w:spacing w:after="0" w:line="276" w:lineRule="auto"/>
        <w:rPr>
          <w:rFonts w:ascii="Times New Roman" w:hAnsi="Times New Roman" w:cs="Times New Roman"/>
          <w:b/>
        </w:rPr>
      </w:pPr>
      <w:r w:rsidRPr="006808C2">
        <w:rPr>
          <w:rFonts w:ascii="Times New Roman" w:hAnsi="Times New Roman" w:cs="Times New Roman"/>
          <w:b/>
          <w:highlight w:val="yellow"/>
        </w:rPr>
        <w:t>Network Superintendent (required)</w:t>
      </w:r>
      <w:r>
        <w:rPr>
          <w:rFonts w:ascii="Times New Roman" w:hAnsi="Times New Roman" w:cs="Times New Roman"/>
          <w:b/>
          <w:highlight w:val="yellow"/>
        </w:rPr>
        <w:tab/>
      </w:r>
      <w:r>
        <w:rPr>
          <w:rFonts w:ascii="Times New Roman" w:hAnsi="Times New Roman" w:cs="Times New Roman"/>
          <w:b/>
          <w:highlight w:val="yellow"/>
        </w:rPr>
        <w:tab/>
      </w:r>
      <w:r>
        <w:rPr>
          <w:rFonts w:ascii="Times New Roman" w:hAnsi="Times New Roman" w:cs="Times New Roman"/>
          <w:b/>
          <w:highlight w:val="yellow"/>
        </w:rPr>
        <w:tab/>
      </w:r>
      <w:r>
        <w:rPr>
          <w:rFonts w:ascii="Times New Roman" w:hAnsi="Times New Roman" w:cs="Times New Roman"/>
          <w:b/>
          <w:highlight w:val="yellow"/>
        </w:rPr>
        <w:tab/>
      </w:r>
      <w:r>
        <w:rPr>
          <w:rFonts w:ascii="Times New Roman" w:hAnsi="Times New Roman" w:cs="Times New Roman"/>
          <w:b/>
          <w:highlight w:val="yellow"/>
        </w:rPr>
        <w:tab/>
      </w:r>
      <w:r w:rsidRPr="006808C2">
        <w:rPr>
          <w:rFonts w:ascii="Times New Roman" w:hAnsi="Times New Roman" w:cs="Times New Roman"/>
          <w:b/>
          <w:highlight w:val="yellow"/>
        </w:rPr>
        <w:t>Date</w:t>
      </w:r>
      <w:r>
        <w:rPr>
          <w:rFonts w:ascii="Times New Roman" w:hAnsi="Times New Roman" w:cs="Times New Roman"/>
          <w:b/>
          <w:highlight w:val="yellow"/>
        </w:rPr>
        <w:t xml:space="preserve"> received from Principal</w:t>
      </w:r>
      <w:r w:rsidRPr="006808C2">
        <w:rPr>
          <w:rFonts w:ascii="Times New Roman" w:hAnsi="Times New Roman" w:cs="Times New Roman"/>
          <w:b/>
          <w:highlight w:val="yellow"/>
        </w:rPr>
        <w:t xml:space="preserve"> (required)</w:t>
      </w:r>
    </w:p>
    <w:p w14:paraId="2FE43DE5" w14:textId="77777777" w:rsidR="00C94BEE" w:rsidRPr="00657550" w:rsidRDefault="00C94BEE" w:rsidP="00C94BEE">
      <w:pPr>
        <w:spacing w:after="0" w:line="276" w:lineRule="auto"/>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______________________________________________________</w:t>
      </w:r>
    </w:p>
    <w:p w14:paraId="6227451E" w14:textId="77777777" w:rsidR="00C94BEE" w:rsidRDefault="00C94BEE" w:rsidP="00C94BEE">
      <w:pPr>
        <w:tabs>
          <w:tab w:val="left" w:pos="5040"/>
        </w:tabs>
        <w:spacing w:after="200" w:line="276" w:lineRule="auto"/>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0E58C7">
        <w:rPr>
          <w:rFonts w:ascii="Times New Roman" w:hAnsi="Times New Roman" w:cs="Times New Roman"/>
          <w:b/>
          <w:highlight w:val="yellow"/>
        </w:rPr>
        <w:t xml:space="preserve">Date Submitted </w:t>
      </w:r>
      <w:r>
        <w:rPr>
          <w:rFonts w:ascii="Times New Roman" w:hAnsi="Times New Roman" w:cs="Times New Roman"/>
          <w:b/>
          <w:highlight w:val="yellow"/>
        </w:rPr>
        <w:t>to State and Federal Team</w:t>
      </w:r>
      <w:r w:rsidRPr="006808C2">
        <w:rPr>
          <w:rFonts w:ascii="Times New Roman" w:hAnsi="Times New Roman" w:cs="Times New Roman"/>
          <w:b/>
          <w:highlight w:val="yellow"/>
        </w:rPr>
        <w:t xml:space="preserve"> (required)</w:t>
      </w:r>
    </w:p>
    <w:p w14:paraId="17938DD1" w14:textId="77777777" w:rsidR="00C94BEE" w:rsidRPr="00657550" w:rsidRDefault="00C94BEE" w:rsidP="00C94BEE">
      <w:pPr>
        <w:tabs>
          <w:tab w:val="left" w:pos="5040"/>
        </w:tabs>
        <w:spacing w:after="200" w:line="276" w:lineRule="auto"/>
        <w:rPr>
          <w:rFonts w:ascii="Times New Roman" w:hAnsi="Times New Roman" w:cs="Times New Roman"/>
        </w:rPr>
      </w:pPr>
    </w:p>
    <w:p w14:paraId="12B45B1A" w14:textId="77777777" w:rsidR="00C94BEE" w:rsidRPr="00657550" w:rsidRDefault="00C94BEE" w:rsidP="00C94BEE">
      <w:pPr>
        <w:tabs>
          <w:tab w:val="left" w:pos="5040"/>
        </w:tabs>
        <w:spacing w:after="0" w:line="276" w:lineRule="auto"/>
        <w:rPr>
          <w:rFonts w:ascii="Times New Roman" w:hAnsi="Times New Roman" w:cs="Times New Roman"/>
          <w:b/>
        </w:rPr>
      </w:pPr>
      <w:r w:rsidRPr="00657550">
        <w:rPr>
          <w:rFonts w:ascii="Times New Roman" w:hAnsi="Times New Roman" w:cs="Times New Roman"/>
          <w:b/>
        </w:rPr>
        <w:t>______________________________________________________</w:t>
      </w:r>
      <w:r w:rsidRPr="00657550">
        <w:rPr>
          <w:rFonts w:ascii="Times New Roman" w:hAnsi="Times New Roman" w:cs="Times New Roman"/>
          <w:b/>
        </w:rPr>
        <w:tab/>
        <w:t>______________________________________________________</w:t>
      </w:r>
      <w:r w:rsidRPr="00657550">
        <w:rPr>
          <w:rFonts w:ascii="Times New Roman" w:hAnsi="Times New Roman" w:cs="Times New Roman"/>
          <w:b/>
        </w:rPr>
        <w:tab/>
      </w:r>
    </w:p>
    <w:p w14:paraId="2C17B58F" w14:textId="77777777" w:rsidR="00C94BEE" w:rsidRPr="00657550" w:rsidRDefault="00C94BEE" w:rsidP="00C94BEE">
      <w:pPr>
        <w:spacing w:after="0" w:line="276" w:lineRule="auto"/>
        <w:rPr>
          <w:rFonts w:ascii="Times New Roman" w:hAnsi="Times New Roman" w:cs="Times New Roman"/>
          <w:b/>
        </w:rPr>
      </w:pPr>
      <w:r>
        <w:rPr>
          <w:rFonts w:ascii="Times New Roman" w:hAnsi="Times New Roman" w:cs="Times New Roman"/>
          <w:b/>
        </w:rPr>
        <w:t>Superintendent</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657550">
        <w:rPr>
          <w:rFonts w:ascii="Times New Roman" w:hAnsi="Times New Roman" w:cs="Times New Roman"/>
          <w:b/>
        </w:rPr>
        <w:t>Date</w:t>
      </w:r>
    </w:p>
    <w:p w14:paraId="249D02DF" w14:textId="77777777" w:rsidR="00C94BEE" w:rsidRPr="00657550" w:rsidRDefault="00C94BEE" w:rsidP="00C94BEE">
      <w:pPr>
        <w:spacing w:after="0" w:line="276" w:lineRule="auto"/>
        <w:rPr>
          <w:rFonts w:ascii="Times New Roman" w:hAnsi="Times New Roman" w:cs="Times New Roman"/>
          <w:b/>
        </w:rPr>
      </w:pPr>
    </w:p>
    <w:p w14:paraId="3683E946" w14:textId="77777777" w:rsidR="00C94BEE" w:rsidRPr="00657550" w:rsidRDefault="00C94BEE" w:rsidP="00C94BEE">
      <w:pPr>
        <w:spacing w:after="0" w:line="276" w:lineRule="auto"/>
        <w:rPr>
          <w:rFonts w:ascii="Times New Roman" w:hAnsi="Times New Roman" w:cs="Times New Roman"/>
          <w:b/>
        </w:rPr>
      </w:pPr>
    </w:p>
    <w:p w14:paraId="7D98E81C" w14:textId="77777777" w:rsidR="00C94BEE" w:rsidRPr="00657550" w:rsidRDefault="00C94BEE" w:rsidP="00C94BEE">
      <w:pPr>
        <w:spacing w:after="0" w:line="276" w:lineRule="auto"/>
        <w:rPr>
          <w:rFonts w:ascii="Times New Roman" w:hAnsi="Times New Roman" w:cs="Times New Roman"/>
          <w:b/>
        </w:rPr>
      </w:pPr>
      <w:r w:rsidRPr="00657550">
        <w:rPr>
          <w:rFonts w:ascii="Times New Roman" w:hAnsi="Times New Roman" w:cs="Times New Roman"/>
          <w:b/>
        </w:rPr>
        <w:t xml:space="preserve">_______________________________________________________      </w:t>
      </w:r>
      <w:r w:rsidRPr="00657550">
        <w:rPr>
          <w:rFonts w:ascii="Times New Roman" w:hAnsi="Times New Roman" w:cs="Times New Roman"/>
          <w:b/>
        </w:rPr>
        <w:tab/>
        <w:t>______________________________________________________</w:t>
      </w:r>
    </w:p>
    <w:p w14:paraId="6E0D7786" w14:textId="77777777" w:rsidR="00C94BEE" w:rsidRPr="00657550" w:rsidRDefault="00C94BEE" w:rsidP="00C94BEE">
      <w:pPr>
        <w:spacing w:after="0" w:line="276" w:lineRule="auto"/>
        <w:rPr>
          <w:rFonts w:ascii="Times New Roman" w:hAnsi="Times New Roman" w:cs="Times New Roman"/>
          <w:b/>
        </w:rPr>
      </w:pPr>
      <w:r w:rsidRPr="00657550">
        <w:rPr>
          <w:rFonts w:ascii="Times New Roman" w:hAnsi="Times New Roman" w:cs="Times New Roman"/>
          <w:b/>
        </w:rPr>
        <w:t>State Sup</w:t>
      </w:r>
      <w:r>
        <w:rPr>
          <w:rFonts w:ascii="Times New Roman" w:hAnsi="Times New Roman" w:cs="Times New Roman"/>
          <w:b/>
        </w:rPr>
        <w:t>ervisor, School Improvement</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657550">
        <w:rPr>
          <w:rFonts w:ascii="Times New Roman" w:hAnsi="Times New Roman" w:cs="Times New Roman"/>
          <w:b/>
        </w:rPr>
        <w:t>Date</w:t>
      </w:r>
    </w:p>
    <w:p w14:paraId="32B41F99" w14:textId="77777777" w:rsidR="00C94BEE" w:rsidRPr="00377CBD" w:rsidRDefault="00C94BEE" w:rsidP="00377CBD">
      <w:pPr>
        <w:jc w:val="center"/>
        <w:rPr>
          <w:rFonts w:ascii="Times New Roman" w:hAnsi="Times New Roman" w:cs="Times New Roman"/>
          <w:b/>
          <w:color w:val="2F5496" w:themeColor="accent5" w:themeShade="BF"/>
          <w:sz w:val="180"/>
          <w:szCs w:val="72"/>
          <w14:textOutline w14:w="10541" w14:cap="flat" w14:cmpd="sng" w14:algn="ctr">
            <w14:solidFill>
              <w14:schemeClr w14:val="accent1">
                <w14:shade w14:val="88000"/>
                <w14:satMod w14:val="110000"/>
              </w14:schemeClr>
            </w14:solidFill>
            <w14:prstDash w14:val="solid"/>
            <w14:round/>
          </w14:textOutline>
        </w:rPr>
      </w:pPr>
    </w:p>
    <w:sectPr w:rsidR="00C94BEE" w:rsidRPr="00377CBD" w:rsidSect="00A649CC">
      <w:headerReference w:type="default" r:id="rId30"/>
      <w:footerReference w:type="default" r:id="rId31"/>
      <w:headerReference w:type="first" r:id="rId32"/>
      <w:footerReference w:type="first" r:id="rId33"/>
      <w:pgSz w:w="15840" w:h="12240" w:orient="landscape" w:code="1"/>
      <w:pgMar w:top="1440" w:right="1440" w:bottom="1440" w:left="1440" w:header="547" w:footer="720" w:gutter="0"/>
      <w:pgNumType w:start="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Wayne, Sonya" w:date="2024-06-03T19:37:00Z" w:initials="SW">
    <w:p w14:paraId="10D32391" w14:textId="77777777" w:rsidR="001E1BAF" w:rsidRDefault="001E1BAF" w:rsidP="001E1BAF">
      <w:pPr>
        <w:pStyle w:val="CommentText"/>
      </w:pPr>
      <w:r>
        <w:rPr>
          <w:rStyle w:val="CommentReference"/>
        </w:rPr>
        <w:annotationRef/>
      </w:r>
      <w:r>
        <w:t xml:space="preserve">Rationale needed for these 2 sections. </w:t>
      </w:r>
    </w:p>
  </w:comment>
  <w:comment w:id="1" w:author="Wayne, Sonya" w:date="2024-06-03T19:56:00Z" w:initials="SW">
    <w:p w14:paraId="2282B4A0" w14:textId="77777777" w:rsidR="008F0808" w:rsidRDefault="008F0808" w:rsidP="008F0808">
      <w:pPr>
        <w:pStyle w:val="CommentText"/>
      </w:pPr>
      <w:r>
        <w:rPr>
          <w:rStyle w:val="CommentReference"/>
        </w:rPr>
        <w:annotationRef/>
      </w:r>
      <w:r>
        <w:t xml:space="preserve">This section should be a reflection on staff certification. What’s listed focuses on curriculum. </w:t>
      </w:r>
    </w:p>
  </w:comment>
  <w:comment w:id="2" w:author="Wayne, Sonya" w:date="2024-06-03T19:52:00Z" w:initials="SW">
    <w:p w14:paraId="25B3140F" w14:textId="77777777" w:rsidR="00262EE9" w:rsidRDefault="00262EE9" w:rsidP="00262EE9">
      <w:pPr>
        <w:pStyle w:val="CommentText"/>
      </w:pPr>
      <w:r>
        <w:rPr>
          <w:rStyle w:val="CommentReference"/>
        </w:rPr>
        <w:annotationRef/>
      </w:r>
      <w:r>
        <w:t xml:space="preserve">Please share more here. </w:t>
      </w:r>
    </w:p>
  </w:comment>
  <w:comment w:id="3" w:author="Wayne, Sonya" w:date="2024-06-03T19:55:00Z" w:initials="SW">
    <w:p w14:paraId="54B0D911" w14:textId="77777777" w:rsidR="00262EE9" w:rsidRDefault="00262EE9" w:rsidP="00262EE9">
      <w:pPr>
        <w:pStyle w:val="CommentText"/>
      </w:pPr>
      <w:r>
        <w:rPr>
          <w:rStyle w:val="CommentReference"/>
        </w:rPr>
        <w:annotationRef/>
      </w:r>
      <w:r>
        <w:t xml:space="preserve">Please share about PD and how it benefits staff with instruction. </w:t>
      </w:r>
    </w:p>
  </w:comment>
  <w:comment w:id="4" w:author="Wayne, Sonya" w:date="2024-06-03T19:58:00Z" w:initials="SW">
    <w:p w14:paraId="09ACAF63" w14:textId="77777777" w:rsidR="00262EE9" w:rsidRDefault="00262EE9" w:rsidP="00262EE9">
      <w:pPr>
        <w:pStyle w:val="CommentText"/>
      </w:pPr>
      <w:r>
        <w:rPr>
          <w:rStyle w:val="CommentReference"/>
        </w:rPr>
        <w:annotationRef/>
      </w:r>
      <w:r>
        <w:t xml:space="preserve">This should be around administrators. </w:t>
      </w:r>
    </w:p>
  </w:comment>
  <w:comment w:id="5" w:author="Wayne, Sonya" w:date="2024-06-03T19:59:00Z" w:initials="SW">
    <w:p w14:paraId="55D9CACF" w14:textId="77777777" w:rsidR="00262EE9" w:rsidRDefault="00262EE9" w:rsidP="00262EE9">
      <w:pPr>
        <w:pStyle w:val="CommentText"/>
      </w:pPr>
      <w:r>
        <w:rPr>
          <w:rStyle w:val="CommentReference"/>
        </w:rPr>
        <w:annotationRef/>
      </w:r>
      <w:r>
        <w:t>Say more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0D32391" w15:done="0"/>
  <w15:commentEx w15:paraId="2282B4A0" w15:done="1"/>
  <w15:commentEx w15:paraId="25B3140F" w15:done="1"/>
  <w15:commentEx w15:paraId="54B0D911" w15:done="1"/>
  <w15:commentEx w15:paraId="09ACAF63" w15:done="1"/>
  <w15:commentEx w15:paraId="55D9CA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F43DC83" w16cex:dateUtc="2024-06-04T00:37:00Z"/>
  <w16cex:commentExtensible w16cex:durableId="50C2B01E" w16cex:dateUtc="2024-06-04T00:56:00Z"/>
  <w16cex:commentExtensible w16cex:durableId="450550BA" w16cex:dateUtc="2024-06-04T00:52:00Z"/>
  <w16cex:commentExtensible w16cex:durableId="01385AFA" w16cex:dateUtc="2024-06-04T00:55:00Z"/>
  <w16cex:commentExtensible w16cex:durableId="0E20B84C" w16cex:dateUtc="2024-06-04T00:58:00Z"/>
  <w16cex:commentExtensible w16cex:durableId="13125C06" w16cex:dateUtc="2024-06-04T0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0D32391" w16cid:durableId="7F43DC83"/>
  <w16cid:commentId w16cid:paraId="2282B4A0" w16cid:durableId="50C2B01E"/>
  <w16cid:commentId w16cid:paraId="25B3140F" w16cid:durableId="450550BA"/>
  <w16cid:commentId w16cid:paraId="54B0D911" w16cid:durableId="01385AFA"/>
  <w16cid:commentId w16cid:paraId="09ACAF63" w16cid:durableId="0E20B84C"/>
  <w16cid:commentId w16cid:paraId="55D9CACF" w16cid:durableId="13125C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4300A" w14:textId="77777777" w:rsidR="00036555" w:rsidRDefault="00036555" w:rsidP="00C1642D">
      <w:pPr>
        <w:spacing w:after="0" w:line="240" w:lineRule="auto"/>
      </w:pPr>
      <w:r>
        <w:separator/>
      </w:r>
    </w:p>
  </w:endnote>
  <w:endnote w:type="continuationSeparator" w:id="0">
    <w:p w14:paraId="06D8D76A" w14:textId="77777777" w:rsidR="00036555" w:rsidRDefault="00036555" w:rsidP="00C1642D">
      <w:pPr>
        <w:spacing w:after="0" w:line="240" w:lineRule="auto"/>
      </w:pPr>
      <w:r>
        <w:continuationSeparator/>
      </w:r>
    </w:p>
  </w:endnote>
  <w:endnote w:type="continuationNotice" w:id="1">
    <w:p w14:paraId="101F22B5" w14:textId="77777777" w:rsidR="00036555" w:rsidRDefault="000365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inherit">
    <w:altName w:val="Cambria"/>
    <w:panose1 w:val="00000000000000000000"/>
    <w:charset w:val="00"/>
    <w:family w:val="roman"/>
    <w:notTrueType/>
    <w:pitch w:val="default"/>
  </w:font>
  <w:font w:name="Footlight MT Light">
    <w:altName w:val="Cambria"/>
    <w:panose1 w:val="0204060206030A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1311430"/>
      <w:docPartObj>
        <w:docPartGallery w:val="Page Numbers (Bottom of Page)"/>
        <w:docPartUnique/>
      </w:docPartObj>
    </w:sdtPr>
    <w:sdtEndPr>
      <w:rPr>
        <w:noProof/>
      </w:rPr>
    </w:sdtEndPr>
    <w:sdtContent>
      <w:p w14:paraId="723AE357" w14:textId="77777777" w:rsidR="00436519" w:rsidRDefault="00436519">
        <w:pPr>
          <w:pStyle w:val="Footer"/>
          <w:jc w:val="right"/>
        </w:pPr>
        <w:r>
          <w:fldChar w:fldCharType="begin"/>
        </w:r>
        <w:r>
          <w:instrText xml:space="preserve"> PAGE   \* MERGEFORMAT </w:instrText>
        </w:r>
        <w:r>
          <w:fldChar w:fldCharType="separate"/>
        </w:r>
        <w:r w:rsidR="00997959">
          <w:rPr>
            <w:noProof/>
          </w:rPr>
          <w:t>17</w:t>
        </w:r>
        <w:r>
          <w:rPr>
            <w:noProof/>
          </w:rPr>
          <w:fldChar w:fldCharType="end"/>
        </w:r>
      </w:p>
    </w:sdtContent>
  </w:sdt>
  <w:p w14:paraId="583064DC" w14:textId="77777777" w:rsidR="00436519" w:rsidRDefault="004365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8848945"/>
      <w:docPartObj>
        <w:docPartGallery w:val="Page Numbers (Bottom of Page)"/>
        <w:docPartUnique/>
      </w:docPartObj>
    </w:sdtPr>
    <w:sdtEndPr>
      <w:rPr>
        <w:noProof/>
      </w:rPr>
    </w:sdtEndPr>
    <w:sdtContent>
      <w:p w14:paraId="5BE0F8EC" w14:textId="77777777" w:rsidR="00436519" w:rsidRDefault="00436519">
        <w:pPr>
          <w:pStyle w:val="Footer"/>
          <w:jc w:val="right"/>
        </w:pPr>
        <w:r>
          <w:fldChar w:fldCharType="begin"/>
        </w:r>
        <w:r>
          <w:instrText xml:space="preserve"> PAGE   \* MERGEFORMAT </w:instrText>
        </w:r>
        <w:r>
          <w:fldChar w:fldCharType="separate"/>
        </w:r>
        <w:r w:rsidR="00A65E90">
          <w:rPr>
            <w:noProof/>
          </w:rPr>
          <w:t>0</w:t>
        </w:r>
        <w:r>
          <w:rPr>
            <w:noProof/>
          </w:rPr>
          <w:fldChar w:fldCharType="end"/>
        </w:r>
      </w:p>
    </w:sdtContent>
  </w:sdt>
  <w:p w14:paraId="60BA6FCA" w14:textId="77777777" w:rsidR="00436519" w:rsidRDefault="004365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D117CC" w14:textId="77777777" w:rsidR="00036555" w:rsidRDefault="00036555" w:rsidP="00C1642D">
      <w:pPr>
        <w:spacing w:after="0" w:line="240" w:lineRule="auto"/>
      </w:pPr>
      <w:r>
        <w:separator/>
      </w:r>
    </w:p>
  </w:footnote>
  <w:footnote w:type="continuationSeparator" w:id="0">
    <w:p w14:paraId="43A0D0BF" w14:textId="77777777" w:rsidR="00036555" w:rsidRDefault="00036555" w:rsidP="00C1642D">
      <w:pPr>
        <w:spacing w:after="0" w:line="240" w:lineRule="auto"/>
      </w:pPr>
      <w:r>
        <w:continuationSeparator/>
      </w:r>
    </w:p>
  </w:footnote>
  <w:footnote w:type="continuationNotice" w:id="1">
    <w:p w14:paraId="252BF985" w14:textId="77777777" w:rsidR="00036555" w:rsidRDefault="000365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320"/>
      <w:gridCol w:w="4320"/>
      <w:gridCol w:w="4320"/>
    </w:tblGrid>
    <w:tr w:rsidR="7FFF351C" w14:paraId="741664DB" w14:textId="77777777" w:rsidTr="7FFF351C">
      <w:trPr>
        <w:trHeight w:val="300"/>
      </w:trPr>
      <w:tc>
        <w:tcPr>
          <w:tcW w:w="4320" w:type="dxa"/>
        </w:tcPr>
        <w:p w14:paraId="6DEB03F0" w14:textId="38937F43" w:rsidR="7FFF351C" w:rsidRDefault="7FFF351C" w:rsidP="7FFF351C">
          <w:pPr>
            <w:pStyle w:val="Header"/>
            <w:ind w:left="-115"/>
          </w:pPr>
        </w:p>
      </w:tc>
      <w:tc>
        <w:tcPr>
          <w:tcW w:w="4320" w:type="dxa"/>
        </w:tcPr>
        <w:p w14:paraId="60DBE65F" w14:textId="2D779675" w:rsidR="7FFF351C" w:rsidRDefault="7FFF351C" w:rsidP="7FFF351C">
          <w:pPr>
            <w:pStyle w:val="Header"/>
            <w:jc w:val="center"/>
          </w:pPr>
        </w:p>
      </w:tc>
      <w:tc>
        <w:tcPr>
          <w:tcW w:w="4320" w:type="dxa"/>
        </w:tcPr>
        <w:p w14:paraId="5D4C45FB" w14:textId="721B4D45" w:rsidR="7FFF351C" w:rsidRDefault="7FFF351C" w:rsidP="7FFF351C">
          <w:pPr>
            <w:pStyle w:val="Header"/>
            <w:ind w:right="-115"/>
            <w:jc w:val="right"/>
          </w:pPr>
        </w:p>
      </w:tc>
    </w:tr>
  </w:tbl>
  <w:p w14:paraId="32550634" w14:textId="3245CCB3" w:rsidR="7FFF351C" w:rsidRDefault="7FFF351C" w:rsidP="7FFF35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320"/>
      <w:gridCol w:w="4320"/>
      <w:gridCol w:w="4320"/>
    </w:tblGrid>
    <w:tr w:rsidR="7FFF351C" w14:paraId="00B7B6AF" w14:textId="77777777" w:rsidTr="7FFF351C">
      <w:trPr>
        <w:trHeight w:val="300"/>
      </w:trPr>
      <w:tc>
        <w:tcPr>
          <w:tcW w:w="4320" w:type="dxa"/>
        </w:tcPr>
        <w:p w14:paraId="3F9980B5" w14:textId="2F8BCC21" w:rsidR="7FFF351C" w:rsidRDefault="7FFF351C" w:rsidP="7FFF351C">
          <w:pPr>
            <w:pStyle w:val="Header"/>
            <w:ind w:left="-115"/>
          </w:pPr>
        </w:p>
      </w:tc>
      <w:tc>
        <w:tcPr>
          <w:tcW w:w="4320" w:type="dxa"/>
        </w:tcPr>
        <w:p w14:paraId="6222BEF5" w14:textId="6848D87A" w:rsidR="7FFF351C" w:rsidRDefault="7FFF351C" w:rsidP="7FFF351C">
          <w:pPr>
            <w:pStyle w:val="Header"/>
            <w:jc w:val="center"/>
          </w:pPr>
        </w:p>
      </w:tc>
      <w:tc>
        <w:tcPr>
          <w:tcW w:w="4320" w:type="dxa"/>
        </w:tcPr>
        <w:p w14:paraId="57CDA377" w14:textId="5FD8F018" w:rsidR="7FFF351C" w:rsidRDefault="7FFF351C" w:rsidP="7FFF351C">
          <w:pPr>
            <w:pStyle w:val="Header"/>
            <w:ind w:right="-115"/>
            <w:jc w:val="right"/>
          </w:pPr>
        </w:p>
      </w:tc>
    </w:tr>
  </w:tbl>
  <w:p w14:paraId="768CF118" w14:textId="24F8C3EE" w:rsidR="7FFF351C" w:rsidRDefault="7FFF351C" w:rsidP="7FFF351C">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A56B5"/>
    <w:multiLevelType w:val="multilevel"/>
    <w:tmpl w:val="38904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58983"/>
    <w:multiLevelType w:val="hybridMultilevel"/>
    <w:tmpl w:val="5E762832"/>
    <w:lvl w:ilvl="0" w:tplc="703E69C8">
      <w:start w:val="1"/>
      <w:numFmt w:val="bullet"/>
      <w:lvlText w:val=""/>
      <w:lvlJc w:val="left"/>
      <w:pPr>
        <w:ind w:left="720" w:hanging="360"/>
      </w:pPr>
      <w:rPr>
        <w:rFonts w:ascii="Wingdings" w:hAnsi="Wingdings" w:hint="default"/>
      </w:rPr>
    </w:lvl>
    <w:lvl w:ilvl="1" w:tplc="AC6073EA">
      <w:start w:val="1"/>
      <w:numFmt w:val="bullet"/>
      <w:lvlText w:val="o"/>
      <w:lvlJc w:val="left"/>
      <w:pPr>
        <w:ind w:left="1440" w:hanging="360"/>
      </w:pPr>
      <w:rPr>
        <w:rFonts w:ascii="Courier New" w:hAnsi="Courier New" w:hint="default"/>
      </w:rPr>
    </w:lvl>
    <w:lvl w:ilvl="2" w:tplc="655AB894">
      <w:start w:val="1"/>
      <w:numFmt w:val="bullet"/>
      <w:lvlText w:val=""/>
      <w:lvlJc w:val="left"/>
      <w:pPr>
        <w:ind w:left="2160" w:hanging="360"/>
      </w:pPr>
      <w:rPr>
        <w:rFonts w:ascii="Wingdings" w:hAnsi="Wingdings" w:hint="default"/>
      </w:rPr>
    </w:lvl>
    <w:lvl w:ilvl="3" w:tplc="80362020">
      <w:start w:val="1"/>
      <w:numFmt w:val="bullet"/>
      <w:lvlText w:val=""/>
      <w:lvlJc w:val="left"/>
      <w:pPr>
        <w:ind w:left="2880" w:hanging="360"/>
      </w:pPr>
      <w:rPr>
        <w:rFonts w:ascii="Symbol" w:hAnsi="Symbol" w:hint="default"/>
      </w:rPr>
    </w:lvl>
    <w:lvl w:ilvl="4" w:tplc="E500DE12">
      <w:start w:val="1"/>
      <w:numFmt w:val="bullet"/>
      <w:lvlText w:val="o"/>
      <w:lvlJc w:val="left"/>
      <w:pPr>
        <w:ind w:left="3600" w:hanging="360"/>
      </w:pPr>
      <w:rPr>
        <w:rFonts w:ascii="Courier New" w:hAnsi="Courier New" w:hint="default"/>
      </w:rPr>
    </w:lvl>
    <w:lvl w:ilvl="5" w:tplc="EFC0196A">
      <w:start w:val="1"/>
      <w:numFmt w:val="bullet"/>
      <w:lvlText w:val=""/>
      <w:lvlJc w:val="left"/>
      <w:pPr>
        <w:ind w:left="4320" w:hanging="360"/>
      </w:pPr>
      <w:rPr>
        <w:rFonts w:ascii="Wingdings" w:hAnsi="Wingdings" w:hint="default"/>
      </w:rPr>
    </w:lvl>
    <w:lvl w:ilvl="6" w:tplc="45B24DAC">
      <w:start w:val="1"/>
      <w:numFmt w:val="bullet"/>
      <w:lvlText w:val=""/>
      <w:lvlJc w:val="left"/>
      <w:pPr>
        <w:ind w:left="5040" w:hanging="360"/>
      </w:pPr>
      <w:rPr>
        <w:rFonts w:ascii="Symbol" w:hAnsi="Symbol" w:hint="default"/>
      </w:rPr>
    </w:lvl>
    <w:lvl w:ilvl="7" w:tplc="368CF708">
      <w:start w:val="1"/>
      <w:numFmt w:val="bullet"/>
      <w:lvlText w:val="o"/>
      <w:lvlJc w:val="left"/>
      <w:pPr>
        <w:ind w:left="5760" w:hanging="360"/>
      </w:pPr>
      <w:rPr>
        <w:rFonts w:ascii="Courier New" w:hAnsi="Courier New" w:hint="default"/>
      </w:rPr>
    </w:lvl>
    <w:lvl w:ilvl="8" w:tplc="88882D46">
      <w:start w:val="1"/>
      <w:numFmt w:val="bullet"/>
      <w:lvlText w:val=""/>
      <w:lvlJc w:val="left"/>
      <w:pPr>
        <w:ind w:left="6480" w:hanging="360"/>
      </w:pPr>
      <w:rPr>
        <w:rFonts w:ascii="Wingdings" w:hAnsi="Wingdings" w:hint="default"/>
      </w:rPr>
    </w:lvl>
  </w:abstractNum>
  <w:abstractNum w:abstractNumId="2" w15:restartNumberingAfterBreak="0">
    <w:nsid w:val="0B1A2746"/>
    <w:multiLevelType w:val="hybridMultilevel"/>
    <w:tmpl w:val="AFDADE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FD892"/>
    <w:multiLevelType w:val="hybridMultilevel"/>
    <w:tmpl w:val="FFFFFFFF"/>
    <w:lvl w:ilvl="0" w:tplc="CB308602">
      <w:start w:val="1"/>
      <w:numFmt w:val="bullet"/>
      <w:lvlText w:val=""/>
      <w:lvlJc w:val="left"/>
      <w:pPr>
        <w:ind w:left="360" w:hanging="360"/>
      </w:pPr>
      <w:rPr>
        <w:rFonts w:ascii="Wingdings" w:hAnsi="Wingdings" w:hint="default"/>
      </w:rPr>
    </w:lvl>
    <w:lvl w:ilvl="1" w:tplc="9F12FFA4">
      <w:start w:val="1"/>
      <w:numFmt w:val="bullet"/>
      <w:lvlText w:val="o"/>
      <w:lvlJc w:val="left"/>
      <w:pPr>
        <w:ind w:left="1080" w:hanging="360"/>
      </w:pPr>
      <w:rPr>
        <w:rFonts w:ascii="Courier New" w:hAnsi="Courier New" w:hint="default"/>
      </w:rPr>
    </w:lvl>
    <w:lvl w:ilvl="2" w:tplc="02863BAA">
      <w:start w:val="1"/>
      <w:numFmt w:val="bullet"/>
      <w:lvlText w:val=""/>
      <w:lvlJc w:val="left"/>
      <w:pPr>
        <w:ind w:left="1800" w:hanging="360"/>
      </w:pPr>
      <w:rPr>
        <w:rFonts w:ascii="Wingdings" w:hAnsi="Wingdings" w:hint="default"/>
      </w:rPr>
    </w:lvl>
    <w:lvl w:ilvl="3" w:tplc="34FADD7E">
      <w:start w:val="1"/>
      <w:numFmt w:val="bullet"/>
      <w:lvlText w:val=""/>
      <w:lvlJc w:val="left"/>
      <w:pPr>
        <w:ind w:left="2520" w:hanging="360"/>
      </w:pPr>
      <w:rPr>
        <w:rFonts w:ascii="Symbol" w:hAnsi="Symbol" w:hint="default"/>
      </w:rPr>
    </w:lvl>
    <w:lvl w:ilvl="4" w:tplc="C21C2F98">
      <w:start w:val="1"/>
      <w:numFmt w:val="bullet"/>
      <w:lvlText w:val="o"/>
      <w:lvlJc w:val="left"/>
      <w:pPr>
        <w:ind w:left="3240" w:hanging="360"/>
      </w:pPr>
      <w:rPr>
        <w:rFonts w:ascii="Courier New" w:hAnsi="Courier New" w:hint="default"/>
      </w:rPr>
    </w:lvl>
    <w:lvl w:ilvl="5" w:tplc="3C4E0E52">
      <w:start w:val="1"/>
      <w:numFmt w:val="bullet"/>
      <w:lvlText w:val=""/>
      <w:lvlJc w:val="left"/>
      <w:pPr>
        <w:ind w:left="3960" w:hanging="360"/>
      </w:pPr>
      <w:rPr>
        <w:rFonts w:ascii="Wingdings" w:hAnsi="Wingdings" w:hint="default"/>
      </w:rPr>
    </w:lvl>
    <w:lvl w:ilvl="6" w:tplc="C1661ED0">
      <w:start w:val="1"/>
      <w:numFmt w:val="bullet"/>
      <w:lvlText w:val=""/>
      <w:lvlJc w:val="left"/>
      <w:pPr>
        <w:ind w:left="4680" w:hanging="360"/>
      </w:pPr>
      <w:rPr>
        <w:rFonts w:ascii="Symbol" w:hAnsi="Symbol" w:hint="default"/>
      </w:rPr>
    </w:lvl>
    <w:lvl w:ilvl="7" w:tplc="7FB83CF8">
      <w:start w:val="1"/>
      <w:numFmt w:val="bullet"/>
      <w:lvlText w:val="o"/>
      <w:lvlJc w:val="left"/>
      <w:pPr>
        <w:ind w:left="5400" w:hanging="360"/>
      </w:pPr>
      <w:rPr>
        <w:rFonts w:ascii="Courier New" w:hAnsi="Courier New" w:hint="default"/>
      </w:rPr>
    </w:lvl>
    <w:lvl w:ilvl="8" w:tplc="5DF63836">
      <w:start w:val="1"/>
      <w:numFmt w:val="bullet"/>
      <w:lvlText w:val=""/>
      <w:lvlJc w:val="left"/>
      <w:pPr>
        <w:ind w:left="6120" w:hanging="360"/>
      </w:pPr>
      <w:rPr>
        <w:rFonts w:ascii="Wingdings" w:hAnsi="Wingdings" w:hint="default"/>
      </w:rPr>
    </w:lvl>
  </w:abstractNum>
  <w:abstractNum w:abstractNumId="4" w15:restartNumberingAfterBreak="0">
    <w:nsid w:val="0E0D3889"/>
    <w:multiLevelType w:val="hybridMultilevel"/>
    <w:tmpl w:val="4F5E468A"/>
    <w:lvl w:ilvl="0" w:tplc="7D3829A8">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0B4B97"/>
    <w:multiLevelType w:val="hybridMultilevel"/>
    <w:tmpl w:val="FFFFFFFF"/>
    <w:lvl w:ilvl="0" w:tplc="D0CA7578">
      <w:start w:val="1"/>
      <w:numFmt w:val="bullet"/>
      <w:lvlText w:val=""/>
      <w:lvlJc w:val="left"/>
      <w:pPr>
        <w:ind w:left="360" w:hanging="360"/>
      </w:pPr>
      <w:rPr>
        <w:rFonts w:ascii="Wingdings" w:hAnsi="Wingdings" w:hint="default"/>
      </w:rPr>
    </w:lvl>
    <w:lvl w:ilvl="1" w:tplc="2124D3B2">
      <w:start w:val="1"/>
      <w:numFmt w:val="bullet"/>
      <w:lvlText w:val="o"/>
      <w:lvlJc w:val="left"/>
      <w:pPr>
        <w:ind w:left="1080" w:hanging="360"/>
      </w:pPr>
      <w:rPr>
        <w:rFonts w:ascii="Courier New" w:hAnsi="Courier New" w:hint="default"/>
      </w:rPr>
    </w:lvl>
    <w:lvl w:ilvl="2" w:tplc="D6B8F9F6">
      <w:start w:val="1"/>
      <w:numFmt w:val="bullet"/>
      <w:lvlText w:val=""/>
      <w:lvlJc w:val="left"/>
      <w:pPr>
        <w:ind w:left="1800" w:hanging="360"/>
      </w:pPr>
      <w:rPr>
        <w:rFonts w:ascii="Wingdings" w:hAnsi="Wingdings" w:hint="default"/>
      </w:rPr>
    </w:lvl>
    <w:lvl w:ilvl="3" w:tplc="16226540">
      <w:start w:val="1"/>
      <w:numFmt w:val="bullet"/>
      <w:lvlText w:val=""/>
      <w:lvlJc w:val="left"/>
      <w:pPr>
        <w:ind w:left="2520" w:hanging="360"/>
      </w:pPr>
      <w:rPr>
        <w:rFonts w:ascii="Symbol" w:hAnsi="Symbol" w:hint="default"/>
      </w:rPr>
    </w:lvl>
    <w:lvl w:ilvl="4" w:tplc="D15EA76C">
      <w:start w:val="1"/>
      <w:numFmt w:val="bullet"/>
      <w:lvlText w:val="o"/>
      <w:lvlJc w:val="left"/>
      <w:pPr>
        <w:ind w:left="3240" w:hanging="360"/>
      </w:pPr>
      <w:rPr>
        <w:rFonts w:ascii="Courier New" w:hAnsi="Courier New" w:hint="default"/>
      </w:rPr>
    </w:lvl>
    <w:lvl w:ilvl="5" w:tplc="769CC754">
      <w:start w:val="1"/>
      <w:numFmt w:val="bullet"/>
      <w:lvlText w:val=""/>
      <w:lvlJc w:val="left"/>
      <w:pPr>
        <w:ind w:left="3960" w:hanging="360"/>
      </w:pPr>
      <w:rPr>
        <w:rFonts w:ascii="Wingdings" w:hAnsi="Wingdings" w:hint="default"/>
      </w:rPr>
    </w:lvl>
    <w:lvl w:ilvl="6" w:tplc="6E005860">
      <w:start w:val="1"/>
      <w:numFmt w:val="bullet"/>
      <w:lvlText w:val=""/>
      <w:lvlJc w:val="left"/>
      <w:pPr>
        <w:ind w:left="4680" w:hanging="360"/>
      </w:pPr>
      <w:rPr>
        <w:rFonts w:ascii="Symbol" w:hAnsi="Symbol" w:hint="default"/>
      </w:rPr>
    </w:lvl>
    <w:lvl w:ilvl="7" w:tplc="B08EB590">
      <w:start w:val="1"/>
      <w:numFmt w:val="bullet"/>
      <w:lvlText w:val="o"/>
      <w:lvlJc w:val="left"/>
      <w:pPr>
        <w:ind w:left="5400" w:hanging="360"/>
      </w:pPr>
      <w:rPr>
        <w:rFonts w:ascii="Courier New" w:hAnsi="Courier New" w:hint="default"/>
      </w:rPr>
    </w:lvl>
    <w:lvl w:ilvl="8" w:tplc="F6A6C476">
      <w:start w:val="1"/>
      <w:numFmt w:val="bullet"/>
      <w:lvlText w:val=""/>
      <w:lvlJc w:val="left"/>
      <w:pPr>
        <w:ind w:left="6120" w:hanging="360"/>
      </w:pPr>
      <w:rPr>
        <w:rFonts w:ascii="Wingdings" w:hAnsi="Wingdings" w:hint="default"/>
      </w:rPr>
    </w:lvl>
  </w:abstractNum>
  <w:abstractNum w:abstractNumId="6" w15:restartNumberingAfterBreak="0">
    <w:nsid w:val="23757147"/>
    <w:multiLevelType w:val="hybridMultilevel"/>
    <w:tmpl w:val="2040BDFA"/>
    <w:lvl w:ilvl="0" w:tplc="4E128498">
      <w:start w:val="1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D2D223"/>
    <w:multiLevelType w:val="hybridMultilevel"/>
    <w:tmpl w:val="FFFFFFFF"/>
    <w:lvl w:ilvl="0" w:tplc="37C62238">
      <w:start w:val="1"/>
      <w:numFmt w:val="bullet"/>
      <w:lvlText w:val=""/>
      <w:lvlJc w:val="left"/>
      <w:pPr>
        <w:ind w:left="360" w:hanging="360"/>
      </w:pPr>
      <w:rPr>
        <w:rFonts w:ascii="Wingdings" w:hAnsi="Wingdings" w:hint="default"/>
      </w:rPr>
    </w:lvl>
    <w:lvl w:ilvl="1" w:tplc="03D8ECEA">
      <w:start w:val="1"/>
      <w:numFmt w:val="bullet"/>
      <w:lvlText w:val="o"/>
      <w:lvlJc w:val="left"/>
      <w:pPr>
        <w:ind w:left="1080" w:hanging="360"/>
      </w:pPr>
      <w:rPr>
        <w:rFonts w:ascii="Courier New" w:hAnsi="Courier New" w:hint="default"/>
      </w:rPr>
    </w:lvl>
    <w:lvl w:ilvl="2" w:tplc="8F94A1E6">
      <w:start w:val="1"/>
      <w:numFmt w:val="bullet"/>
      <w:lvlText w:val=""/>
      <w:lvlJc w:val="left"/>
      <w:pPr>
        <w:ind w:left="1800" w:hanging="360"/>
      </w:pPr>
      <w:rPr>
        <w:rFonts w:ascii="Wingdings" w:hAnsi="Wingdings" w:hint="default"/>
      </w:rPr>
    </w:lvl>
    <w:lvl w:ilvl="3" w:tplc="76EE2CE0">
      <w:start w:val="1"/>
      <w:numFmt w:val="bullet"/>
      <w:lvlText w:val=""/>
      <w:lvlJc w:val="left"/>
      <w:pPr>
        <w:ind w:left="2520" w:hanging="360"/>
      </w:pPr>
      <w:rPr>
        <w:rFonts w:ascii="Symbol" w:hAnsi="Symbol" w:hint="default"/>
      </w:rPr>
    </w:lvl>
    <w:lvl w:ilvl="4" w:tplc="05C25852">
      <w:start w:val="1"/>
      <w:numFmt w:val="bullet"/>
      <w:lvlText w:val="o"/>
      <w:lvlJc w:val="left"/>
      <w:pPr>
        <w:ind w:left="3240" w:hanging="360"/>
      </w:pPr>
      <w:rPr>
        <w:rFonts w:ascii="Courier New" w:hAnsi="Courier New" w:hint="default"/>
      </w:rPr>
    </w:lvl>
    <w:lvl w:ilvl="5" w:tplc="D668FE5A">
      <w:start w:val="1"/>
      <w:numFmt w:val="bullet"/>
      <w:lvlText w:val=""/>
      <w:lvlJc w:val="left"/>
      <w:pPr>
        <w:ind w:left="3960" w:hanging="360"/>
      </w:pPr>
      <w:rPr>
        <w:rFonts w:ascii="Wingdings" w:hAnsi="Wingdings" w:hint="default"/>
      </w:rPr>
    </w:lvl>
    <w:lvl w:ilvl="6" w:tplc="4E707540">
      <w:start w:val="1"/>
      <w:numFmt w:val="bullet"/>
      <w:lvlText w:val=""/>
      <w:lvlJc w:val="left"/>
      <w:pPr>
        <w:ind w:left="4680" w:hanging="360"/>
      </w:pPr>
      <w:rPr>
        <w:rFonts w:ascii="Symbol" w:hAnsi="Symbol" w:hint="default"/>
      </w:rPr>
    </w:lvl>
    <w:lvl w:ilvl="7" w:tplc="766A2C64">
      <w:start w:val="1"/>
      <w:numFmt w:val="bullet"/>
      <w:lvlText w:val="o"/>
      <w:lvlJc w:val="left"/>
      <w:pPr>
        <w:ind w:left="5400" w:hanging="360"/>
      </w:pPr>
      <w:rPr>
        <w:rFonts w:ascii="Courier New" w:hAnsi="Courier New" w:hint="default"/>
      </w:rPr>
    </w:lvl>
    <w:lvl w:ilvl="8" w:tplc="5E4C0F0E">
      <w:start w:val="1"/>
      <w:numFmt w:val="bullet"/>
      <w:lvlText w:val=""/>
      <w:lvlJc w:val="left"/>
      <w:pPr>
        <w:ind w:left="6120" w:hanging="360"/>
      </w:pPr>
      <w:rPr>
        <w:rFonts w:ascii="Wingdings" w:hAnsi="Wingdings" w:hint="default"/>
      </w:rPr>
    </w:lvl>
  </w:abstractNum>
  <w:abstractNum w:abstractNumId="8" w15:restartNumberingAfterBreak="0">
    <w:nsid w:val="2FF21794"/>
    <w:multiLevelType w:val="hybridMultilevel"/>
    <w:tmpl w:val="5714E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FA4BAF"/>
    <w:multiLevelType w:val="hybridMultilevel"/>
    <w:tmpl w:val="1BB660AC"/>
    <w:lvl w:ilvl="0" w:tplc="F33AA4A2">
      <w:start w:val="1"/>
      <w:numFmt w:val="bullet"/>
      <w:lvlText w:val=""/>
      <w:lvlJc w:val="left"/>
      <w:pPr>
        <w:ind w:left="765" w:hanging="360"/>
      </w:pPr>
      <w:rPr>
        <w:rFonts w:ascii="Symbol" w:hAnsi="Symbol" w:hint="default"/>
        <w:u w:val="none"/>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347C37F7"/>
    <w:multiLevelType w:val="hybridMultilevel"/>
    <w:tmpl w:val="68448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944FFD"/>
    <w:multiLevelType w:val="hybridMultilevel"/>
    <w:tmpl w:val="E10E86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AAD3B2E"/>
    <w:multiLevelType w:val="hybridMultilevel"/>
    <w:tmpl w:val="41D4BE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0DC42C"/>
    <w:multiLevelType w:val="hybridMultilevel"/>
    <w:tmpl w:val="1C043F5E"/>
    <w:lvl w:ilvl="0" w:tplc="45787A36">
      <w:start w:val="1"/>
      <w:numFmt w:val="bullet"/>
      <w:lvlText w:val="-"/>
      <w:lvlJc w:val="left"/>
      <w:pPr>
        <w:ind w:left="720" w:hanging="360"/>
      </w:pPr>
      <w:rPr>
        <w:rFonts w:ascii="Aptos" w:hAnsi="Aptos" w:hint="default"/>
      </w:rPr>
    </w:lvl>
    <w:lvl w:ilvl="1" w:tplc="C6B6A894">
      <w:start w:val="1"/>
      <w:numFmt w:val="bullet"/>
      <w:lvlText w:val="o"/>
      <w:lvlJc w:val="left"/>
      <w:pPr>
        <w:ind w:left="1440" w:hanging="360"/>
      </w:pPr>
      <w:rPr>
        <w:rFonts w:ascii="Courier New" w:hAnsi="Courier New" w:hint="default"/>
      </w:rPr>
    </w:lvl>
    <w:lvl w:ilvl="2" w:tplc="D6AE590A">
      <w:start w:val="1"/>
      <w:numFmt w:val="bullet"/>
      <w:lvlText w:val=""/>
      <w:lvlJc w:val="left"/>
      <w:pPr>
        <w:ind w:left="2160" w:hanging="360"/>
      </w:pPr>
      <w:rPr>
        <w:rFonts w:ascii="Wingdings" w:hAnsi="Wingdings" w:hint="default"/>
      </w:rPr>
    </w:lvl>
    <w:lvl w:ilvl="3" w:tplc="71A2E30A">
      <w:start w:val="1"/>
      <w:numFmt w:val="bullet"/>
      <w:lvlText w:val=""/>
      <w:lvlJc w:val="left"/>
      <w:pPr>
        <w:ind w:left="2880" w:hanging="360"/>
      </w:pPr>
      <w:rPr>
        <w:rFonts w:ascii="Symbol" w:hAnsi="Symbol" w:hint="default"/>
      </w:rPr>
    </w:lvl>
    <w:lvl w:ilvl="4" w:tplc="A1AE195A">
      <w:start w:val="1"/>
      <w:numFmt w:val="bullet"/>
      <w:lvlText w:val="o"/>
      <w:lvlJc w:val="left"/>
      <w:pPr>
        <w:ind w:left="3600" w:hanging="360"/>
      </w:pPr>
      <w:rPr>
        <w:rFonts w:ascii="Courier New" w:hAnsi="Courier New" w:hint="default"/>
      </w:rPr>
    </w:lvl>
    <w:lvl w:ilvl="5" w:tplc="19FAE15E">
      <w:start w:val="1"/>
      <w:numFmt w:val="bullet"/>
      <w:lvlText w:val=""/>
      <w:lvlJc w:val="left"/>
      <w:pPr>
        <w:ind w:left="4320" w:hanging="360"/>
      </w:pPr>
      <w:rPr>
        <w:rFonts w:ascii="Wingdings" w:hAnsi="Wingdings" w:hint="default"/>
      </w:rPr>
    </w:lvl>
    <w:lvl w:ilvl="6" w:tplc="58B45CC2">
      <w:start w:val="1"/>
      <w:numFmt w:val="bullet"/>
      <w:lvlText w:val=""/>
      <w:lvlJc w:val="left"/>
      <w:pPr>
        <w:ind w:left="5040" w:hanging="360"/>
      </w:pPr>
      <w:rPr>
        <w:rFonts w:ascii="Symbol" w:hAnsi="Symbol" w:hint="default"/>
      </w:rPr>
    </w:lvl>
    <w:lvl w:ilvl="7" w:tplc="E7CE5632">
      <w:start w:val="1"/>
      <w:numFmt w:val="bullet"/>
      <w:lvlText w:val="o"/>
      <w:lvlJc w:val="left"/>
      <w:pPr>
        <w:ind w:left="5760" w:hanging="360"/>
      </w:pPr>
      <w:rPr>
        <w:rFonts w:ascii="Courier New" w:hAnsi="Courier New" w:hint="default"/>
      </w:rPr>
    </w:lvl>
    <w:lvl w:ilvl="8" w:tplc="147E78F0">
      <w:start w:val="1"/>
      <w:numFmt w:val="bullet"/>
      <w:lvlText w:val=""/>
      <w:lvlJc w:val="left"/>
      <w:pPr>
        <w:ind w:left="6480" w:hanging="360"/>
      </w:pPr>
      <w:rPr>
        <w:rFonts w:ascii="Wingdings" w:hAnsi="Wingdings" w:hint="default"/>
      </w:rPr>
    </w:lvl>
  </w:abstractNum>
  <w:abstractNum w:abstractNumId="14" w15:restartNumberingAfterBreak="0">
    <w:nsid w:val="44106512"/>
    <w:multiLevelType w:val="hybridMultilevel"/>
    <w:tmpl w:val="5EF2F242"/>
    <w:lvl w:ilvl="0" w:tplc="665C6970">
      <w:start w:val="35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AD753E"/>
    <w:multiLevelType w:val="hybridMultilevel"/>
    <w:tmpl w:val="099E6834"/>
    <w:lvl w:ilvl="0" w:tplc="9236A56E">
      <w:start w:val="1"/>
      <w:numFmt w:val="decimal"/>
      <w:lvlText w:val="%1."/>
      <w:lvlJc w:val="left"/>
      <w:pPr>
        <w:ind w:left="720" w:hanging="360"/>
      </w:pPr>
      <w:rPr>
        <w:rFonts w:asciiTheme="minorHAnsi" w:eastAsiaTheme="minorHAnsi" w:hAnsiTheme="minorHAnsi" w:cstheme="minorBidi" w:hint="default"/>
        <w:b w:val="0"/>
        <w:color w:val="000000"/>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D151D4"/>
    <w:multiLevelType w:val="hybridMultilevel"/>
    <w:tmpl w:val="3D065FF6"/>
    <w:lvl w:ilvl="0" w:tplc="4E128498">
      <w:start w:val="1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F0095B"/>
    <w:multiLevelType w:val="hybridMultilevel"/>
    <w:tmpl w:val="E10E8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642AA7"/>
    <w:multiLevelType w:val="hybridMultilevel"/>
    <w:tmpl w:val="1DEA1598"/>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81E1B1"/>
    <w:multiLevelType w:val="hybridMultilevel"/>
    <w:tmpl w:val="FFFFFFFF"/>
    <w:lvl w:ilvl="0" w:tplc="BA9807CE">
      <w:start w:val="1"/>
      <w:numFmt w:val="bullet"/>
      <w:lvlText w:val=""/>
      <w:lvlJc w:val="left"/>
      <w:pPr>
        <w:ind w:left="720" w:hanging="360"/>
      </w:pPr>
      <w:rPr>
        <w:rFonts w:ascii="Symbol" w:hAnsi="Symbol" w:hint="default"/>
      </w:rPr>
    </w:lvl>
    <w:lvl w:ilvl="1" w:tplc="BC06CC7C">
      <w:start w:val="1"/>
      <w:numFmt w:val="bullet"/>
      <w:lvlText w:val="o"/>
      <w:lvlJc w:val="left"/>
      <w:pPr>
        <w:ind w:left="1440" w:hanging="360"/>
      </w:pPr>
      <w:rPr>
        <w:rFonts w:ascii="Courier New" w:hAnsi="Courier New" w:hint="default"/>
      </w:rPr>
    </w:lvl>
    <w:lvl w:ilvl="2" w:tplc="3FCCC82E">
      <w:start w:val="1"/>
      <w:numFmt w:val="bullet"/>
      <w:lvlText w:val=""/>
      <w:lvlJc w:val="left"/>
      <w:pPr>
        <w:ind w:left="2160" w:hanging="360"/>
      </w:pPr>
      <w:rPr>
        <w:rFonts w:ascii="Wingdings" w:hAnsi="Wingdings" w:hint="default"/>
      </w:rPr>
    </w:lvl>
    <w:lvl w:ilvl="3" w:tplc="3CF62C24">
      <w:start w:val="1"/>
      <w:numFmt w:val="bullet"/>
      <w:lvlText w:val=""/>
      <w:lvlJc w:val="left"/>
      <w:pPr>
        <w:ind w:left="2880" w:hanging="360"/>
      </w:pPr>
      <w:rPr>
        <w:rFonts w:ascii="Symbol" w:hAnsi="Symbol" w:hint="default"/>
      </w:rPr>
    </w:lvl>
    <w:lvl w:ilvl="4" w:tplc="A69E8F48">
      <w:start w:val="1"/>
      <w:numFmt w:val="bullet"/>
      <w:lvlText w:val="o"/>
      <w:lvlJc w:val="left"/>
      <w:pPr>
        <w:ind w:left="3600" w:hanging="360"/>
      </w:pPr>
      <w:rPr>
        <w:rFonts w:ascii="Courier New" w:hAnsi="Courier New" w:hint="default"/>
      </w:rPr>
    </w:lvl>
    <w:lvl w:ilvl="5" w:tplc="3B187934">
      <w:start w:val="1"/>
      <w:numFmt w:val="bullet"/>
      <w:lvlText w:val=""/>
      <w:lvlJc w:val="left"/>
      <w:pPr>
        <w:ind w:left="4320" w:hanging="360"/>
      </w:pPr>
      <w:rPr>
        <w:rFonts w:ascii="Wingdings" w:hAnsi="Wingdings" w:hint="default"/>
      </w:rPr>
    </w:lvl>
    <w:lvl w:ilvl="6" w:tplc="1C5A1ED0">
      <w:start w:val="1"/>
      <w:numFmt w:val="bullet"/>
      <w:lvlText w:val=""/>
      <w:lvlJc w:val="left"/>
      <w:pPr>
        <w:ind w:left="5040" w:hanging="360"/>
      </w:pPr>
      <w:rPr>
        <w:rFonts w:ascii="Symbol" w:hAnsi="Symbol" w:hint="default"/>
      </w:rPr>
    </w:lvl>
    <w:lvl w:ilvl="7" w:tplc="971EE7D2">
      <w:start w:val="1"/>
      <w:numFmt w:val="bullet"/>
      <w:lvlText w:val="o"/>
      <w:lvlJc w:val="left"/>
      <w:pPr>
        <w:ind w:left="5760" w:hanging="360"/>
      </w:pPr>
      <w:rPr>
        <w:rFonts w:ascii="Courier New" w:hAnsi="Courier New" w:hint="default"/>
      </w:rPr>
    </w:lvl>
    <w:lvl w:ilvl="8" w:tplc="0D9A4CB6">
      <w:start w:val="1"/>
      <w:numFmt w:val="bullet"/>
      <w:lvlText w:val=""/>
      <w:lvlJc w:val="left"/>
      <w:pPr>
        <w:ind w:left="6480" w:hanging="360"/>
      </w:pPr>
      <w:rPr>
        <w:rFonts w:ascii="Wingdings" w:hAnsi="Wingdings" w:hint="default"/>
      </w:rPr>
    </w:lvl>
  </w:abstractNum>
  <w:abstractNum w:abstractNumId="20" w15:restartNumberingAfterBreak="0">
    <w:nsid w:val="6AD952ED"/>
    <w:multiLevelType w:val="hybridMultilevel"/>
    <w:tmpl w:val="9BAA3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600B43"/>
    <w:multiLevelType w:val="hybridMultilevel"/>
    <w:tmpl w:val="A2BC7496"/>
    <w:lvl w:ilvl="0" w:tplc="F33AA4A2">
      <w:start w:val="1"/>
      <w:numFmt w:val="bullet"/>
      <w:lvlText w:val=""/>
      <w:lvlJc w:val="left"/>
      <w:pPr>
        <w:ind w:left="36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1391B6"/>
    <w:multiLevelType w:val="hybridMultilevel"/>
    <w:tmpl w:val="FFFFFFFF"/>
    <w:lvl w:ilvl="0" w:tplc="6E4E172C">
      <w:start w:val="1"/>
      <w:numFmt w:val="bullet"/>
      <w:lvlText w:val=""/>
      <w:lvlJc w:val="left"/>
      <w:pPr>
        <w:ind w:left="360" w:hanging="360"/>
      </w:pPr>
      <w:rPr>
        <w:rFonts w:ascii="Wingdings" w:hAnsi="Wingdings" w:hint="default"/>
      </w:rPr>
    </w:lvl>
    <w:lvl w:ilvl="1" w:tplc="4852FE60">
      <w:start w:val="1"/>
      <w:numFmt w:val="bullet"/>
      <w:lvlText w:val="o"/>
      <w:lvlJc w:val="left"/>
      <w:pPr>
        <w:ind w:left="1080" w:hanging="360"/>
      </w:pPr>
      <w:rPr>
        <w:rFonts w:ascii="Courier New" w:hAnsi="Courier New" w:hint="default"/>
      </w:rPr>
    </w:lvl>
    <w:lvl w:ilvl="2" w:tplc="2CB0E626">
      <w:start w:val="1"/>
      <w:numFmt w:val="bullet"/>
      <w:lvlText w:val=""/>
      <w:lvlJc w:val="left"/>
      <w:pPr>
        <w:ind w:left="1800" w:hanging="360"/>
      </w:pPr>
      <w:rPr>
        <w:rFonts w:ascii="Wingdings" w:hAnsi="Wingdings" w:hint="default"/>
      </w:rPr>
    </w:lvl>
    <w:lvl w:ilvl="3" w:tplc="056EC1DC">
      <w:start w:val="1"/>
      <w:numFmt w:val="bullet"/>
      <w:lvlText w:val=""/>
      <w:lvlJc w:val="left"/>
      <w:pPr>
        <w:ind w:left="2520" w:hanging="360"/>
      </w:pPr>
      <w:rPr>
        <w:rFonts w:ascii="Symbol" w:hAnsi="Symbol" w:hint="default"/>
      </w:rPr>
    </w:lvl>
    <w:lvl w:ilvl="4" w:tplc="9CC8389A">
      <w:start w:val="1"/>
      <w:numFmt w:val="bullet"/>
      <w:lvlText w:val="o"/>
      <w:lvlJc w:val="left"/>
      <w:pPr>
        <w:ind w:left="3240" w:hanging="360"/>
      </w:pPr>
      <w:rPr>
        <w:rFonts w:ascii="Courier New" w:hAnsi="Courier New" w:hint="default"/>
      </w:rPr>
    </w:lvl>
    <w:lvl w:ilvl="5" w:tplc="D5E081F0">
      <w:start w:val="1"/>
      <w:numFmt w:val="bullet"/>
      <w:lvlText w:val=""/>
      <w:lvlJc w:val="left"/>
      <w:pPr>
        <w:ind w:left="3960" w:hanging="360"/>
      </w:pPr>
      <w:rPr>
        <w:rFonts w:ascii="Wingdings" w:hAnsi="Wingdings" w:hint="default"/>
      </w:rPr>
    </w:lvl>
    <w:lvl w:ilvl="6" w:tplc="4B4C1E08">
      <w:start w:val="1"/>
      <w:numFmt w:val="bullet"/>
      <w:lvlText w:val=""/>
      <w:lvlJc w:val="left"/>
      <w:pPr>
        <w:ind w:left="4680" w:hanging="360"/>
      </w:pPr>
      <w:rPr>
        <w:rFonts w:ascii="Symbol" w:hAnsi="Symbol" w:hint="default"/>
      </w:rPr>
    </w:lvl>
    <w:lvl w:ilvl="7" w:tplc="9F48F714">
      <w:start w:val="1"/>
      <w:numFmt w:val="bullet"/>
      <w:lvlText w:val="o"/>
      <w:lvlJc w:val="left"/>
      <w:pPr>
        <w:ind w:left="5400" w:hanging="360"/>
      </w:pPr>
      <w:rPr>
        <w:rFonts w:ascii="Courier New" w:hAnsi="Courier New" w:hint="default"/>
      </w:rPr>
    </w:lvl>
    <w:lvl w:ilvl="8" w:tplc="6ABE6770">
      <w:start w:val="1"/>
      <w:numFmt w:val="bullet"/>
      <w:lvlText w:val=""/>
      <w:lvlJc w:val="left"/>
      <w:pPr>
        <w:ind w:left="6120" w:hanging="360"/>
      </w:pPr>
      <w:rPr>
        <w:rFonts w:ascii="Wingdings" w:hAnsi="Wingdings" w:hint="default"/>
      </w:rPr>
    </w:lvl>
  </w:abstractNum>
  <w:abstractNum w:abstractNumId="23" w15:restartNumberingAfterBreak="0">
    <w:nsid w:val="7C7576D0"/>
    <w:multiLevelType w:val="hybridMultilevel"/>
    <w:tmpl w:val="C4D839C8"/>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D72F7D"/>
    <w:multiLevelType w:val="hybridMultilevel"/>
    <w:tmpl w:val="AF5C0B7C"/>
    <w:lvl w:ilvl="0" w:tplc="35C432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1513032">
    <w:abstractNumId w:val="1"/>
  </w:num>
  <w:num w:numId="2" w16cid:durableId="107354891">
    <w:abstractNumId w:val="13"/>
  </w:num>
  <w:num w:numId="3" w16cid:durableId="634144577">
    <w:abstractNumId w:val="3"/>
  </w:num>
  <w:num w:numId="4" w16cid:durableId="2134518858">
    <w:abstractNumId w:val="22"/>
  </w:num>
  <w:num w:numId="5" w16cid:durableId="956184169">
    <w:abstractNumId w:val="5"/>
  </w:num>
  <w:num w:numId="6" w16cid:durableId="1037582658">
    <w:abstractNumId w:val="19"/>
  </w:num>
  <w:num w:numId="7" w16cid:durableId="37052799">
    <w:abstractNumId w:val="7"/>
  </w:num>
  <w:num w:numId="8" w16cid:durableId="184683120">
    <w:abstractNumId w:val="9"/>
  </w:num>
  <w:num w:numId="9" w16cid:durableId="1500845963">
    <w:abstractNumId w:val="23"/>
  </w:num>
  <w:num w:numId="10" w16cid:durableId="1270745580">
    <w:abstractNumId w:val="18"/>
  </w:num>
  <w:num w:numId="11" w16cid:durableId="120923084">
    <w:abstractNumId w:val="21"/>
  </w:num>
  <w:num w:numId="12" w16cid:durableId="59795414">
    <w:abstractNumId w:val="17"/>
  </w:num>
  <w:num w:numId="13" w16cid:durableId="204951287">
    <w:abstractNumId w:val="12"/>
  </w:num>
  <w:num w:numId="14" w16cid:durableId="734084189">
    <w:abstractNumId w:val="16"/>
  </w:num>
  <w:num w:numId="15" w16cid:durableId="523128318">
    <w:abstractNumId w:val="2"/>
  </w:num>
  <w:num w:numId="16" w16cid:durableId="953943093">
    <w:abstractNumId w:val="0"/>
  </w:num>
  <w:num w:numId="17" w16cid:durableId="1744064805">
    <w:abstractNumId w:val="6"/>
  </w:num>
  <w:num w:numId="18" w16cid:durableId="127668388">
    <w:abstractNumId w:val="24"/>
  </w:num>
  <w:num w:numId="19" w16cid:durableId="1238782870">
    <w:abstractNumId w:val="4"/>
  </w:num>
  <w:num w:numId="20" w16cid:durableId="1458374290">
    <w:abstractNumId w:val="15"/>
  </w:num>
  <w:num w:numId="21" w16cid:durableId="1192648484">
    <w:abstractNumId w:val="8"/>
  </w:num>
  <w:num w:numId="22" w16cid:durableId="1023551512">
    <w:abstractNumId w:val="20"/>
  </w:num>
  <w:num w:numId="23" w16cid:durableId="1682587029">
    <w:abstractNumId w:val="10"/>
  </w:num>
  <w:num w:numId="24" w16cid:durableId="1882787362">
    <w:abstractNumId w:val="11"/>
  </w:num>
  <w:num w:numId="25" w16cid:durableId="207435484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ayne, Sonya">
    <w15:presenceInfo w15:providerId="AD" w15:userId="S::SWayne2363@slps.org::2dc4caf9-3900-4195-b087-5571a586cb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81F"/>
    <w:rsid w:val="00000BDE"/>
    <w:rsid w:val="00005FEA"/>
    <w:rsid w:val="00011B78"/>
    <w:rsid w:val="00013949"/>
    <w:rsid w:val="00024CE6"/>
    <w:rsid w:val="0002694C"/>
    <w:rsid w:val="00033DE7"/>
    <w:rsid w:val="000349B2"/>
    <w:rsid w:val="00035567"/>
    <w:rsid w:val="0003595C"/>
    <w:rsid w:val="00036555"/>
    <w:rsid w:val="00044494"/>
    <w:rsid w:val="000541C1"/>
    <w:rsid w:val="0005686F"/>
    <w:rsid w:val="000606EB"/>
    <w:rsid w:val="00067CD7"/>
    <w:rsid w:val="00072338"/>
    <w:rsid w:val="0008107B"/>
    <w:rsid w:val="00081E29"/>
    <w:rsid w:val="000851A2"/>
    <w:rsid w:val="000879A8"/>
    <w:rsid w:val="00092E93"/>
    <w:rsid w:val="000A0ADD"/>
    <w:rsid w:val="000B6740"/>
    <w:rsid w:val="000C4548"/>
    <w:rsid w:val="000C561D"/>
    <w:rsid w:val="000D347C"/>
    <w:rsid w:val="000E0AFF"/>
    <w:rsid w:val="000E129F"/>
    <w:rsid w:val="000E58C7"/>
    <w:rsid w:val="000E7094"/>
    <w:rsid w:val="000F14A9"/>
    <w:rsid w:val="000F55B7"/>
    <w:rsid w:val="00100198"/>
    <w:rsid w:val="00100623"/>
    <w:rsid w:val="00100C8E"/>
    <w:rsid w:val="00111EE2"/>
    <w:rsid w:val="00122FD1"/>
    <w:rsid w:val="0012635A"/>
    <w:rsid w:val="00127346"/>
    <w:rsid w:val="00135A6E"/>
    <w:rsid w:val="001423F2"/>
    <w:rsid w:val="00143873"/>
    <w:rsid w:val="00143EE1"/>
    <w:rsid w:val="001454BA"/>
    <w:rsid w:val="00152C69"/>
    <w:rsid w:val="00162A42"/>
    <w:rsid w:val="00164659"/>
    <w:rsid w:val="00164F32"/>
    <w:rsid w:val="00165A09"/>
    <w:rsid w:val="00166382"/>
    <w:rsid w:val="00170E20"/>
    <w:rsid w:val="00171B7A"/>
    <w:rsid w:val="001726AF"/>
    <w:rsid w:val="0017320C"/>
    <w:rsid w:val="00173D47"/>
    <w:rsid w:val="00184734"/>
    <w:rsid w:val="001945A6"/>
    <w:rsid w:val="00196A6C"/>
    <w:rsid w:val="001A19DE"/>
    <w:rsid w:val="001B1AAC"/>
    <w:rsid w:val="001B7B36"/>
    <w:rsid w:val="001D3127"/>
    <w:rsid w:val="001D637C"/>
    <w:rsid w:val="001E1BAF"/>
    <w:rsid w:val="001E2897"/>
    <w:rsid w:val="001E2B7D"/>
    <w:rsid w:val="001E3D19"/>
    <w:rsid w:val="001E622E"/>
    <w:rsid w:val="001F107E"/>
    <w:rsid w:val="001F23B2"/>
    <w:rsid w:val="001F5DE6"/>
    <w:rsid w:val="001F6520"/>
    <w:rsid w:val="00200C60"/>
    <w:rsid w:val="00204CF4"/>
    <w:rsid w:val="00204D49"/>
    <w:rsid w:val="00207F40"/>
    <w:rsid w:val="00212C59"/>
    <w:rsid w:val="00214735"/>
    <w:rsid w:val="00222612"/>
    <w:rsid w:val="00227900"/>
    <w:rsid w:val="00230BA2"/>
    <w:rsid w:val="00234132"/>
    <w:rsid w:val="002349F0"/>
    <w:rsid w:val="002350E1"/>
    <w:rsid w:val="00236F8F"/>
    <w:rsid w:val="00241001"/>
    <w:rsid w:val="00242AD8"/>
    <w:rsid w:val="00254CC1"/>
    <w:rsid w:val="00262748"/>
    <w:rsid w:val="00262EE9"/>
    <w:rsid w:val="0027528B"/>
    <w:rsid w:val="002835AB"/>
    <w:rsid w:val="00284CD4"/>
    <w:rsid w:val="00294A2E"/>
    <w:rsid w:val="00297229"/>
    <w:rsid w:val="002A0A3C"/>
    <w:rsid w:val="002A193A"/>
    <w:rsid w:val="002A4812"/>
    <w:rsid w:val="002A79C5"/>
    <w:rsid w:val="002C4091"/>
    <w:rsid w:val="002C4A3B"/>
    <w:rsid w:val="002C5260"/>
    <w:rsid w:val="002D27B8"/>
    <w:rsid w:val="002D549A"/>
    <w:rsid w:val="002F4DE5"/>
    <w:rsid w:val="00301812"/>
    <w:rsid w:val="0030198F"/>
    <w:rsid w:val="0030365E"/>
    <w:rsid w:val="0030718F"/>
    <w:rsid w:val="003179BF"/>
    <w:rsid w:val="003274A9"/>
    <w:rsid w:val="00331B86"/>
    <w:rsid w:val="00332B38"/>
    <w:rsid w:val="003500FD"/>
    <w:rsid w:val="00350B98"/>
    <w:rsid w:val="00352459"/>
    <w:rsid w:val="003527CA"/>
    <w:rsid w:val="0035436D"/>
    <w:rsid w:val="00354DAC"/>
    <w:rsid w:val="00360DAD"/>
    <w:rsid w:val="0036379E"/>
    <w:rsid w:val="003653D0"/>
    <w:rsid w:val="00373A72"/>
    <w:rsid w:val="00375BA4"/>
    <w:rsid w:val="00376161"/>
    <w:rsid w:val="00377CBD"/>
    <w:rsid w:val="0038081F"/>
    <w:rsid w:val="00380DC1"/>
    <w:rsid w:val="00382A1B"/>
    <w:rsid w:val="003835F1"/>
    <w:rsid w:val="003837C4"/>
    <w:rsid w:val="00391DBB"/>
    <w:rsid w:val="00392794"/>
    <w:rsid w:val="00392D01"/>
    <w:rsid w:val="003970DC"/>
    <w:rsid w:val="003A12A9"/>
    <w:rsid w:val="003A228D"/>
    <w:rsid w:val="003A45CA"/>
    <w:rsid w:val="003A51A8"/>
    <w:rsid w:val="003A64D2"/>
    <w:rsid w:val="003A7114"/>
    <w:rsid w:val="003B3352"/>
    <w:rsid w:val="003B359B"/>
    <w:rsid w:val="003B39C6"/>
    <w:rsid w:val="003C2C1C"/>
    <w:rsid w:val="003C353C"/>
    <w:rsid w:val="003D2BED"/>
    <w:rsid w:val="003D371B"/>
    <w:rsid w:val="003E2C42"/>
    <w:rsid w:val="003E5667"/>
    <w:rsid w:val="003F304C"/>
    <w:rsid w:val="003F5F7A"/>
    <w:rsid w:val="00405413"/>
    <w:rsid w:val="00422096"/>
    <w:rsid w:val="0042643F"/>
    <w:rsid w:val="00436519"/>
    <w:rsid w:val="004404A8"/>
    <w:rsid w:val="00445C5C"/>
    <w:rsid w:val="00450FE4"/>
    <w:rsid w:val="00453998"/>
    <w:rsid w:val="00454931"/>
    <w:rsid w:val="004550AF"/>
    <w:rsid w:val="00461ED6"/>
    <w:rsid w:val="004627D3"/>
    <w:rsid w:val="00463052"/>
    <w:rsid w:val="00465696"/>
    <w:rsid w:val="00467F55"/>
    <w:rsid w:val="0047071B"/>
    <w:rsid w:val="00471A1A"/>
    <w:rsid w:val="004720A2"/>
    <w:rsid w:val="00476B0F"/>
    <w:rsid w:val="0047720B"/>
    <w:rsid w:val="00484CFE"/>
    <w:rsid w:val="00485829"/>
    <w:rsid w:val="00491B94"/>
    <w:rsid w:val="00492114"/>
    <w:rsid w:val="00497555"/>
    <w:rsid w:val="004A3DC7"/>
    <w:rsid w:val="004A57BE"/>
    <w:rsid w:val="004B2F9C"/>
    <w:rsid w:val="004C2252"/>
    <w:rsid w:val="004C2C1E"/>
    <w:rsid w:val="004C6CA8"/>
    <w:rsid w:val="004D2A2B"/>
    <w:rsid w:val="004D397C"/>
    <w:rsid w:val="004D49F1"/>
    <w:rsid w:val="004D5D96"/>
    <w:rsid w:val="004E0D73"/>
    <w:rsid w:val="004E4B55"/>
    <w:rsid w:val="004E6DDC"/>
    <w:rsid w:val="004F1C8A"/>
    <w:rsid w:val="004F3184"/>
    <w:rsid w:val="004F46DF"/>
    <w:rsid w:val="004F6494"/>
    <w:rsid w:val="00504C8F"/>
    <w:rsid w:val="0050552E"/>
    <w:rsid w:val="00507588"/>
    <w:rsid w:val="00507620"/>
    <w:rsid w:val="005079BD"/>
    <w:rsid w:val="0051373F"/>
    <w:rsid w:val="0051769C"/>
    <w:rsid w:val="00520BAC"/>
    <w:rsid w:val="00521778"/>
    <w:rsid w:val="0052694F"/>
    <w:rsid w:val="00532DEA"/>
    <w:rsid w:val="00540EB1"/>
    <w:rsid w:val="005423F3"/>
    <w:rsid w:val="0054397C"/>
    <w:rsid w:val="005483C0"/>
    <w:rsid w:val="005541BF"/>
    <w:rsid w:val="0056498B"/>
    <w:rsid w:val="00564C48"/>
    <w:rsid w:val="00570C5C"/>
    <w:rsid w:val="00570F61"/>
    <w:rsid w:val="005768B7"/>
    <w:rsid w:val="00577DD6"/>
    <w:rsid w:val="005861C7"/>
    <w:rsid w:val="00587919"/>
    <w:rsid w:val="005A41FC"/>
    <w:rsid w:val="005A78A8"/>
    <w:rsid w:val="005B1A34"/>
    <w:rsid w:val="005B1A9A"/>
    <w:rsid w:val="005C3F0F"/>
    <w:rsid w:val="005D2CFE"/>
    <w:rsid w:val="005D4A3D"/>
    <w:rsid w:val="005E1139"/>
    <w:rsid w:val="00601D8E"/>
    <w:rsid w:val="0062456A"/>
    <w:rsid w:val="00633090"/>
    <w:rsid w:val="006417B8"/>
    <w:rsid w:val="006417EE"/>
    <w:rsid w:val="006467C2"/>
    <w:rsid w:val="00647B77"/>
    <w:rsid w:val="00647DCE"/>
    <w:rsid w:val="00650E79"/>
    <w:rsid w:val="00652782"/>
    <w:rsid w:val="00652CD4"/>
    <w:rsid w:val="0065658B"/>
    <w:rsid w:val="00657550"/>
    <w:rsid w:val="0066570A"/>
    <w:rsid w:val="00680129"/>
    <w:rsid w:val="006808C2"/>
    <w:rsid w:val="00680A21"/>
    <w:rsid w:val="00681097"/>
    <w:rsid w:val="0068254B"/>
    <w:rsid w:val="006831A3"/>
    <w:rsid w:val="00687C26"/>
    <w:rsid w:val="0068C49E"/>
    <w:rsid w:val="00693125"/>
    <w:rsid w:val="00693FCC"/>
    <w:rsid w:val="00696252"/>
    <w:rsid w:val="006968EC"/>
    <w:rsid w:val="006A5B8C"/>
    <w:rsid w:val="006B3F8C"/>
    <w:rsid w:val="006B4847"/>
    <w:rsid w:val="006C470B"/>
    <w:rsid w:val="006C76D0"/>
    <w:rsid w:val="006C7D40"/>
    <w:rsid w:val="006D548B"/>
    <w:rsid w:val="006E1002"/>
    <w:rsid w:val="006E4E60"/>
    <w:rsid w:val="006E561F"/>
    <w:rsid w:val="006E710A"/>
    <w:rsid w:val="006E7E3F"/>
    <w:rsid w:val="006F619B"/>
    <w:rsid w:val="0070038A"/>
    <w:rsid w:val="00705535"/>
    <w:rsid w:val="007121D4"/>
    <w:rsid w:val="007125B2"/>
    <w:rsid w:val="007163E4"/>
    <w:rsid w:val="0072169E"/>
    <w:rsid w:val="00721E12"/>
    <w:rsid w:val="00725062"/>
    <w:rsid w:val="00732856"/>
    <w:rsid w:val="00735C28"/>
    <w:rsid w:val="0074351B"/>
    <w:rsid w:val="007445CD"/>
    <w:rsid w:val="00745201"/>
    <w:rsid w:val="007470B5"/>
    <w:rsid w:val="00747A5F"/>
    <w:rsid w:val="00755AF6"/>
    <w:rsid w:val="0076055D"/>
    <w:rsid w:val="007740B2"/>
    <w:rsid w:val="007744C7"/>
    <w:rsid w:val="007820DE"/>
    <w:rsid w:val="00785276"/>
    <w:rsid w:val="00787D32"/>
    <w:rsid w:val="00790389"/>
    <w:rsid w:val="00792F25"/>
    <w:rsid w:val="00795993"/>
    <w:rsid w:val="0079691A"/>
    <w:rsid w:val="007A51FB"/>
    <w:rsid w:val="007A5703"/>
    <w:rsid w:val="007A79CA"/>
    <w:rsid w:val="007A79F0"/>
    <w:rsid w:val="007A7F15"/>
    <w:rsid w:val="007B0508"/>
    <w:rsid w:val="007B13B0"/>
    <w:rsid w:val="007B1D5A"/>
    <w:rsid w:val="007C41F4"/>
    <w:rsid w:val="007D4875"/>
    <w:rsid w:val="007D51F4"/>
    <w:rsid w:val="007E000F"/>
    <w:rsid w:val="007E1190"/>
    <w:rsid w:val="007E25FB"/>
    <w:rsid w:val="007E36AB"/>
    <w:rsid w:val="007E7CD4"/>
    <w:rsid w:val="007F0DD4"/>
    <w:rsid w:val="007F395C"/>
    <w:rsid w:val="007F6BE6"/>
    <w:rsid w:val="00802040"/>
    <w:rsid w:val="00805F2C"/>
    <w:rsid w:val="008106F4"/>
    <w:rsid w:val="00836878"/>
    <w:rsid w:val="00836C82"/>
    <w:rsid w:val="00843A6F"/>
    <w:rsid w:val="008459DF"/>
    <w:rsid w:val="00852A39"/>
    <w:rsid w:val="0085570B"/>
    <w:rsid w:val="00856313"/>
    <w:rsid w:val="008613ED"/>
    <w:rsid w:val="00863B7F"/>
    <w:rsid w:val="00863C93"/>
    <w:rsid w:val="00865118"/>
    <w:rsid w:val="00866370"/>
    <w:rsid w:val="00880853"/>
    <w:rsid w:val="008823F5"/>
    <w:rsid w:val="008851FB"/>
    <w:rsid w:val="00887A67"/>
    <w:rsid w:val="0089640F"/>
    <w:rsid w:val="008975BB"/>
    <w:rsid w:val="008B25D6"/>
    <w:rsid w:val="008B3461"/>
    <w:rsid w:val="008C2335"/>
    <w:rsid w:val="008D0401"/>
    <w:rsid w:val="008D06BA"/>
    <w:rsid w:val="008D0A65"/>
    <w:rsid w:val="008D5D5F"/>
    <w:rsid w:val="008E1795"/>
    <w:rsid w:val="008E619D"/>
    <w:rsid w:val="008F0808"/>
    <w:rsid w:val="008F22D4"/>
    <w:rsid w:val="00903055"/>
    <w:rsid w:val="0090340F"/>
    <w:rsid w:val="00905601"/>
    <w:rsid w:val="00905D41"/>
    <w:rsid w:val="009079BC"/>
    <w:rsid w:val="00914D8D"/>
    <w:rsid w:val="00922B34"/>
    <w:rsid w:val="00924981"/>
    <w:rsid w:val="00926B77"/>
    <w:rsid w:val="00926D4F"/>
    <w:rsid w:val="009270B4"/>
    <w:rsid w:val="00934EAC"/>
    <w:rsid w:val="0093557A"/>
    <w:rsid w:val="00935E72"/>
    <w:rsid w:val="00940110"/>
    <w:rsid w:val="00940BC9"/>
    <w:rsid w:val="00944431"/>
    <w:rsid w:val="00952137"/>
    <w:rsid w:val="0095292D"/>
    <w:rsid w:val="00955635"/>
    <w:rsid w:val="00961A59"/>
    <w:rsid w:val="00963980"/>
    <w:rsid w:val="009819DC"/>
    <w:rsid w:val="00982EE8"/>
    <w:rsid w:val="009855A0"/>
    <w:rsid w:val="00992F40"/>
    <w:rsid w:val="009975FD"/>
    <w:rsid w:val="00997959"/>
    <w:rsid w:val="009A16D8"/>
    <w:rsid w:val="009A1BC9"/>
    <w:rsid w:val="009A39DA"/>
    <w:rsid w:val="009A5EC8"/>
    <w:rsid w:val="009B508A"/>
    <w:rsid w:val="009B7BF3"/>
    <w:rsid w:val="009C1577"/>
    <w:rsid w:val="009C170B"/>
    <w:rsid w:val="009C1A69"/>
    <w:rsid w:val="009C2D7C"/>
    <w:rsid w:val="009D154D"/>
    <w:rsid w:val="009D6FE5"/>
    <w:rsid w:val="009D7257"/>
    <w:rsid w:val="009E1F88"/>
    <w:rsid w:val="009E4915"/>
    <w:rsid w:val="009E7F7F"/>
    <w:rsid w:val="009F04A8"/>
    <w:rsid w:val="009F10AE"/>
    <w:rsid w:val="009F53AF"/>
    <w:rsid w:val="009F58E6"/>
    <w:rsid w:val="009F739E"/>
    <w:rsid w:val="009F7CC7"/>
    <w:rsid w:val="00A03C1D"/>
    <w:rsid w:val="00A04D63"/>
    <w:rsid w:val="00A12808"/>
    <w:rsid w:val="00A23E94"/>
    <w:rsid w:val="00A24EA3"/>
    <w:rsid w:val="00A25BBD"/>
    <w:rsid w:val="00A269F0"/>
    <w:rsid w:val="00A31394"/>
    <w:rsid w:val="00A33F09"/>
    <w:rsid w:val="00A37C4B"/>
    <w:rsid w:val="00A457BF"/>
    <w:rsid w:val="00A602B0"/>
    <w:rsid w:val="00A61630"/>
    <w:rsid w:val="00A62A8A"/>
    <w:rsid w:val="00A64663"/>
    <w:rsid w:val="00A649CC"/>
    <w:rsid w:val="00A65884"/>
    <w:rsid w:val="00A65E90"/>
    <w:rsid w:val="00A66C3B"/>
    <w:rsid w:val="00A6785A"/>
    <w:rsid w:val="00A70081"/>
    <w:rsid w:val="00A7012B"/>
    <w:rsid w:val="00A7660D"/>
    <w:rsid w:val="00A83670"/>
    <w:rsid w:val="00A87C7E"/>
    <w:rsid w:val="00A911D6"/>
    <w:rsid w:val="00A934CE"/>
    <w:rsid w:val="00A94427"/>
    <w:rsid w:val="00A957A0"/>
    <w:rsid w:val="00AA568D"/>
    <w:rsid w:val="00AB1226"/>
    <w:rsid w:val="00AC4CD3"/>
    <w:rsid w:val="00AC5860"/>
    <w:rsid w:val="00AC6BA5"/>
    <w:rsid w:val="00AC777F"/>
    <w:rsid w:val="00AD1876"/>
    <w:rsid w:val="00AD6006"/>
    <w:rsid w:val="00AD7724"/>
    <w:rsid w:val="00AD7FB4"/>
    <w:rsid w:val="00AE0E54"/>
    <w:rsid w:val="00AE22ED"/>
    <w:rsid w:val="00AE66EF"/>
    <w:rsid w:val="00AF033D"/>
    <w:rsid w:val="00AF581B"/>
    <w:rsid w:val="00B10946"/>
    <w:rsid w:val="00B174AE"/>
    <w:rsid w:val="00B21FF2"/>
    <w:rsid w:val="00B23B6B"/>
    <w:rsid w:val="00B245B3"/>
    <w:rsid w:val="00B309F7"/>
    <w:rsid w:val="00B311C5"/>
    <w:rsid w:val="00B31F65"/>
    <w:rsid w:val="00B35208"/>
    <w:rsid w:val="00B35A78"/>
    <w:rsid w:val="00B41960"/>
    <w:rsid w:val="00B41C81"/>
    <w:rsid w:val="00B461A8"/>
    <w:rsid w:val="00B513B7"/>
    <w:rsid w:val="00B518A7"/>
    <w:rsid w:val="00B54A69"/>
    <w:rsid w:val="00B57BF8"/>
    <w:rsid w:val="00B60360"/>
    <w:rsid w:val="00B61A8B"/>
    <w:rsid w:val="00B65D19"/>
    <w:rsid w:val="00B72085"/>
    <w:rsid w:val="00B80365"/>
    <w:rsid w:val="00B829DB"/>
    <w:rsid w:val="00B839A7"/>
    <w:rsid w:val="00B844FC"/>
    <w:rsid w:val="00B96F2A"/>
    <w:rsid w:val="00B9749B"/>
    <w:rsid w:val="00BA5949"/>
    <w:rsid w:val="00BB3292"/>
    <w:rsid w:val="00BB483A"/>
    <w:rsid w:val="00BB496A"/>
    <w:rsid w:val="00BB712B"/>
    <w:rsid w:val="00BC4B49"/>
    <w:rsid w:val="00BD70A2"/>
    <w:rsid w:val="00BE052D"/>
    <w:rsid w:val="00BE2900"/>
    <w:rsid w:val="00BE5547"/>
    <w:rsid w:val="00C00429"/>
    <w:rsid w:val="00C07451"/>
    <w:rsid w:val="00C13B2A"/>
    <w:rsid w:val="00C147BE"/>
    <w:rsid w:val="00C14955"/>
    <w:rsid w:val="00C1642D"/>
    <w:rsid w:val="00C229A7"/>
    <w:rsid w:val="00C22DC2"/>
    <w:rsid w:val="00C35CB8"/>
    <w:rsid w:val="00C3678A"/>
    <w:rsid w:val="00C372B6"/>
    <w:rsid w:val="00C412BE"/>
    <w:rsid w:val="00C42A38"/>
    <w:rsid w:val="00C42A68"/>
    <w:rsid w:val="00C473D8"/>
    <w:rsid w:val="00C53026"/>
    <w:rsid w:val="00C55349"/>
    <w:rsid w:val="00C56446"/>
    <w:rsid w:val="00C56846"/>
    <w:rsid w:val="00C6119C"/>
    <w:rsid w:val="00C63D65"/>
    <w:rsid w:val="00C801E2"/>
    <w:rsid w:val="00C80476"/>
    <w:rsid w:val="00C92209"/>
    <w:rsid w:val="00C94BEE"/>
    <w:rsid w:val="00CA05C4"/>
    <w:rsid w:val="00CA122C"/>
    <w:rsid w:val="00CA333D"/>
    <w:rsid w:val="00CB453A"/>
    <w:rsid w:val="00CC0570"/>
    <w:rsid w:val="00CC54FD"/>
    <w:rsid w:val="00CC5EA4"/>
    <w:rsid w:val="00CC6D52"/>
    <w:rsid w:val="00CD1792"/>
    <w:rsid w:val="00CD1BA9"/>
    <w:rsid w:val="00CD3E00"/>
    <w:rsid w:val="00CD4F11"/>
    <w:rsid w:val="00CD5FB3"/>
    <w:rsid w:val="00CE5520"/>
    <w:rsid w:val="00CE6C15"/>
    <w:rsid w:val="00CE7E27"/>
    <w:rsid w:val="00CF5C89"/>
    <w:rsid w:val="00D013C6"/>
    <w:rsid w:val="00D018BC"/>
    <w:rsid w:val="00D05407"/>
    <w:rsid w:val="00D11B2E"/>
    <w:rsid w:val="00D13607"/>
    <w:rsid w:val="00D1440A"/>
    <w:rsid w:val="00D1472F"/>
    <w:rsid w:val="00D22669"/>
    <w:rsid w:val="00D33B57"/>
    <w:rsid w:val="00D37D95"/>
    <w:rsid w:val="00D4414F"/>
    <w:rsid w:val="00D5541C"/>
    <w:rsid w:val="00D612C5"/>
    <w:rsid w:val="00D6187E"/>
    <w:rsid w:val="00D667FA"/>
    <w:rsid w:val="00D70DFB"/>
    <w:rsid w:val="00D7157B"/>
    <w:rsid w:val="00D71CE0"/>
    <w:rsid w:val="00D74B0C"/>
    <w:rsid w:val="00D75670"/>
    <w:rsid w:val="00D83945"/>
    <w:rsid w:val="00D9570B"/>
    <w:rsid w:val="00D9602B"/>
    <w:rsid w:val="00D97F0B"/>
    <w:rsid w:val="00DA0196"/>
    <w:rsid w:val="00DA3257"/>
    <w:rsid w:val="00DA3783"/>
    <w:rsid w:val="00DA55CE"/>
    <w:rsid w:val="00DA7BFD"/>
    <w:rsid w:val="00DA7E67"/>
    <w:rsid w:val="00DB1BD7"/>
    <w:rsid w:val="00DB6247"/>
    <w:rsid w:val="00DC38EF"/>
    <w:rsid w:val="00DC6F85"/>
    <w:rsid w:val="00DD183A"/>
    <w:rsid w:val="00DD3B78"/>
    <w:rsid w:val="00DD59DD"/>
    <w:rsid w:val="00DE158C"/>
    <w:rsid w:val="00DE2B67"/>
    <w:rsid w:val="00E01575"/>
    <w:rsid w:val="00E12F4B"/>
    <w:rsid w:val="00E15826"/>
    <w:rsid w:val="00E258B1"/>
    <w:rsid w:val="00E260AF"/>
    <w:rsid w:val="00E27E2B"/>
    <w:rsid w:val="00E345B4"/>
    <w:rsid w:val="00E36809"/>
    <w:rsid w:val="00E4056B"/>
    <w:rsid w:val="00E42C82"/>
    <w:rsid w:val="00E50181"/>
    <w:rsid w:val="00E52578"/>
    <w:rsid w:val="00E6160C"/>
    <w:rsid w:val="00E62DC9"/>
    <w:rsid w:val="00E7124C"/>
    <w:rsid w:val="00E80733"/>
    <w:rsid w:val="00E81A90"/>
    <w:rsid w:val="00E848FA"/>
    <w:rsid w:val="00E84D02"/>
    <w:rsid w:val="00E911A5"/>
    <w:rsid w:val="00E93ED8"/>
    <w:rsid w:val="00E95D34"/>
    <w:rsid w:val="00E972C9"/>
    <w:rsid w:val="00EA5A0B"/>
    <w:rsid w:val="00EC0CFE"/>
    <w:rsid w:val="00EC0E4B"/>
    <w:rsid w:val="00EC7206"/>
    <w:rsid w:val="00ED264F"/>
    <w:rsid w:val="00ED27C8"/>
    <w:rsid w:val="00ED35FB"/>
    <w:rsid w:val="00ED6260"/>
    <w:rsid w:val="00EE72B3"/>
    <w:rsid w:val="00EF122C"/>
    <w:rsid w:val="00EF3267"/>
    <w:rsid w:val="00EF684D"/>
    <w:rsid w:val="00F01A95"/>
    <w:rsid w:val="00F0540B"/>
    <w:rsid w:val="00F12C3D"/>
    <w:rsid w:val="00F13A5F"/>
    <w:rsid w:val="00F13FC4"/>
    <w:rsid w:val="00F14853"/>
    <w:rsid w:val="00F25F8D"/>
    <w:rsid w:val="00F272D3"/>
    <w:rsid w:val="00F32CD1"/>
    <w:rsid w:val="00F345C5"/>
    <w:rsid w:val="00F3792A"/>
    <w:rsid w:val="00F40374"/>
    <w:rsid w:val="00F407A8"/>
    <w:rsid w:val="00F42E30"/>
    <w:rsid w:val="00F45644"/>
    <w:rsid w:val="00F524F1"/>
    <w:rsid w:val="00F553CC"/>
    <w:rsid w:val="00F6019C"/>
    <w:rsid w:val="00F674DD"/>
    <w:rsid w:val="00F74F6B"/>
    <w:rsid w:val="00F762B6"/>
    <w:rsid w:val="00F76C1E"/>
    <w:rsid w:val="00F81ABD"/>
    <w:rsid w:val="00F92158"/>
    <w:rsid w:val="00FA02E3"/>
    <w:rsid w:val="00FA371E"/>
    <w:rsid w:val="00FA3FA1"/>
    <w:rsid w:val="00FA729C"/>
    <w:rsid w:val="00FB0A50"/>
    <w:rsid w:val="00FB1AAE"/>
    <w:rsid w:val="00FB39FD"/>
    <w:rsid w:val="00FC215F"/>
    <w:rsid w:val="00FC5771"/>
    <w:rsid w:val="00FD1318"/>
    <w:rsid w:val="00FD239D"/>
    <w:rsid w:val="00FD2974"/>
    <w:rsid w:val="00FD38D4"/>
    <w:rsid w:val="00FD701E"/>
    <w:rsid w:val="00FE2449"/>
    <w:rsid w:val="00FE3827"/>
    <w:rsid w:val="00FE3995"/>
    <w:rsid w:val="00FE4B45"/>
    <w:rsid w:val="00FE6F06"/>
    <w:rsid w:val="00FF0042"/>
    <w:rsid w:val="00FF3593"/>
    <w:rsid w:val="00FF3FAB"/>
    <w:rsid w:val="01A0F349"/>
    <w:rsid w:val="01DBF19E"/>
    <w:rsid w:val="020E0136"/>
    <w:rsid w:val="03D9FF9E"/>
    <w:rsid w:val="0412E927"/>
    <w:rsid w:val="05014629"/>
    <w:rsid w:val="05D07C1D"/>
    <w:rsid w:val="05DA21B3"/>
    <w:rsid w:val="0618FA60"/>
    <w:rsid w:val="06767D22"/>
    <w:rsid w:val="06AF2AAF"/>
    <w:rsid w:val="0A0EDA36"/>
    <w:rsid w:val="0AB70A9C"/>
    <w:rsid w:val="0ADDFACC"/>
    <w:rsid w:val="0B711B7F"/>
    <w:rsid w:val="0C154915"/>
    <w:rsid w:val="0CDC2C2A"/>
    <w:rsid w:val="0FD4CB48"/>
    <w:rsid w:val="10CD310F"/>
    <w:rsid w:val="11AA7BA8"/>
    <w:rsid w:val="11AE4A34"/>
    <w:rsid w:val="13B88532"/>
    <w:rsid w:val="13F4232E"/>
    <w:rsid w:val="14993DA6"/>
    <w:rsid w:val="151998AC"/>
    <w:rsid w:val="154CBCD6"/>
    <w:rsid w:val="1559B85F"/>
    <w:rsid w:val="1592E085"/>
    <w:rsid w:val="16D151C4"/>
    <w:rsid w:val="16E3ADC4"/>
    <w:rsid w:val="1708529B"/>
    <w:rsid w:val="1746B57F"/>
    <w:rsid w:val="175F39BD"/>
    <w:rsid w:val="17877B49"/>
    <w:rsid w:val="179E3E84"/>
    <w:rsid w:val="181864F6"/>
    <w:rsid w:val="18A92F11"/>
    <w:rsid w:val="19F29665"/>
    <w:rsid w:val="1A079C9E"/>
    <w:rsid w:val="1BF9772E"/>
    <w:rsid w:val="1C9244A7"/>
    <w:rsid w:val="1D9FD09B"/>
    <w:rsid w:val="1DCBF2EE"/>
    <w:rsid w:val="1DDD1CAB"/>
    <w:rsid w:val="1E4B6A83"/>
    <w:rsid w:val="1EE3E959"/>
    <w:rsid w:val="210DC333"/>
    <w:rsid w:val="21273C43"/>
    <w:rsid w:val="221967C8"/>
    <w:rsid w:val="232FC336"/>
    <w:rsid w:val="23A7AC55"/>
    <w:rsid w:val="240959B1"/>
    <w:rsid w:val="2446BB39"/>
    <w:rsid w:val="255C76E8"/>
    <w:rsid w:val="255CB64E"/>
    <w:rsid w:val="2652C663"/>
    <w:rsid w:val="269DAA33"/>
    <w:rsid w:val="26DEA9B6"/>
    <w:rsid w:val="27111F45"/>
    <w:rsid w:val="27A6A080"/>
    <w:rsid w:val="27FA106F"/>
    <w:rsid w:val="29100843"/>
    <w:rsid w:val="2931A510"/>
    <w:rsid w:val="29C98D22"/>
    <w:rsid w:val="2A113878"/>
    <w:rsid w:val="2B57781D"/>
    <w:rsid w:val="2BC42856"/>
    <w:rsid w:val="2C70E028"/>
    <w:rsid w:val="2CD2D8E0"/>
    <w:rsid w:val="2DDBA3CD"/>
    <w:rsid w:val="2EF75892"/>
    <w:rsid w:val="302D19F8"/>
    <w:rsid w:val="30E8E861"/>
    <w:rsid w:val="316530CF"/>
    <w:rsid w:val="31AD9234"/>
    <w:rsid w:val="3381EC4D"/>
    <w:rsid w:val="3448691C"/>
    <w:rsid w:val="34A1E516"/>
    <w:rsid w:val="34D457E0"/>
    <w:rsid w:val="362B2944"/>
    <w:rsid w:val="368284E8"/>
    <w:rsid w:val="37586ABE"/>
    <w:rsid w:val="376CC4C9"/>
    <w:rsid w:val="382193D9"/>
    <w:rsid w:val="382D6825"/>
    <w:rsid w:val="38953A50"/>
    <w:rsid w:val="38E5D933"/>
    <w:rsid w:val="396E59CE"/>
    <w:rsid w:val="3ABD149F"/>
    <w:rsid w:val="3ADF0163"/>
    <w:rsid w:val="3BE4CE2B"/>
    <w:rsid w:val="3C63F8E4"/>
    <w:rsid w:val="3CD0D849"/>
    <w:rsid w:val="3D6C15F6"/>
    <w:rsid w:val="3EFABA76"/>
    <w:rsid w:val="4001DA4A"/>
    <w:rsid w:val="407A4C13"/>
    <w:rsid w:val="408FC909"/>
    <w:rsid w:val="415BA467"/>
    <w:rsid w:val="4187B738"/>
    <w:rsid w:val="41C69DDF"/>
    <w:rsid w:val="4205BF4D"/>
    <w:rsid w:val="429C737B"/>
    <w:rsid w:val="42F5B492"/>
    <w:rsid w:val="43236E6E"/>
    <w:rsid w:val="439B8041"/>
    <w:rsid w:val="43A50A91"/>
    <w:rsid w:val="44D5C525"/>
    <w:rsid w:val="451B4452"/>
    <w:rsid w:val="455A5784"/>
    <w:rsid w:val="455FB88F"/>
    <w:rsid w:val="46690880"/>
    <w:rsid w:val="49563203"/>
    <w:rsid w:val="4A01E624"/>
    <w:rsid w:val="4A892072"/>
    <w:rsid w:val="4B9E16E7"/>
    <w:rsid w:val="4BA35D76"/>
    <w:rsid w:val="4CFD6347"/>
    <w:rsid w:val="4E3B600A"/>
    <w:rsid w:val="4ED2C067"/>
    <w:rsid w:val="4EF838DA"/>
    <w:rsid w:val="4F944999"/>
    <w:rsid w:val="4FAE314F"/>
    <w:rsid w:val="4FE46693"/>
    <w:rsid w:val="50AF02C0"/>
    <w:rsid w:val="520CD0A7"/>
    <w:rsid w:val="52127017"/>
    <w:rsid w:val="5221A5D7"/>
    <w:rsid w:val="523E6663"/>
    <w:rsid w:val="529891FF"/>
    <w:rsid w:val="52F79C81"/>
    <w:rsid w:val="53312A7A"/>
    <w:rsid w:val="5381389D"/>
    <w:rsid w:val="55F2EA3F"/>
    <w:rsid w:val="560D28F2"/>
    <w:rsid w:val="565A2DA6"/>
    <w:rsid w:val="57E952DD"/>
    <w:rsid w:val="586FD6ED"/>
    <w:rsid w:val="5874992D"/>
    <w:rsid w:val="58988430"/>
    <w:rsid w:val="59905551"/>
    <w:rsid w:val="5A3BE6F0"/>
    <w:rsid w:val="5D47C539"/>
    <w:rsid w:val="5E4BB5B8"/>
    <w:rsid w:val="5E596B8D"/>
    <w:rsid w:val="5E643E89"/>
    <w:rsid w:val="5FFF542E"/>
    <w:rsid w:val="602E950B"/>
    <w:rsid w:val="6074B474"/>
    <w:rsid w:val="60B8D7B8"/>
    <w:rsid w:val="60CB6FD3"/>
    <w:rsid w:val="60F7BDE8"/>
    <w:rsid w:val="6161E291"/>
    <w:rsid w:val="618010C3"/>
    <w:rsid w:val="6191213F"/>
    <w:rsid w:val="61B842DB"/>
    <w:rsid w:val="62DB1BC6"/>
    <w:rsid w:val="639CAA39"/>
    <w:rsid w:val="6430F426"/>
    <w:rsid w:val="64571B2C"/>
    <w:rsid w:val="6513F58F"/>
    <w:rsid w:val="6547E013"/>
    <w:rsid w:val="65C03931"/>
    <w:rsid w:val="65E85824"/>
    <w:rsid w:val="6650400C"/>
    <w:rsid w:val="669D673F"/>
    <w:rsid w:val="677FEDE7"/>
    <w:rsid w:val="67C024A4"/>
    <w:rsid w:val="67FA9152"/>
    <w:rsid w:val="689EB0E5"/>
    <w:rsid w:val="68C413DD"/>
    <w:rsid w:val="69A4C51A"/>
    <w:rsid w:val="69FCD4D6"/>
    <w:rsid w:val="6A521618"/>
    <w:rsid w:val="6A5EB5AB"/>
    <w:rsid w:val="6B125E8E"/>
    <w:rsid w:val="6B7C1340"/>
    <w:rsid w:val="6BE721A9"/>
    <w:rsid w:val="6CCB801C"/>
    <w:rsid w:val="6D7AA37C"/>
    <w:rsid w:val="6D908B45"/>
    <w:rsid w:val="6D99C4CD"/>
    <w:rsid w:val="6DA9E563"/>
    <w:rsid w:val="6F488D8B"/>
    <w:rsid w:val="706E9428"/>
    <w:rsid w:val="70A67CA2"/>
    <w:rsid w:val="712C8AD9"/>
    <w:rsid w:val="72D71AB7"/>
    <w:rsid w:val="730630D9"/>
    <w:rsid w:val="731D8613"/>
    <w:rsid w:val="735CBE93"/>
    <w:rsid w:val="75DD1B18"/>
    <w:rsid w:val="764A4323"/>
    <w:rsid w:val="76AC9232"/>
    <w:rsid w:val="77BEAAAF"/>
    <w:rsid w:val="77DE1DD3"/>
    <w:rsid w:val="786F814B"/>
    <w:rsid w:val="78D36F2E"/>
    <w:rsid w:val="7AB5D95D"/>
    <w:rsid w:val="7B692FCA"/>
    <w:rsid w:val="7D851D9F"/>
    <w:rsid w:val="7E049454"/>
    <w:rsid w:val="7FFF35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FFFCE"/>
  <w15:docId w15:val="{293D5CE2-E5C0-4B29-8506-B2FE8EFCC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81F"/>
  </w:style>
  <w:style w:type="paragraph" w:styleId="Heading3">
    <w:name w:val="heading 3"/>
    <w:basedOn w:val="Normal"/>
    <w:next w:val="Normal"/>
    <w:link w:val="Heading3Char"/>
    <w:uiPriority w:val="9"/>
    <w:unhideWhenUsed/>
    <w:qFormat/>
    <w:rsid w:val="003A51A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rsid w:val="00B10946"/>
    <w:pPr>
      <w:keepNext/>
      <w:keepLines/>
      <w:widowControl w:val="0"/>
      <w:spacing w:before="240" w:after="40" w:line="240" w:lineRule="auto"/>
      <w:contextualSpacing/>
      <w:outlineLvl w:val="3"/>
    </w:pPr>
    <w:rPr>
      <w:rFonts w:ascii="Times New Roman" w:eastAsia="Times New Roman" w:hAnsi="Times New Roman" w:cs="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81F"/>
    <w:pPr>
      <w:ind w:left="720"/>
      <w:contextualSpacing/>
    </w:pPr>
  </w:style>
  <w:style w:type="table" w:styleId="TableGrid">
    <w:name w:val="Table Grid"/>
    <w:basedOn w:val="TableNormal"/>
    <w:uiPriority w:val="39"/>
    <w:rsid w:val="00380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64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42D"/>
  </w:style>
  <w:style w:type="paragraph" w:styleId="Footer">
    <w:name w:val="footer"/>
    <w:basedOn w:val="Normal"/>
    <w:link w:val="FooterChar"/>
    <w:uiPriority w:val="99"/>
    <w:unhideWhenUsed/>
    <w:rsid w:val="00C164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42D"/>
  </w:style>
  <w:style w:type="character" w:customStyle="1" w:styleId="Heading4Char">
    <w:name w:val="Heading 4 Char"/>
    <w:basedOn w:val="DefaultParagraphFont"/>
    <w:link w:val="Heading4"/>
    <w:rsid w:val="00B10946"/>
    <w:rPr>
      <w:rFonts w:ascii="Times New Roman" w:eastAsia="Times New Roman" w:hAnsi="Times New Roman" w:cs="Times New Roman"/>
      <w:b/>
      <w:color w:val="000000"/>
      <w:sz w:val="24"/>
      <w:szCs w:val="24"/>
    </w:rPr>
  </w:style>
  <w:style w:type="paragraph" w:styleId="BalloonText">
    <w:name w:val="Balloon Text"/>
    <w:basedOn w:val="Normal"/>
    <w:link w:val="BalloonTextChar"/>
    <w:uiPriority w:val="99"/>
    <w:semiHidden/>
    <w:unhideWhenUsed/>
    <w:rsid w:val="002279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900"/>
    <w:rPr>
      <w:rFonts w:ascii="Segoe UI" w:hAnsi="Segoe UI" w:cs="Segoe UI"/>
      <w:sz w:val="18"/>
      <w:szCs w:val="18"/>
    </w:rPr>
  </w:style>
  <w:style w:type="character" w:styleId="Hyperlink">
    <w:name w:val="Hyperlink"/>
    <w:basedOn w:val="DefaultParagraphFont"/>
    <w:uiPriority w:val="99"/>
    <w:unhideWhenUsed/>
    <w:rsid w:val="00461ED6"/>
    <w:rPr>
      <w:color w:val="0563C1" w:themeColor="hyperlink"/>
      <w:u w:val="single"/>
    </w:rPr>
  </w:style>
  <w:style w:type="character" w:styleId="FollowedHyperlink">
    <w:name w:val="FollowedHyperlink"/>
    <w:basedOn w:val="DefaultParagraphFont"/>
    <w:uiPriority w:val="99"/>
    <w:semiHidden/>
    <w:unhideWhenUsed/>
    <w:rsid w:val="00AE66EF"/>
    <w:rPr>
      <w:color w:val="954F72" w:themeColor="followedHyperlink"/>
      <w:u w:val="single"/>
    </w:rPr>
  </w:style>
  <w:style w:type="paragraph" w:styleId="NoSpacing">
    <w:name w:val="No Spacing"/>
    <w:link w:val="NoSpacingChar"/>
    <w:uiPriority w:val="1"/>
    <w:qFormat/>
    <w:rsid w:val="00FE2449"/>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E2449"/>
    <w:rPr>
      <w:rFonts w:eastAsiaTheme="minorEastAsia"/>
      <w:lang w:eastAsia="ja-JP"/>
    </w:rPr>
  </w:style>
  <w:style w:type="paragraph" w:customStyle="1" w:styleId="paragraph">
    <w:name w:val="paragraph"/>
    <w:basedOn w:val="Normal"/>
    <w:rsid w:val="004E4B55"/>
    <w:pPr>
      <w:spacing w:after="0" w:line="276" w:lineRule="auto"/>
    </w:pPr>
    <w:rPr>
      <w:rFonts w:ascii="Times New Roman" w:eastAsia="Times New Roman" w:hAnsi="Times New Roman" w:cs="Times New Roman"/>
      <w:color w:val="000000"/>
      <w:kern w:val="28"/>
      <w:sz w:val="24"/>
      <w:szCs w:val="24"/>
      <w14:ligatures w14:val="standard"/>
      <w14:cntxtAlts/>
    </w:rPr>
  </w:style>
  <w:style w:type="paragraph" w:styleId="NormalWeb">
    <w:name w:val="Normal (Web)"/>
    <w:basedOn w:val="Normal"/>
    <w:uiPriority w:val="99"/>
    <w:unhideWhenUsed/>
    <w:rsid w:val="003A71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33B57"/>
  </w:style>
  <w:style w:type="character" w:customStyle="1" w:styleId="eop">
    <w:name w:val="eop"/>
    <w:basedOn w:val="DefaultParagraphFont"/>
    <w:rsid w:val="00D33B57"/>
  </w:style>
  <w:style w:type="character" w:styleId="UnresolvedMention">
    <w:name w:val="Unresolved Mention"/>
    <w:basedOn w:val="DefaultParagraphFont"/>
    <w:uiPriority w:val="99"/>
    <w:semiHidden/>
    <w:unhideWhenUsed/>
    <w:rsid w:val="00E84D02"/>
    <w:rPr>
      <w:color w:val="605E5C"/>
      <w:shd w:val="clear" w:color="auto" w:fill="E1DFDD"/>
    </w:rPr>
  </w:style>
  <w:style w:type="character" w:customStyle="1" w:styleId="Heading3Char">
    <w:name w:val="Heading 3 Char"/>
    <w:basedOn w:val="DefaultParagraphFont"/>
    <w:link w:val="Heading3"/>
    <w:uiPriority w:val="9"/>
    <w:rsid w:val="003A51A8"/>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1E1BAF"/>
    <w:rPr>
      <w:sz w:val="16"/>
      <w:szCs w:val="16"/>
    </w:rPr>
  </w:style>
  <w:style w:type="paragraph" w:styleId="CommentText">
    <w:name w:val="annotation text"/>
    <w:basedOn w:val="Normal"/>
    <w:link w:val="CommentTextChar"/>
    <w:uiPriority w:val="99"/>
    <w:unhideWhenUsed/>
    <w:rsid w:val="001E1BAF"/>
    <w:pPr>
      <w:spacing w:line="240" w:lineRule="auto"/>
    </w:pPr>
    <w:rPr>
      <w:sz w:val="20"/>
      <w:szCs w:val="20"/>
    </w:rPr>
  </w:style>
  <w:style w:type="character" w:customStyle="1" w:styleId="CommentTextChar">
    <w:name w:val="Comment Text Char"/>
    <w:basedOn w:val="DefaultParagraphFont"/>
    <w:link w:val="CommentText"/>
    <w:uiPriority w:val="99"/>
    <w:rsid w:val="001E1BAF"/>
    <w:rPr>
      <w:sz w:val="20"/>
      <w:szCs w:val="20"/>
    </w:rPr>
  </w:style>
  <w:style w:type="paragraph" w:styleId="CommentSubject">
    <w:name w:val="annotation subject"/>
    <w:basedOn w:val="CommentText"/>
    <w:next w:val="CommentText"/>
    <w:link w:val="CommentSubjectChar"/>
    <w:uiPriority w:val="99"/>
    <w:semiHidden/>
    <w:unhideWhenUsed/>
    <w:rsid w:val="001E1BAF"/>
    <w:rPr>
      <w:b/>
      <w:bCs/>
    </w:rPr>
  </w:style>
  <w:style w:type="character" w:customStyle="1" w:styleId="CommentSubjectChar">
    <w:name w:val="Comment Subject Char"/>
    <w:basedOn w:val="CommentTextChar"/>
    <w:link w:val="CommentSubject"/>
    <w:uiPriority w:val="99"/>
    <w:semiHidden/>
    <w:rsid w:val="001E1B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619280">
      <w:bodyDiv w:val="1"/>
      <w:marLeft w:val="0"/>
      <w:marRight w:val="0"/>
      <w:marTop w:val="0"/>
      <w:marBottom w:val="0"/>
      <w:divBdr>
        <w:top w:val="none" w:sz="0" w:space="0" w:color="auto"/>
        <w:left w:val="none" w:sz="0" w:space="0" w:color="auto"/>
        <w:bottom w:val="none" w:sz="0" w:space="0" w:color="auto"/>
        <w:right w:val="none" w:sz="0" w:space="0" w:color="auto"/>
      </w:divBdr>
      <w:divsChild>
        <w:div w:id="1784492239">
          <w:marLeft w:val="0"/>
          <w:marRight w:val="0"/>
          <w:marTop w:val="0"/>
          <w:marBottom w:val="0"/>
          <w:divBdr>
            <w:top w:val="none" w:sz="0" w:space="0" w:color="auto"/>
            <w:left w:val="none" w:sz="0" w:space="0" w:color="auto"/>
            <w:bottom w:val="none" w:sz="0" w:space="0" w:color="auto"/>
            <w:right w:val="none" w:sz="0" w:space="0" w:color="auto"/>
          </w:divBdr>
          <w:divsChild>
            <w:div w:id="8467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21838">
      <w:bodyDiv w:val="1"/>
      <w:marLeft w:val="0"/>
      <w:marRight w:val="0"/>
      <w:marTop w:val="0"/>
      <w:marBottom w:val="0"/>
      <w:divBdr>
        <w:top w:val="none" w:sz="0" w:space="0" w:color="auto"/>
        <w:left w:val="none" w:sz="0" w:space="0" w:color="auto"/>
        <w:bottom w:val="none" w:sz="0" w:space="0" w:color="auto"/>
        <w:right w:val="none" w:sz="0" w:space="0" w:color="auto"/>
      </w:divBdr>
    </w:div>
    <w:div w:id="368142518">
      <w:bodyDiv w:val="1"/>
      <w:marLeft w:val="0"/>
      <w:marRight w:val="0"/>
      <w:marTop w:val="0"/>
      <w:marBottom w:val="0"/>
      <w:divBdr>
        <w:top w:val="none" w:sz="0" w:space="0" w:color="auto"/>
        <w:left w:val="none" w:sz="0" w:space="0" w:color="auto"/>
        <w:bottom w:val="none" w:sz="0" w:space="0" w:color="auto"/>
        <w:right w:val="none" w:sz="0" w:space="0" w:color="auto"/>
      </w:divBdr>
      <w:divsChild>
        <w:div w:id="285545002">
          <w:marLeft w:val="0"/>
          <w:marRight w:val="0"/>
          <w:marTop w:val="0"/>
          <w:marBottom w:val="0"/>
          <w:divBdr>
            <w:top w:val="none" w:sz="0" w:space="0" w:color="auto"/>
            <w:left w:val="none" w:sz="0" w:space="0" w:color="auto"/>
            <w:bottom w:val="none" w:sz="0" w:space="0" w:color="auto"/>
            <w:right w:val="none" w:sz="0" w:space="0" w:color="auto"/>
          </w:divBdr>
        </w:div>
        <w:div w:id="683170272">
          <w:marLeft w:val="0"/>
          <w:marRight w:val="0"/>
          <w:marTop w:val="0"/>
          <w:marBottom w:val="0"/>
          <w:divBdr>
            <w:top w:val="none" w:sz="0" w:space="0" w:color="auto"/>
            <w:left w:val="none" w:sz="0" w:space="0" w:color="auto"/>
            <w:bottom w:val="none" w:sz="0" w:space="0" w:color="auto"/>
            <w:right w:val="none" w:sz="0" w:space="0" w:color="auto"/>
          </w:divBdr>
        </w:div>
        <w:div w:id="1949383641">
          <w:marLeft w:val="0"/>
          <w:marRight w:val="0"/>
          <w:marTop w:val="0"/>
          <w:marBottom w:val="0"/>
          <w:divBdr>
            <w:top w:val="none" w:sz="0" w:space="0" w:color="auto"/>
            <w:left w:val="none" w:sz="0" w:space="0" w:color="auto"/>
            <w:bottom w:val="none" w:sz="0" w:space="0" w:color="auto"/>
            <w:right w:val="none" w:sz="0" w:space="0" w:color="auto"/>
          </w:divBdr>
        </w:div>
      </w:divsChild>
    </w:div>
    <w:div w:id="412895463">
      <w:bodyDiv w:val="1"/>
      <w:marLeft w:val="0"/>
      <w:marRight w:val="0"/>
      <w:marTop w:val="0"/>
      <w:marBottom w:val="0"/>
      <w:divBdr>
        <w:top w:val="none" w:sz="0" w:space="0" w:color="auto"/>
        <w:left w:val="none" w:sz="0" w:space="0" w:color="auto"/>
        <w:bottom w:val="none" w:sz="0" w:space="0" w:color="auto"/>
        <w:right w:val="none" w:sz="0" w:space="0" w:color="auto"/>
      </w:divBdr>
      <w:divsChild>
        <w:div w:id="1833329785">
          <w:marLeft w:val="0"/>
          <w:marRight w:val="0"/>
          <w:marTop w:val="0"/>
          <w:marBottom w:val="0"/>
          <w:divBdr>
            <w:top w:val="none" w:sz="0" w:space="0" w:color="auto"/>
            <w:left w:val="none" w:sz="0" w:space="0" w:color="auto"/>
            <w:bottom w:val="none" w:sz="0" w:space="0" w:color="auto"/>
            <w:right w:val="none" w:sz="0" w:space="0" w:color="auto"/>
          </w:divBdr>
          <w:divsChild>
            <w:div w:id="502284973">
              <w:marLeft w:val="0"/>
              <w:marRight w:val="0"/>
              <w:marTop w:val="0"/>
              <w:marBottom w:val="0"/>
              <w:divBdr>
                <w:top w:val="none" w:sz="0" w:space="0" w:color="auto"/>
                <w:left w:val="none" w:sz="0" w:space="0" w:color="auto"/>
                <w:bottom w:val="none" w:sz="0" w:space="0" w:color="auto"/>
                <w:right w:val="none" w:sz="0" w:space="0" w:color="auto"/>
              </w:divBdr>
            </w:div>
            <w:div w:id="95645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87639">
      <w:bodyDiv w:val="1"/>
      <w:marLeft w:val="0"/>
      <w:marRight w:val="0"/>
      <w:marTop w:val="0"/>
      <w:marBottom w:val="0"/>
      <w:divBdr>
        <w:top w:val="none" w:sz="0" w:space="0" w:color="auto"/>
        <w:left w:val="none" w:sz="0" w:space="0" w:color="auto"/>
        <w:bottom w:val="none" w:sz="0" w:space="0" w:color="auto"/>
        <w:right w:val="none" w:sz="0" w:space="0" w:color="auto"/>
      </w:divBdr>
    </w:div>
    <w:div w:id="560672013">
      <w:bodyDiv w:val="1"/>
      <w:marLeft w:val="0"/>
      <w:marRight w:val="0"/>
      <w:marTop w:val="0"/>
      <w:marBottom w:val="0"/>
      <w:divBdr>
        <w:top w:val="none" w:sz="0" w:space="0" w:color="auto"/>
        <w:left w:val="none" w:sz="0" w:space="0" w:color="auto"/>
        <w:bottom w:val="none" w:sz="0" w:space="0" w:color="auto"/>
        <w:right w:val="none" w:sz="0" w:space="0" w:color="auto"/>
      </w:divBdr>
      <w:divsChild>
        <w:div w:id="1630280640">
          <w:marLeft w:val="0"/>
          <w:marRight w:val="0"/>
          <w:marTop w:val="0"/>
          <w:marBottom w:val="0"/>
          <w:divBdr>
            <w:top w:val="none" w:sz="0" w:space="0" w:color="auto"/>
            <w:left w:val="none" w:sz="0" w:space="0" w:color="auto"/>
            <w:bottom w:val="none" w:sz="0" w:space="0" w:color="auto"/>
            <w:right w:val="none" w:sz="0" w:space="0" w:color="auto"/>
          </w:divBdr>
        </w:div>
        <w:div w:id="2142765168">
          <w:marLeft w:val="0"/>
          <w:marRight w:val="0"/>
          <w:marTop w:val="0"/>
          <w:marBottom w:val="0"/>
          <w:divBdr>
            <w:top w:val="none" w:sz="0" w:space="0" w:color="auto"/>
            <w:left w:val="none" w:sz="0" w:space="0" w:color="auto"/>
            <w:bottom w:val="none" w:sz="0" w:space="0" w:color="auto"/>
            <w:right w:val="none" w:sz="0" w:space="0" w:color="auto"/>
          </w:divBdr>
        </w:div>
      </w:divsChild>
    </w:div>
    <w:div w:id="814107772">
      <w:bodyDiv w:val="1"/>
      <w:marLeft w:val="0"/>
      <w:marRight w:val="0"/>
      <w:marTop w:val="0"/>
      <w:marBottom w:val="0"/>
      <w:divBdr>
        <w:top w:val="none" w:sz="0" w:space="0" w:color="auto"/>
        <w:left w:val="none" w:sz="0" w:space="0" w:color="auto"/>
        <w:bottom w:val="none" w:sz="0" w:space="0" w:color="auto"/>
        <w:right w:val="none" w:sz="0" w:space="0" w:color="auto"/>
      </w:divBdr>
    </w:div>
    <w:div w:id="837812720">
      <w:bodyDiv w:val="1"/>
      <w:marLeft w:val="0"/>
      <w:marRight w:val="0"/>
      <w:marTop w:val="0"/>
      <w:marBottom w:val="0"/>
      <w:divBdr>
        <w:top w:val="none" w:sz="0" w:space="0" w:color="auto"/>
        <w:left w:val="none" w:sz="0" w:space="0" w:color="auto"/>
        <w:bottom w:val="none" w:sz="0" w:space="0" w:color="auto"/>
        <w:right w:val="none" w:sz="0" w:space="0" w:color="auto"/>
      </w:divBdr>
    </w:div>
    <w:div w:id="1051540586">
      <w:bodyDiv w:val="1"/>
      <w:marLeft w:val="0"/>
      <w:marRight w:val="0"/>
      <w:marTop w:val="0"/>
      <w:marBottom w:val="0"/>
      <w:divBdr>
        <w:top w:val="none" w:sz="0" w:space="0" w:color="auto"/>
        <w:left w:val="none" w:sz="0" w:space="0" w:color="auto"/>
        <w:bottom w:val="none" w:sz="0" w:space="0" w:color="auto"/>
        <w:right w:val="none" w:sz="0" w:space="0" w:color="auto"/>
      </w:divBdr>
      <w:divsChild>
        <w:div w:id="420033751">
          <w:marLeft w:val="0"/>
          <w:marRight w:val="0"/>
          <w:marTop w:val="0"/>
          <w:marBottom w:val="0"/>
          <w:divBdr>
            <w:top w:val="none" w:sz="0" w:space="0" w:color="auto"/>
            <w:left w:val="none" w:sz="0" w:space="0" w:color="auto"/>
            <w:bottom w:val="none" w:sz="0" w:space="0" w:color="auto"/>
            <w:right w:val="none" w:sz="0" w:space="0" w:color="auto"/>
          </w:divBdr>
        </w:div>
        <w:div w:id="740178244">
          <w:marLeft w:val="0"/>
          <w:marRight w:val="0"/>
          <w:marTop w:val="0"/>
          <w:marBottom w:val="0"/>
          <w:divBdr>
            <w:top w:val="none" w:sz="0" w:space="0" w:color="auto"/>
            <w:left w:val="none" w:sz="0" w:space="0" w:color="auto"/>
            <w:bottom w:val="none" w:sz="0" w:space="0" w:color="auto"/>
            <w:right w:val="none" w:sz="0" w:space="0" w:color="auto"/>
          </w:divBdr>
        </w:div>
        <w:div w:id="2119332533">
          <w:marLeft w:val="0"/>
          <w:marRight w:val="0"/>
          <w:marTop w:val="0"/>
          <w:marBottom w:val="0"/>
          <w:divBdr>
            <w:top w:val="none" w:sz="0" w:space="0" w:color="auto"/>
            <w:left w:val="none" w:sz="0" w:space="0" w:color="auto"/>
            <w:bottom w:val="none" w:sz="0" w:space="0" w:color="auto"/>
            <w:right w:val="none" w:sz="0" w:space="0" w:color="auto"/>
          </w:divBdr>
        </w:div>
      </w:divsChild>
    </w:div>
    <w:div w:id="1141507128">
      <w:bodyDiv w:val="1"/>
      <w:marLeft w:val="0"/>
      <w:marRight w:val="0"/>
      <w:marTop w:val="0"/>
      <w:marBottom w:val="0"/>
      <w:divBdr>
        <w:top w:val="none" w:sz="0" w:space="0" w:color="auto"/>
        <w:left w:val="none" w:sz="0" w:space="0" w:color="auto"/>
        <w:bottom w:val="none" w:sz="0" w:space="0" w:color="auto"/>
        <w:right w:val="none" w:sz="0" w:space="0" w:color="auto"/>
      </w:divBdr>
    </w:div>
    <w:div w:id="1150561759">
      <w:bodyDiv w:val="1"/>
      <w:marLeft w:val="0"/>
      <w:marRight w:val="0"/>
      <w:marTop w:val="0"/>
      <w:marBottom w:val="0"/>
      <w:divBdr>
        <w:top w:val="none" w:sz="0" w:space="0" w:color="auto"/>
        <w:left w:val="none" w:sz="0" w:space="0" w:color="auto"/>
        <w:bottom w:val="none" w:sz="0" w:space="0" w:color="auto"/>
        <w:right w:val="none" w:sz="0" w:space="0" w:color="auto"/>
      </w:divBdr>
      <w:divsChild>
        <w:div w:id="299311811">
          <w:marLeft w:val="0"/>
          <w:marRight w:val="0"/>
          <w:marTop w:val="0"/>
          <w:marBottom w:val="60"/>
          <w:divBdr>
            <w:top w:val="none" w:sz="0" w:space="0" w:color="auto"/>
            <w:left w:val="none" w:sz="0" w:space="0" w:color="auto"/>
            <w:bottom w:val="none" w:sz="0" w:space="0" w:color="auto"/>
            <w:right w:val="none" w:sz="0" w:space="0" w:color="auto"/>
          </w:divBdr>
          <w:divsChild>
            <w:div w:id="1814372131">
              <w:marLeft w:val="0"/>
              <w:marRight w:val="0"/>
              <w:marTop w:val="0"/>
              <w:marBottom w:val="0"/>
              <w:divBdr>
                <w:top w:val="none" w:sz="0" w:space="0" w:color="auto"/>
                <w:left w:val="none" w:sz="0" w:space="0" w:color="auto"/>
                <w:bottom w:val="none" w:sz="0" w:space="0" w:color="auto"/>
                <w:right w:val="none" w:sz="0" w:space="0" w:color="auto"/>
              </w:divBdr>
              <w:divsChild>
                <w:div w:id="19041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07688">
          <w:marLeft w:val="0"/>
          <w:marRight w:val="0"/>
          <w:marTop w:val="0"/>
          <w:marBottom w:val="0"/>
          <w:divBdr>
            <w:top w:val="none" w:sz="0" w:space="0" w:color="auto"/>
            <w:left w:val="none" w:sz="0" w:space="0" w:color="auto"/>
            <w:bottom w:val="none" w:sz="0" w:space="0" w:color="auto"/>
            <w:right w:val="none" w:sz="0" w:space="0" w:color="auto"/>
          </w:divBdr>
          <w:divsChild>
            <w:div w:id="1555197655">
              <w:marLeft w:val="0"/>
              <w:marRight w:val="0"/>
              <w:marTop w:val="0"/>
              <w:marBottom w:val="0"/>
              <w:divBdr>
                <w:top w:val="none" w:sz="0" w:space="0" w:color="auto"/>
                <w:left w:val="none" w:sz="0" w:space="0" w:color="auto"/>
                <w:bottom w:val="none" w:sz="0" w:space="0" w:color="auto"/>
                <w:right w:val="none" w:sz="0" w:space="0" w:color="auto"/>
              </w:divBdr>
              <w:divsChild>
                <w:div w:id="434863950">
                  <w:marLeft w:val="0"/>
                  <w:marRight w:val="0"/>
                  <w:marTop w:val="0"/>
                  <w:marBottom w:val="0"/>
                  <w:divBdr>
                    <w:top w:val="none" w:sz="0" w:space="0" w:color="auto"/>
                    <w:left w:val="none" w:sz="0" w:space="0" w:color="auto"/>
                    <w:bottom w:val="none" w:sz="0" w:space="0" w:color="auto"/>
                    <w:right w:val="none" w:sz="0" w:space="0" w:color="auto"/>
                  </w:divBdr>
                  <w:divsChild>
                    <w:div w:id="1485664248">
                      <w:marLeft w:val="0"/>
                      <w:marRight w:val="0"/>
                      <w:marTop w:val="0"/>
                      <w:marBottom w:val="0"/>
                      <w:divBdr>
                        <w:top w:val="none" w:sz="0" w:space="0" w:color="auto"/>
                        <w:left w:val="none" w:sz="0" w:space="0" w:color="auto"/>
                        <w:bottom w:val="none" w:sz="0" w:space="0" w:color="auto"/>
                        <w:right w:val="none" w:sz="0" w:space="0" w:color="auto"/>
                      </w:divBdr>
                    </w:div>
                  </w:divsChild>
                </w:div>
                <w:div w:id="1231191684">
                  <w:marLeft w:val="0"/>
                  <w:marRight w:val="0"/>
                  <w:marTop w:val="0"/>
                  <w:marBottom w:val="0"/>
                  <w:divBdr>
                    <w:top w:val="none" w:sz="0" w:space="0" w:color="auto"/>
                    <w:left w:val="none" w:sz="0" w:space="0" w:color="auto"/>
                    <w:bottom w:val="none" w:sz="0" w:space="0" w:color="auto"/>
                    <w:right w:val="none" w:sz="0" w:space="0" w:color="auto"/>
                  </w:divBdr>
                  <w:divsChild>
                    <w:div w:id="559245448">
                      <w:marLeft w:val="0"/>
                      <w:marRight w:val="0"/>
                      <w:marTop w:val="0"/>
                      <w:marBottom w:val="0"/>
                      <w:divBdr>
                        <w:top w:val="none" w:sz="0" w:space="0" w:color="auto"/>
                        <w:left w:val="none" w:sz="0" w:space="0" w:color="auto"/>
                        <w:bottom w:val="none" w:sz="0" w:space="0" w:color="auto"/>
                        <w:right w:val="none" w:sz="0" w:space="0" w:color="auto"/>
                      </w:divBdr>
                    </w:div>
                  </w:divsChild>
                </w:div>
                <w:div w:id="1451121009">
                  <w:marLeft w:val="0"/>
                  <w:marRight w:val="0"/>
                  <w:marTop w:val="0"/>
                  <w:marBottom w:val="0"/>
                  <w:divBdr>
                    <w:top w:val="none" w:sz="0" w:space="0" w:color="auto"/>
                    <w:left w:val="none" w:sz="0" w:space="0" w:color="auto"/>
                    <w:bottom w:val="none" w:sz="0" w:space="0" w:color="auto"/>
                    <w:right w:val="none" w:sz="0" w:space="0" w:color="auto"/>
                  </w:divBdr>
                  <w:divsChild>
                    <w:div w:id="703596477">
                      <w:marLeft w:val="0"/>
                      <w:marRight w:val="0"/>
                      <w:marTop w:val="0"/>
                      <w:marBottom w:val="0"/>
                      <w:divBdr>
                        <w:top w:val="none" w:sz="0" w:space="0" w:color="auto"/>
                        <w:left w:val="none" w:sz="0" w:space="0" w:color="auto"/>
                        <w:bottom w:val="none" w:sz="0" w:space="0" w:color="auto"/>
                        <w:right w:val="none" w:sz="0" w:space="0" w:color="auto"/>
                      </w:divBdr>
                    </w:div>
                  </w:divsChild>
                </w:div>
                <w:div w:id="2011368560">
                  <w:marLeft w:val="0"/>
                  <w:marRight w:val="0"/>
                  <w:marTop w:val="0"/>
                  <w:marBottom w:val="0"/>
                  <w:divBdr>
                    <w:top w:val="none" w:sz="0" w:space="0" w:color="auto"/>
                    <w:left w:val="none" w:sz="0" w:space="0" w:color="auto"/>
                    <w:bottom w:val="none" w:sz="0" w:space="0" w:color="auto"/>
                    <w:right w:val="none" w:sz="0" w:space="0" w:color="auto"/>
                  </w:divBdr>
                  <w:divsChild>
                    <w:div w:id="917516131">
                      <w:marLeft w:val="0"/>
                      <w:marRight w:val="0"/>
                      <w:marTop w:val="0"/>
                      <w:marBottom w:val="0"/>
                      <w:divBdr>
                        <w:top w:val="none" w:sz="0" w:space="0" w:color="auto"/>
                        <w:left w:val="none" w:sz="0" w:space="0" w:color="auto"/>
                        <w:bottom w:val="none" w:sz="0" w:space="0" w:color="auto"/>
                        <w:right w:val="none" w:sz="0" w:space="0" w:color="auto"/>
                      </w:divBdr>
                      <w:divsChild>
                        <w:div w:id="55420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577017">
      <w:bodyDiv w:val="1"/>
      <w:marLeft w:val="0"/>
      <w:marRight w:val="0"/>
      <w:marTop w:val="0"/>
      <w:marBottom w:val="0"/>
      <w:divBdr>
        <w:top w:val="none" w:sz="0" w:space="0" w:color="auto"/>
        <w:left w:val="none" w:sz="0" w:space="0" w:color="auto"/>
        <w:bottom w:val="none" w:sz="0" w:space="0" w:color="auto"/>
        <w:right w:val="none" w:sz="0" w:space="0" w:color="auto"/>
      </w:divBdr>
      <w:divsChild>
        <w:div w:id="1918440312">
          <w:marLeft w:val="0"/>
          <w:marRight w:val="0"/>
          <w:marTop w:val="0"/>
          <w:marBottom w:val="0"/>
          <w:divBdr>
            <w:top w:val="none" w:sz="0" w:space="0" w:color="auto"/>
            <w:left w:val="none" w:sz="0" w:space="0" w:color="auto"/>
            <w:bottom w:val="none" w:sz="0" w:space="0" w:color="auto"/>
            <w:right w:val="none" w:sz="0" w:space="0" w:color="auto"/>
          </w:divBdr>
          <w:divsChild>
            <w:div w:id="873420592">
              <w:marLeft w:val="0"/>
              <w:marRight w:val="0"/>
              <w:marTop w:val="0"/>
              <w:marBottom w:val="0"/>
              <w:divBdr>
                <w:top w:val="none" w:sz="0" w:space="0" w:color="auto"/>
                <w:left w:val="none" w:sz="0" w:space="0" w:color="auto"/>
                <w:bottom w:val="none" w:sz="0" w:space="0" w:color="auto"/>
                <w:right w:val="none" w:sz="0" w:space="0" w:color="auto"/>
              </w:divBdr>
            </w:div>
            <w:div w:id="16394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59125">
      <w:bodyDiv w:val="1"/>
      <w:marLeft w:val="0"/>
      <w:marRight w:val="0"/>
      <w:marTop w:val="0"/>
      <w:marBottom w:val="0"/>
      <w:divBdr>
        <w:top w:val="none" w:sz="0" w:space="0" w:color="auto"/>
        <w:left w:val="none" w:sz="0" w:space="0" w:color="auto"/>
        <w:bottom w:val="none" w:sz="0" w:space="0" w:color="auto"/>
        <w:right w:val="none" w:sz="0" w:space="0" w:color="auto"/>
      </w:divBdr>
    </w:div>
    <w:div w:id="1420371190">
      <w:bodyDiv w:val="1"/>
      <w:marLeft w:val="0"/>
      <w:marRight w:val="0"/>
      <w:marTop w:val="0"/>
      <w:marBottom w:val="0"/>
      <w:divBdr>
        <w:top w:val="none" w:sz="0" w:space="0" w:color="auto"/>
        <w:left w:val="none" w:sz="0" w:space="0" w:color="auto"/>
        <w:bottom w:val="none" w:sz="0" w:space="0" w:color="auto"/>
        <w:right w:val="none" w:sz="0" w:space="0" w:color="auto"/>
      </w:divBdr>
    </w:div>
    <w:div w:id="1635481253">
      <w:bodyDiv w:val="1"/>
      <w:marLeft w:val="0"/>
      <w:marRight w:val="0"/>
      <w:marTop w:val="0"/>
      <w:marBottom w:val="0"/>
      <w:divBdr>
        <w:top w:val="none" w:sz="0" w:space="0" w:color="auto"/>
        <w:left w:val="none" w:sz="0" w:space="0" w:color="auto"/>
        <w:bottom w:val="none" w:sz="0" w:space="0" w:color="auto"/>
        <w:right w:val="none" w:sz="0" w:space="0" w:color="auto"/>
      </w:divBdr>
      <w:divsChild>
        <w:div w:id="1081216808">
          <w:marLeft w:val="0"/>
          <w:marRight w:val="0"/>
          <w:marTop w:val="0"/>
          <w:marBottom w:val="0"/>
          <w:divBdr>
            <w:top w:val="none" w:sz="0" w:space="0" w:color="auto"/>
            <w:left w:val="none" w:sz="0" w:space="0" w:color="auto"/>
            <w:bottom w:val="none" w:sz="0" w:space="0" w:color="auto"/>
            <w:right w:val="none" w:sz="0" w:space="0" w:color="auto"/>
          </w:divBdr>
          <w:divsChild>
            <w:div w:id="463735508">
              <w:marLeft w:val="0"/>
              <w:marRight w:val="0"/>
              <w:marTop w:val="0"/>
              <w:marBottom w:val="0"/>
              <w:divBdr>
                <w:top w:val="none" w:sz="0" w:space="0" w:color="auto"/>
                <w:left w:val="none" w:sz="0" w:space="0" w:color="auto"/>
                <w:bottom w:val="none" w:sz="0" w:space="0" w:color="auto"/>
                <w:right w:val="none" w:sz="0" w:space="0" w:color="auto"/>
              </w:divBdr>
            </w:div>
            <w:div w:id="177917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663780">
      <w:bodyDiv w:val="1"/>
      <w:marLeft w:val="0"/>
      <w:marRight w:val="0"/>
      <w:marTop w:val="0"/>
      <w:marBottom w:val="0"/>
      <w:divBdr>
        <w:top w:val="none" w:sz="0" w:space="0" w:color="auto"/>
        <w:left w:val="none" w:sz="0" w:space="0" w:color="auto"/>
        <w:bottom w:val="none" w:sz="0" w:space="0" w:color="auto"/>
        <w:right w:val="none" w:sz="0" w:space="0" w:color="auto"/>
      </w:divBdr>
      <w:divsChild>
        <w:div w:id="1459446157">
          <w:marLeft w:val="0"/>
          <w:marRight w:val="0"/>
          <w:marTop w:val="0"/>
          <w:marBottom w:val="0"/>
          <w:divBdr>
            <w:top w:val="none" w:sz="0" w:space="0" w:color="auto"/>
            <w:left w:val="none" w:sz="0" w:space="0" w:color="auto"/>
            <w:bottom w:val="none" w:sz="0" w:space="0" w:color="auto"/>
            <w:right w:val="none" w:sz="0" w:space="0" w:color="auto"/>
          </w:divBdr>
          <w:divsChild>
            <w:div w:id="164334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0253">
      <w:bodyDiv w:val="1"/>
      <w:marLeft w:val="0"/>
      <w:marRight w:val="0"/>
      <w:marTop w:val="0"/>
      <w:marBottom w:val="0"/>
      <w:divBdr>
        <w:top w:val="none" w:sz="0" w:space="0" w:color="auto"/>
        <w:left w:val="none" w:sz="0" w:space="0" w:color="auto"/>
        <w:bottom w:val="none" w:sz="0" w:space="0" w:color="auto"/>
        <w:right w:val="none" w:sz="0" w:space="0" w:color="auto"/>
      </w:divBdr>
      <w:divsChild>
        <w:div w:id="350839431">
          <w:marLeft w:val="0"/>
          <w:marRight w:val="0"/>
          <w:marTop w:val="0"/>
          <w:marBottom w:val="0"/>
          <w:divBdr>
            <w:top w:val="none" w:sz="0" w:space="0" w:color="auto"/>
            <w:left w:val="none" w:sz="0" w:space="0" w:color="auto"/>
            <w:bottom w:val="none" w:sz="0" w:space="0" w:color="auto"/>
            <w:right w:val="none" w:sz="0" w:space="0" w:color="auto"/>
          </w:divBdr>
          <w:divsChild>
            <w:div w:id="1652320958">
              <w:marLeft w:val="0"/>
              <w:marRight w:val="0"/>
              <w:marTop w:val="0"/>
              <w:marBottom w:val="0"/>
              <w:divBdr>
                <w:top w:val="none" w:sz="0" w:space="0" w:color="auto"/>
                <w:left w:val="none" w:sz="0" w:space="0" w:color="auto"/>
                <w:bottom w:val="none" w:sz="0" w:space="0" w:color="auto"/>
                <w:right w:val="none" w:sz="0" w:space="0" w:color="auto"/>
              </w:divBdr>
            </w:div>
            <w:div w:id="1952203236">
              <w:marLeft w:val="0"/>
              <w:marRight w:val="0"/>
              <w:marTop w:val="0"/>
              <w:marBottom w:val="0"/>
              <w:divBdr>
                <w:top w:val="none" w:sz="0" w:space="0" w:color="auto"/>
                <w:left w:val="none" w:sz="0" w:space="0" w:color="auto"/>
                <w:bottom w:val="none" w:sz="0" w:space="0" w:color="auto"/>
                <w:right w:val="none" w:sz="0" w:space="0" w:color="auto"/>
              </w:divBdr>
            </w:div>
          </w:divsChild>
        </w:div>
        <w:div w:id="405493342">
          <w:marLeft w:val="0"/>
          <w:marRight w:val="0"/>
          <w:marTop w:val="0"/>
          <w:marBottom w:val="0"/>
          <w:divBdr>
            <w:top w:val="none" w:sz="0" w:space="0" w:color="auto"/>
            <w:left w:val="none" w:sz="0" w:space="0" w:color="auto"/>
            <w:bottom w:val="none" w:sz="0" w:space="0" w:color="auto"/>
            <w:right w:val="none" w:sz="0" w:space="0" w:color="auto"/>
          </w:divBdr>
          <w:divsChild>
            <w:div w:id="1591743083">
              <w:marLeft w:val="0"/>
              <w:marRight w:val="0"/>
              <w:marTop w:val="0"/>
              <w:marBottom w:val="0"/>
              <w:divBdr>
                <w:top w:val="none" w:sz="0" w:space="0" w:color="auto"/>
                <w:left w:val="none" w:sz="0" w:space="0" w:color="auto"/>
                <w:bottom w:val="none" w:sz="0" w:space="0" w:color="auto"/>
                <w:right w:val="none" w:sz="0" w:space="0" w:color="auto"/>
              </w:divBdr>
            </w:div>
          </w:divsChild>
        </w:div>
        <w:div w:id="459227414">
          <w:marLeft w:val="0"/>
          <w:marRight w:val="0"/>
          <w:marTop w:val="0"/>
          <w:marBottom w:val="0"/>
          <w:divBdr>
            <w:top w:val="none" w:sz="0" w:space="0" w:color="auto"/>
            <w:left w:val="none" w:sz="0" w:space="0" w:color="auto"/>
            <w:bottom w:val="none" w:sz="0" w:space="0" w:color="auto"/>
            <w:right w:val="none" w:sz="0" w:space="0" w:color="auto"/>
          </w:divBdr>
          <w:divsChild>
            <w:div w:id="1972862772">
              <w:marLeft w:val="0"/>
              <w:marRight w:val="0"/>
              <w:marTop w:val="0"/>
              <w:marBottom w:val="0"/>
              <w:divBdr>
                <w:top w:val="none" w:sz="0" w:space="0" w:color="auto"/>
                <w:left w:val="none" w:sz="0" w:space="0" w:color="auto"/>
                <w:bottom w:val="none" w:sz="0" w:space="0" w:color="auto"/>
                <w:right w:val="none" w:sz="0" w:space="0" w:color="auto"/>
              </w:divBdr>
            </w:div>
          </w:divsChild>
        </w:div>
        <w:div w:id="797843663">
          <w:marLeft w:val="0"/>
          <w:marRight w:val="0"/>
          <w:marTop w:val="0"/>
          <w:marBottom w:val="0"/>
          <w:divBdr>
            <w:top w:val="none" w:sz="0" w:space="0" w:color="auto"/>
            <w:left w:val="none" w:sz="0" w:space="0" w:color="auto"/>
            <w:bottom w:val="none" w:sz="0" w:space="0" w:color="auto"/>
            <w:right w:val="none" w:sz="0" w:space="0" w:color="auto"/>
          </w:divBdr>
          <w:divsChild>
            <w:div w:id="826743601">
              <w:marLeft w:val="0"/>
              <w:marRight w:val="0"/>
              <w:marTop w:val="0"/>
              <w:marBottom w:val="0"/>
              <w:divBdr>
                <w:top w:val="none" w:sz="0" w:space="0" w:color="auto"/>
                <w:left w:val="none" w:sz="0" w:space="0" w:color="auto"/>
                <w:bottom w:val="none" w:sz="0" w:space="0" w:color="auto"/>
                <w:right w:val="none" w:sz="0" w:space="0" w:color="auto"/>
              </w:divBdr>
            </w:div>
          </w:divsChild>
        </w:div>
        <w:div w:id="1256787771">
          <w:marLeft w:val="0"/>
          <w:marRight w:val="0"/>
          <w:marTop w:val="0"/>
          <w:marBottom w:val="0"/>
          <w:divBdr>
            <w:top w:val="none" w:sz="0" w:space="0" w:color="auto"/>
            <w:left w:val="none" w:sz="0" w:space="0" w:color="auto"/>
            <w:bottom w:val="none" w:sz="0" w:space="0" w:color="auto"/>
            <w:right w:val="none" w:sz="0" w:space="0" w:color="auto"/>
          </w:divBdr>
          <w:divsChild>
            <w:div w:id="744956051">
              <w:marLeft w:val="0"/>
              <w:marRight w:val="0"/>
              <w:marTop w:val="0"/>
              <w:marBottom w:val="0"/>
              <w:divBdr>
                <w:top w:val="none" w:sz="0" w:space="0" w:color="auto"/>
                <w:left w:val="none" w:sz="0" w:space="0" w:color="auto"/>
                <w:bottom w:val="none" w:sz="0" w:space="0" w:color="auto"/>
                <w:right w:val="none" w:sz="0" w:space="0" w:color="auto"/>
              </w:divBdr>
            </w:div>
          </w:divsChild>
        </w:div>
        <w:div w:id="1338263920">
          <w:marLeft w:val="0"/>
          <w:marRight w:val="0"/>
          <w:marTop w:val="0"/>
          <w:marBottom w:val="0"/>
          <w:divBdr>
            <w:top w:val="none" w:sz="0" w:space="0" w:color="auto"/>
            <w:left w:val="none" w:sz="0" w:space="0" w:color="auto"/>
            <w:bottom w:val="none" w:sz="0" w:space="0" w:color="auto"/>
            <w:right w:val="none" w:sz="0" w:space="0" w:color="auto"/>
          </w:divBdr>
          <w:divsChild>
            <w:div w:id="1576627990">
              <w:marLeft w:val="0"/>
              <w:marRight w:val="0"/>
              <w:marTop w:val="0"/>
              <w:marBottom w:val="0"/>
              <w:divBdr>
                <w:top w:val="none" w:sz="0" w:space="0" w:color="auto"/>
                <w:left w:val="none" w:sz="0" w:space="0" w:color="auto"/>
                <w:bottom w:val="none" w:sz="0" w:space="0" w:color="auto"/>
                <w:right w:val="none" w:sz="0" w:space="0" w:color="auto"/>
              </w:divBdr>
            </w:div>
          </w:divsChild>
        </w:div>
        <w:div w:id="1669744508">
          <w:marLeft w:val="0"/>
          <w:marRight w:val="0"/>
          <w:marTop w:val="0"/>
          <w:marBottom w:val="0"/>
          <w:divBdr>
            <w:top w:val="none" w:sz="0" w:space="0" w:color="auto"/>
            <w:left w:val="none" w:sz="0" w:space="0" w:color="auto"/>
            <w:bottom w:val="none" w:sz="0" w:space="0" w:color="auto"/>
            <w:right w:val="none" w:sz="0" w:space="0" w:color="auto"/>
          </w:divBdr>
          <w:divsChild>
            <w:div w:id="1939943340">
              <w:marLeft w:val="0"/>
              <w:marRight w:val="0"/>
              <w:marTop w:val="0"/>
              <w:marBottom w:val="0"/>
              <w:divBdr>
                <w:top w:val="none" w:sz="0" w:space="0" w:color="auto"/>
                <w:left w:val="none" w:sz="0" w:space="0" w:color="auto"/>
                <w:bottom w:val="none" w:sz="0" w:space="0" w:color="auto"/>
                <w:right w:val="none" w:sz="0" w:space="0" w:color="auto"/>
              </w:divBdr>
            </w:div>
          </w:divsChild>
        </w:div>
        <w:div w:id="2059278302">
          <w:marLeft w:val="0"/>
          <w:marRight w:val="0"/>
          <w:marTop w:val="0"/>
          <w:marBottom w:val="0"/>
          <w:divBdr>
            <w:top w:val="none" w:sz="0" w:space="0" w:color="auto"/>
            <w:left w:val="none" w:sz="0" w:space="0" w:color="auto"/>
            <w:bottom w:val="none" w:sz="0" w:space="0" w:color="auto"/>
            <w:right w:val="none" w:sz="0" w:space="0" w:color="auto"/>
          </w:divBdr>
          <w:divsChild>
            <w:div w:id="2058700641">
              <w:marLeft w:val="0"/>
              <w:marRight w:val="0"/>
              <w:marTop w:val="0"/>
              <w:marBottom w:val="0"/>
              <w:divBdr>
                <w:top w:val="none" w:sz="0" w:space="0" w:color="auto"/>
                <w:left w:val="none" w:sz="0" w:space="0" w:color="auto"/>
                <w:bottom w:val="none" w:sz="0" w:space="0" w:color="auto"/>
                <w:right w:val="none" w:sz="0" w:space="0" w:color="auto"/>
              </w:divBdr>
            </w:div>
          </w:divsChild>
        </w:div>
        <w:div w:id="2077168427">
          <w:marLeft w:val="0"/>
          <w:marRight w:val="0"/>
          <w:marTop w:val="0"/>
          <w:marBottom w:val="0"/>
          <w:divBdr>
            <w:top w:val="none" w:sz="0" w:space="0" w:color="auto"/>
            <w:left w:val="none" w:sz="0" w:space="0" w:color="auto"/>
            <w:bottom w:val="none" w:sz="0" w:space="0" w:color="auto"/>
            <w:right w:val="none" w:sz="0" w:space="0" w:color="auto"/>
          </w:divBdr>
          <w:divsChild>
            <w:div w:id="1797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15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gif"/><Relationship Id="rId18" Type="http://schemas.openxmlformats.org/officeDocument/2006/relationships/hyperlink" Target="mailto:Lequita.pang@slps.org" TargetMode="External"/><Relationship Id="rId26"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hyperlink" Target="mailto:Lani.reeder@slps.org"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Mariama.hargrove@slps.org" TargetMode="External"/><Relationship Id="rId25" Type="http://schemas.openxmlformats.org/officeDocument/2006/relationships/hyperlink" Target="mailto:Sonya.wayne@slps.org"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Jan.fanning@slps.org" TargetMode="External"/><Relationship Id="rId20" Type="http://schemas.openxmlformats.org/officeDocument/2006/relationships/hyperlink" Target="mailto:Carmen.kennedy@slps.org"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Emily.odaniel@slps.org" TargetMode="External"/><Relationship Id="rId32" Type="http://schemas.openxmlformats.org/officeDocument/2006/relationships/header" Target="header2.xml"/><Relationship Id="rId37" Type="http://schemas.microsoft.com/office/2020/10/relationships/intelligence" Target="intelligence2.xml"/><Relationship Id="rId5" Type="http://schemas.openxmlformats.org/officeDocument/2006/relationships/customXml" Target="../customXml/item5.xml"/><Relationship Id="rId15" Type="http://schemas.openxmlformats.org/officeDocument/2006/relationships/hyperlink" Target="mailto:Benicia.nanez-hunt@slps.org" TargetMode="External"/><Relationship Id="rId23" Type="http://schemas.openxmlformats.org/officeDocument/2006/relationships/hyperlink" Target="mailto:efogle@bbcgi.com" TargetMode="External"/><Relationship Id="rId28" Type="http://schemas.microsoft.com/office/2016/09/relationships/commentsIds" Target="commentsIds.xm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Maria-de-carmen.fita-lluch@slps.org"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mailto:Alison.smith@slps.org" TargetMode="External"/><Relationship Id="rId27" Type="http://schemas.microsoft.com/office/2011/relationships/commentsExtended" Target="commentsExtended.xml"/><Relationship Id="rId30" Type="http://schemas.openxmlformats.org/officeDocument/2006/relationships/header" Target="header1.xm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2024-04-03T00:00:00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05a4d58c-527a-4dd0-9594-833818f580d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6DD8A529C3C5648AED9CBDC829033A7" ma:contentTypeVersion="18" ma:contentTypeDescription="Create a new document." ma:contentTypeScope="" ma:versionID="2c772a1ac9e3b9a8958250f138ed780a">
  <xsd:schema xmlns:xsd="http://www.w3.org/2001/XMLSchema" xmlns:xs="http://www.w3.org/2001/XMLSchema" xmlns:p="http://schemas.microsoft.com/office/2006/metadata/properties" xmlns:ns3="e10a42d6-993a-4816-81bb-6a279bd744a0" xmlns:ns4="05a4d58c-527a-4dd0-9594-833818f580d6" targetNamespace="http://schemas.microsoft.com/office/2006/metadata/properties" ma:root="true" ma:fieldsID="1f9247f6b1b31f135eec74cac46c165a" ns3:_="" ns4:_="">
    <xsd:import namespace="e10a42d6-993a-4816-81bb-6a279bd744a0"/>
    <xsd:import namespace="05a4d58c-527a-4dd0-9594-833818f580d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_activity" minOccurs="0"/>
                <xsd:element ref="ns4:MediaServiceSearchProperties" minOccurs="0"/>
                <xsd:element ref="ns4:MediaServiceObjectDetectorVersions" minOccurs="0"/>
                <xsd:element ref="ns4:MediaLengthInSecond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0a42d6-993a-4816-81bb-6a279bd744a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a4d58c-527a-4dd0-9594-833818f580d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3BC6F6B-EB79-4287-A3FA-82194F1258C3}">
  <ds:schemaRefs>
    <ds:schemaRef ds:uri="http://schemas.openxmlformats.org/officeDocument/2006/bibliography"/>
  </ds:schemaRefs>
</ds:datastoreItem>
</file>

<file path=customXml/itemProps3.xml><?xml version="1.0" encoding="utf-8"?>
<ds:datastoreItem xmlns:ds="http://schemas.openxmlformats.org/officeDocument/2006/customXml" ds:itemID="{5FF593FC-4895-4156-8896-0C32C82C31AF}">
  <ds:schemaRefs>
    <ds:schemaRef ds:uri="http://schemas.microsoft.com/office/2006/metadata/properties"/>
    <ds:schemaRef ds:uri="http://schemas.microsoft.com/office/infopath/2007/PartnerControls"/>
    <ds:schemaRef ds:uri="05a4d58c-527a-4dd0-9594-833818f580d6"/>
  </ds:schemaRefs>
</ds:datastoreItem>
</file>

<file path=customXml/itemProps4.xml><?xml version="1.0" encoding="utf-8"?>
<ds:datastoreItem xmlns:ds="http://schemas.openxmlformats.org/officeDocument/2006/customXml" ds:itemID="{76E3951C-1FF4-4E52-8304-0FD67EA292A1}">
  <ds:schemaRefs>
    <ds:schemaRef ds:uri="http://schemas.microsoft.com/sharepoint/v3/contenttype/forms"/>
  </ds:schemaRefs>
</ds:datastoreItem>
</file>

<file path=customXml/itemProps5.xml><?xml version="1.0" encoding="utf-8"?>
<ds:datastoreItem xmlns:ds="http://schemas.openxmlformats.org/officeDocument/2006/customXml" ds:itemID="{058C0371-B022-4C98-94E3-8319A39B1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0a42d6-993a-4816-81bb-6a279bd744a0"/>
    <ds:schemaRef ds:uri="05a4d58c-527a-4dd0-9594-833818f580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8031</Words>
  <Characters>45779</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Long International Middle School Accountability Plan</vt:lpstr>
    </vt:vector>
  </TitlesOfParts>
  <Company>State of Missouri</Company>
  <LinksUpToDate>false</LinksUpToDate>
  <CharactersWithSpaces>53703</CharactersWithSpaces>
  <SharedDoc>false</SharedDoc>
  <HLinks>
    <vt:vector size="66" baseType="variant">
      <vt:variant>
        <vt:i4>2752589</vt:i4>
      </vt:variant>
      <vt:variant>
        <vt:i4>30</vt:i4>
      </vt:variant>
      <vt:variant>
        <vt:i4>0</vt:i4>
      </vt:variant>
      <vt:variant>
        <vt:i4>5</vt:i4>
      </vt:variant>
      <vt:variant>
        <vt:lpwstr>mailto:Sonya.wayne@slps.org</vt:lpwstr>
      </vt:variant>
      <vt:variant>
        <vt:lpwstr/>
      </vt:variant>
      <vt:variant>
        <vt:i4>4390970</vt:i4>
      </vt:variant>
      <vt:variant>
        <vt:i4>27</vt:i4>
      </vt:variant>
      <vt:variant>
        <vt:i4>0</vt:i4>
      </vt:variant>
      <vt:variant>
        <vt:i4>5</vt:i4>
      </vt:variant>
      <vt:variant>
        <vt:lpwstr>mailto:Emily.odaniel@slps.org</vt:lpwstr>
      </vt:variant>
      <vt:variant>
        <vt:lpwstr/>
      </vt:variant>
      <vt:variant>
        <vt:i4>37</vt:i4>
      </vt:variant>
      <vt:variant>
        <vt:i4>24</vt:i4>
      </vt:variant>
      <vt:variant>
        <vt:i4>0</vt:i4>
      </vt:variant>
      <vt:variant>
        <vt:i4>5</vt:i4>
      </vt:variant>
      <vt:variant>
        <vt:lpwstr>mailto:efogle@bbcgi.com</vt:lpwstr>
      </vt:variant>
      <vt:variant>
        <vt:lpwstr/>
      </vt:variant>
      <vt:variant>
        <vt:i4>6619158</vt:i4>
      </vt:variant>
      <vt:variant>
        <vt:i4>21</vt:i4>
      </vt:variant>
      <vt:variant>
        <vt:i4>0</vt:i4>
      </vt:variant>
      <vt:variant>
        <vt:i4>5</vt:i4>
      </vt:variant>
      <vt:variant>
        <vt:lpwstr>mailto:Alison.smith@slps.org</vt:lpwstr>
      </vt:variant>
      <vt:variant>
        <vt:lpwstr/>
      </vt:variant>
      <vt:variant>
        <vt:i4>6422528</vt:i4>
      </vt:variant>
      <vt:variant>
        <vt:i4>18</vt:i4>
      </vt:variant>
      <vt:variant>
        <vt:i4>0</vt:i4>
      </vt:variant>
      <vt:variant>
        <vt:i4>5</vt:i4>
      </vt:variant>
      <vt:variant>
        <vt:lpwstr>mailto:Lani.reeder@slps.org</vt:lpwstr>
      </vt:variant>
      <vt:variant>
        <vt:lpwstr/>
      </vt:variant>
      <vt:variant>
        <vt:i4>110</vt:i4>
      </vt:variant>
      <vt:variant>
        <vt:i4>15</vt:i4>
      </vt:variant>
      <vt:variant>
        <vt:i4>0</vt:i4>
      </vt:variant>
      <vt:variant>
        <vt:i4>5</vt:i4>
      </vt:variant>
      <vt:variant>
        <vt:lpwstr>mailto:Carmen.kennedy@slps.org</vt:lpwstr>
      </vt:variant>
      <vt:variant>
        <vt:lpwstr/>
      </vt:variant>
      <vt:variant>
        <vt:i4>5242998</vt:i4>
      </vt:variant>
      <vt:variant>
        <vt:i4>12</vt:i4>
      </vt:variant>
      <vt:variant>
        <vt:i4>0</vt:i4>
      </vt:variant>
      <vt:variant>
        <vt:i4>5</vt:i4>
      </vt:variant>
      <vt:variant>
        <vt:lpwstr>mailto:Maria-de-carmen.fita-lluch@slps.org</vt:lpwstr>
      </vt:variant>
      <vt:variant>
        <vt:lpwstr/>
      </vt:variant>
      <vt:variant>
        <vt:i4>4063321</vt:i4>
      </vt:variant>
      <vt:variant>
        <vt:i4>9</vt:i4>
      </vt:variant>
      <vt:variant>
        <vt:i4>0</vt:i4>
      </vt:variant>
      <vt:variant>
        <vt:i4>5</vt:i4>
      </vt:variant>
      <vt:variant>
        <vt:lpwstr>mailto:Lequita.pang@slps.org</vt:lpwstr>
      </vt:variant>
      <vt:variant>
        <vt:lpwstr/>
      </vt:variant>
      <vt:variant>
        <vt:i4>3407954</vt:i4>
      </vt:variant>
      <vt:variant>
        <vt:i4>6</vt:i4>
      </vt:variant>
      <vt:variant>
        <vt:i4>0</vt:i4>
      </vt:variant>
      <vt:variant>
        <vt:i4>5</vt:i4>
      </vt:variant>
      <vt:variant>
        <vt:lpwstr>mailto:Mariama.hargrove@slps.org</vt:lpwstr>
      </vt:variant>
      <vt:variant>
        <vt:lpwstr/>
      </vt:variant>
      <vt:variant>
        <vt:i4>4128852</vt:i4>
      </vt:variant>
      <vt:variant>
        <vt:i4>3</vt:i4>
      </vt:variant>
      <vt:variant>
        <vt:i4>0</vt:i4>
      </vt:variant>
      <vt:variant>
        <vt:i4>5</vt:i4>
      </vt:variant>
      <vt:variant>
        <vt:lpwstr>mailto:Jan.fanning@slps.org</vt:lpwstr>
      </vt:variant>
      <vt:variant>
        <vt:lpwstr/>
      </vt:variant>
      <vt:variant>
        <vt:i4>4653174</vt:i4>
      </vt:variant>
      <vt:variant>
        <vt:i4>0</vt:i4>
      </vt:variant>
      <vt:variant>
        <vt:i4>0</vt:i4>
      </vt:variant>
      <vt:variant>
        <vt:i4>5</vt:i4>
      </vt:variant>
      <vt:variant>
        <vt:lpwstr>mailto:Benicia.nanez-hunt@slps.org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 International Middle School Accountability Plan</dc:title>
  <dc:subject/>
  <dc:creator>wbd</dc:creator>
  <cp:keywords/>
  <cp:lastModifiedBy>Nanez-Hunt, Benicia</cp:lastModifiedBy>
  <cp:revision>2</cp:revision>
  <cp:lastPrinted>2024-04-03T19:56:00Z</cp:lastPrinted>
  <dcterms:created xsi:type="dcterms:W3CDTF">2024-08-12T22:36:00Z</dcterms:created>
  <dcterms:modified xsi:type="dcterms:W3CDTF">2024-08-12T22:36:00Z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0x010100F6DD8A529C3C5648AED9CBDC829033A7</vt:lpwstr>
  </property>
  <property fmtid="{D5CDD505-2E9C-101B-9397-08002B2CF9AE}" pid="3" name="MSIP_Label_f442f8b2-88d4-454a-ae0a-d915e44763d2_Enabled">
    <vt:lpwstr>true</vt:lpwstr>
  </property>
  <property fmtid="{D5CDD505-2E9C-101B-9397-08002B2CF9AE}" pid="4" name="MSIP_Label_f442f8b2-88d4-454a-ae0a-d915e44763d2_SetDate">
    <vt:lpwstr>2024-04-19T15:06:32Z</vt:lpwstr>
  </property>
  <property fmtid="{D5CDD505-2E9C-101B-9397-08002B2CF9AE}" pid="5" name="MSIP_Label_f442f8b2-88d4-454a-ae0a-d915e44763d2_Method">
    <vt:lpwstr>Standard</vt:lpwstr>
  </property>
  <property fmtid="{D5CDD505-2E9C-101B-9397-08002B2CF9AE}" pid="6" name="MSIP_Label_f442f8b2-88d4-454a-ae0a-d915e44763d2_Name">
    <vt:lpwstr>defa4170-0d19-0005-0003-bc88714345d2</vt:lpwstr>
  </property>
  <property fmtid="{D5CDD505-2E9C-101B-9397-08002B2CF9AE}" pid="7" name="MSIP_Label_f442f8b2-88d4-454a-ae0a-d915e44763d2_SiteId">
    <vt:lpwstr>08e33d6b-a654-486a-80e3-20b190ae22d7</vt:lpwstr>
  </property>
  <property fmtid="{D5CDD505-2E9C-101B-9397-08002B2CF9AE}" pid="8" name="MSIP_Label_f442f8b2-88d4-454a-ae0a-d915e44763d2_ActionId">
    <vt:lpwstr>a54a7379-5795-4e27-83d0-7579982699e0</vt:lpwstr>
  </property>
  <property fmtid="{D5CDD505-2E9C-101B-9397-08002B2CF9AE}" pid="9" name="MSIP_Label_f442f8b2-88d4-454a-ae0a-d915e44763d2_ContentBits">
    <vt:lpwstr>0</vt:lpwstr>
  </property>
</Properties>
</file>